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CF6" w:rsidRPr="007F13A1" w:rsidRDefault="001500D6" w:rsidP="00C2020B">
      <w:pPr>
        <w:pStyle w:val="BodyText"/>
        <w:rPr>
          <w:b/>
          <w:kern w:val="24"/>
          <w:sz w:val="24"/>
          <w:szCs w:val="24"/>
        </w:rPr>
      </w:pPr>
      <w:r w:rsidRPr="001500D6">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0" type="#_x0000_t136" style="position:absolute;margin-left:5.8pt;margin-top:284.75pt;width:783.1pt;height:45pt;rotation:315;z-index:-251658752;mso-position-horizontal-relative:page;mso-position-vertical-relative:page" fillcolor="#c0dcc0" stroked="f">
            <v:fill opacity="32639f"/>
            <o:extrusion v:ext="view" autorotationcenter="t"/>
            <v:textpath style="font-family:&quot;&amp;quot&quot;;font-size:45pt;v-text-kern:t;mso-text-shadow:auto" string="Draft hanya untuk kepentinga pelatihan"/>
            <w10:wrap anchorx="page" anchory="page"/>
          </v:shape>
        </w:pict>
      </w:r>
      <w:r w:rsidR="00C2020B">
        <w:rPr>
          <w:b/>
          <w:w w:val="105"/>
          <w:sz w:val="24"/>
          <w:szCs w:val="24"/>
        </w:rPr>
        <w:t xml:space="preserve">  </w:t>
      </w:r>
      <w:r w:rsidR="003C51E5" w:rsidRPr="007F13A1">
        <w:rPr>
          <w:b/>
          <w:kern w:val="24"/>
          <w:sz w:val="24"/>
          <w:szCs w:val="24"/>
        </w:rPr>
        <w:t>MATRIKS</w:t>
      </w:r>
      <w:r w:rsidR="007F13A1" w:rsidRPr="007F13A1">
        <w:rPr>
          <w:b/>
          <w:spacing w:val="-16"/>
          <w:kern w:val="24"/>
          <w:sz w:val="24"/>
          <w:szCs w:val="24"/>
        </w:rPr>
        <w:t xml:space="preserve"> </w:t>
      </w:r>
      <w:r w:rsidR="003C51E5" w:rsidRPr="007F13A1">
        <w:rPr>
          <w:b/>
          <w:kern w:val="24"/>
          <w:sz w:val="24"/>
          <w:szCs w:val="24"/>
        </w:rPr>
        <w:t>PENILAIAN</w:t>
      </w:r>
      <w:r w:rsidR="007F13A1" w:rsidRPr="007F13A1">
        <w:rPr>
          <w:b/>
          <w:kern w:val="24"/>
          <w:sz w:val="24"/>
          <w:szCs w:val="24"/>
        </w:rPr>
        <w:t xml:space="preserve"> </w:t>
      </w:r>
      <w:r w:rsidR="003C51E5" w:rsidRPr="007F13A1">
        <w:rPr>
          <w:b/>
          <w:kern w:val="24"/>
          <w:sz w:val="24"/>
          <w:szCs w:val="24"/>
        </w:rPr>
        <w:t>LAPORAN</w:t>
      </w:r>
      <w:r w:rsidR="003C51E5" w:rsidRPr="007F13A1">
        <w:rPr>
          <w:b/>
          <w:spacing w:val="-17"/>
          <w:kern w:val="24"/>
          <w:sz w:val="24"/>
          <w:szCs w:val="24"/>
        </w:rPr>
        <w:t xml:space="preserve"> </w:t>
      </w:r>
      <w:r w:rsidR="003C51E5" w:rsidRPr="007F13A1">
        <w:rPr>
          <w:b/>
          <w:kern w:val="24"/>
          <w:sz w:val="24"/>
          <w:szCs w:val="24"/>
        </w:rPr>
        <w:t>EVALUASI</w:t>
      </w:r>
      <w:r w:rsidR="003C51E5" w:rsidRPr="007F13A1">
        <w:rPr>
          <w:b/>
          <w:spacing w:val="-14"/>
          <w:kern w:val="24"/>
          <w:sz w:val="24"/>
          <w:szCs w:val="24"/>
        </w:rPr>
        <w:t xml:space="preserve"> </w:t>
      </w:r>
      <w:r w:rsidR="003C51E5" w:rsidRPr="007F13A1">
        <w:rPr>
          <w:b/>
          <w:kern w:val="24"/>
          <w:sz w:val="24"/>
          <w:szCs w:val="24"/>
        </w:rPr>
        <w:t>DIRI</w:t>
      </w:r>
      <w:r w:rsidR="003C51E5" w:rsidRPr="007F13A1">
        <w:rPr>
          <w:b/>
          <w:spacing w:val="-15"/>
          <w:kern w:val="24"/>
          <w:sz w:val="24"/>
          <w:szCs w:val="24"/>
        </w:rPr>
        <w:t xml:space="preserve"> </w:t>
      </w:r>
      <w:r w:rsidR="003C51E5" w:rsidRPr="007F13A1">
        <w:rPr>
          <w:b/>
          <w:kern w:val="24"/>
          <w:sz w:val="24"/>
          <w:szCs w:val="24"/>
        </w:rPr>
        <w:t>DAN</w:t>
      </w:r>
      <w:r w:rsidR="003C51E5" w:rsidRPr="007F13A1">
        <w:rPr>
          <w:b/>
          <w:spacing w:val="-15"/>
          <w:kern w:val="24"/>
          <w:sz w:val="24"/>
          <w:szCs w:val="24"/>
        </w:rPr>
        <w:t xml:space="preserve"> </w:t>
      </w:r>
      <w:r w:rsidR="003C51E5" w:rsidRPr="007F13A1">
        <w:rPr>
          <w:b/>
          <w:kern w:val="24"/>
          <w:sz w:val="24"/>
          <w:szCs w:val="24"/>
        </w:rPr>
        <w:t>LAPORAN</w:t>
      </w:r>
      <w:r w:rsidR="003C51E5" w:rsidRPr="007F13A1">
        <w:rPr>
          <w:b/>
          <w:spacing w:val="-16"/>
          <w:kern w:val="24"/>
          <w:sz w:val="24"/>
          <w:szCs w:val="24"/>
        </w:rPr>
        <w:t xml:space="preserve"> </w:t>
      </w:r>
      <w:r w:rsidR="003C51E5" w:rsidRPr="007F13A1">
        <w:rPr>
          <w:b/>
          <w:kern w:val="24"/>
          <w:sz w:val="24"/>
          <w:szCs w:val="24"/>
        </w:rPr>
        <w:t>KINERJA</w:t>
      </w:r>
      <w:r w:rsidR="003C51E5" w:rsidRPr="007F13A1">
        <w:rPr>
          <w:b/>
          <w:spacing w:val="-17"/>
          <w:kern w:val="24"/>
          <w:sz w:val="24"/>
          <w:szCs w:val="24"/>
        </w:rPr>
        <w:t xml:space="preserve"> </w:t>
      </w:r>
      <w:r w:rsidR="003C51E5" w:rsidRPr="007F13A1">
        <w:rPr>
          <w:b/>
          <w:kern w:val="24"/>
          <w:sz w:val="24"/>
          <w:szCs w:val="24"/>
        </w:rPr>
        <w:t>AKADEMIK</w:t>
      </w:r>
      <w:r w:rsidR="00A6540A" w:rsidRPr="007F13A1">
        <w:rPr>
          <w:b/>
          <w:kern w:val="24"/>
          <w:sz w:val="24"/>
          <w:szCs w:val="24"/>
        </w:rPr>
        <w:t xml:space="preserve"> PROGRAM </w:t>
      </w:r>
      <w:r w:rsidR="003C51E5" w:rsidRPr="007F13A1">
        <w:rPr>
          <w:b/>
          <w:kern w:val="24"/>
          <w:sz w:val="24"/>
          <w:szCs w:val="24"/>
        </w:rPr>
        <w:t>SARJANA</w:t>
      </w:r>
    </w:p>
    <w:p w:rsidR="007B3CF6" w:rsidRDefault="007B3CF6">
      <w:pPr>
        <w:pStyle w:val="BodyText"/>
        <w:spacing w:before="6"/>
        <w:rPr>
          <w:b/>
          <w:sz w:val="8"/>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94"/>
        <w:gridCol w:w="1865"/>
        <w:gridCol w:w="1887"/>
        <w:gridCol w:w="1884"/>
        <w:gridCol w:w="773"/>
        <w:gridCol w:w="1133"/>
        <w:gridCol w:w="1906"/>
        <w:gridCol w:w="1906"/>
        <w:gridCol w:w="2037"/>
      </w:tblGrid>
      <w:tr w:rsidR="00E70C8D" w:rsidTr="00E70C8D">
        <w:trPr>
          <w:trHeight w:val="361"/>
          <w:tblHeader/>
        </w:trPr>
        <w:tc>
          <w:tcPr>
            <w:tcW w:w="394" w:type="dxa"/>
            <w:shd w:val="clear" w:color="auto" w:fill="D9D9D9" w:themeFill="background1" w:themeFillShade="D9"/>
            <w:vAlign w:val="center"/>
          </w:tcPr>
          <w:p w:rsidR="007B3CF6" w:rsidRPr="00B218E2" w:rsidRDefault="003C51E5" w:rsidP="007F13A1">
            <w:pPr>
              <w:jc w:val="center"/>
              <w:rPr>
                <w:b/>
              </w:rPr>
            </w:pPr>
            <w:r w:rsidRPr="00B218E2">
              <w:rPr>
                <w:b/>
              </w:rPr>
              <w:t>No</w:t>
            </w:r>
          </w:p>
        </w:tc>
        <w:tc>
          <w:tcPr>
            <w:tcW w:w="1865" w:type="dxa"/>
            <w:shd w:val="clear" w:color="auto" w:fill="800000"/>
            <w:vAlign w:val="center"/>
          </w:tcPr>
          <w:p w:rsidR="007B3CF6" w:rsidRPr="007F13A1" w:rsidRDefault="003C51E5" w:rsidP="00B218E2">
            <w:pPr>
              <w:jc w:val="center"/>
              <w:rPr>
                <w:b/>
              </w:rPr>
            </w:pPr>
            <w:r w:rsidRPr="007F13A1">
              <w:rPr>
                <w:b/>
              </w:rPr>
              <w:t>Elemen</w:t>
            </w:r>
          </w:p>
        </w:tc>
        <w:tc>
          <w:tcPr>
            <w:tcW w:w="1887" w:type="dxa"/>
            <w:shd w:val="clear" w:color="auto" w:fill="0F243E" w:themeFill="text2" w:themeFillShade="80"/>
            <w:vAlign w:val="center"/>
          </w:tcPr>
          <w:p w:rsidR="007B3CF6" w:rsidRPr="00A6540A" w:rsidRDefault="00A6540A" w:rsidP="00A6540A">
            <w:pPr>
              <w:pStyle w:val="TableParagraph"/>
              <w:jc w:val="center"/>
              <w:rPr>
                <w:b/>
                <w:sz w:val="20"/>
                <w:szCs w:val="20"/>
              </w:rPr>
            </w:pPr>
            <w:r>
              <w:rPr>
                <w:b/>
                <w:sz w:val="20"/>
                <w:szCs w:val="20"/>
              </w:rPr>
              <w:t>Indik</w:t>
            </w:r>
            <w:r w:rsidR="003C51E5" w:rsidRPr="00A6540A">
              <w:rPr>
                <w:b/>
                <w:sz w:val="20"/>
                <w:szCs w:val="20"/>
              </w:rPr>
              <w:t>ator</w:t>
            </w:r>
          </w:p>
        </w:tc>
        <w:tc>
          <w:tcPr>
            <w:tcW w:w="1884" w:type="dxa"/>
            <w:shd w:val="clear" w:color="auto" w:fill="C4BC96" w:themeFill="background2" w:themeFillShade="BF"/>
            <w:vAlign w:val="center"/>
          </w:tcPr>
          <w:p w:rsidR="007B3CF6" w:rsidRPr="00A6540A" w:rsidRDefault="003C51E5" w:rsidP="00A6540A">
            <w:pPr>
              <w:pStyle w:val="TableParagraph"/>
              <w:ind w:left="14"/>
              <w:jc w:val="center"/>
              <w:rPr>
                <w:b/>
                <w:sz w:val="20"/>
                <w:szCs w:val="20"/>
              </w:rPr>
            </w:pPr>
            <w:r w:rsidRPr="00A6540A">
              <w:rPr>
                <w:b/>
                <w:sz w:val="20"/>
                <w:szCs w:val="20"/>
              </w:rPr>
              <w:t>4</w:t>
            </w:r>
          </w:p>
        </w:tc>
        <w:tc>
          <w:tcPr>
            <w:tcW w:w="1906" w:type="dxa"/>
            <w:gridSpan w:val="2"/>
            <w:shd w:val="clear" w:color="auto" w:fill="00B050"/>
            <w:vAlign w:val="center"/>
          </w:tcPr>
          <w:p w:rsidR="007B3CF6" w:rsidRPr="00A6540A" w:rsidRDefault="003C51E5" w:rsidP="00A6540A">
            <w:pPr>
              <w:pStyle w:val="TableParagraph"/>
              <w:ind w:left="13"/>
              <w:jc w:val="center"/>
              <w:rPr>
                <w:b/>
                <w:sz w:val="20"/>
                <w:szCs w:val="20"/>
              </w:rPr>
            </w:pPr>
            <w:r w:rsidRPr="00A6540A">
              <w:rPr>
                <w:b/>
                <w:sz w:val="20"/>
                <w:szCs w:val="20"/>
              </w:rPr>
              <w:t>3</w:t>
            </w:r>
          </w:p>
        </w:tc>
        <w:tc>
          <w:tcPr>
            <w:tcW w:w="1906" w:type="dxa"/>
            <w:tcBorders>
              <w:bottom w:val="single" w:sz="4" w:space="0" w:color="auto"/>
            </w:tcBorders>
            <w:shd w:val="clear" w:color="auto" w:fill="FFC000"/>
            <w:vAlign w:val="center"/>
          </w:tcPr>
          <w:p w:rsidR="007B3CF6" w:rsidRPr="00A6540A" w:rsidRDefault="003C51E5" w:rsidP="00A6540A">
            <w:pPr>
              <w:pStyle w:val="TableParagraph"/>
              <w:ind w:left="12"/>
              <w:jc w:val="center"/>
              <w:rPr>
                <w:b/>
                <w:sz w:val="20"/>
                <w:szCs w:val="20"/>
              </w:rPr>
            </w:pPr>
            <w:r w:rsidRPr="00A6540A">
              <w:rPr>
                <w:b/>
                <w:sz w:val="20"/>
                <w:szCs w:val="20"/>
              </w:rPr>
              <w:t>2</w:t>
            </w:r>
          </w:p>
        </w:tc>
        <w:tc>
          <w:tcPr>
            <w:tcW w:w="1906" w:type="dxa"/>
            <w:shd w:val="clear" w:color="auto" w:fill="EAF1DD" w:themeFill="accent3" w:themeFillTint="33"/>
            <w:vAlign w:val="center"/>
          </w:tcPr>
          <w:p w:rsidR="007B3CF6" w:rsidRPr="00A6540A" w:rsidRDefault="003C51E5" w:rsidP="00A6540A">
            <w:pPr>
              <w:pStyle w:val="TableParagraph"/>
              <w:ind w:left="12"/>
              <w:jc w:val="center"/>
              <w:rPr>
                <w:b/>
                <w:sz w:val="20"/>
                <w:szCs w:val="20"/>
              </w:rPr>
            </w:pPr>
            <w:r w:rsidRPr="00A6540A">
              <w:rPr>
                <w:b/>
                <w:sz w:val="20"/>
                <w:szCs w:val="20"/>
              </w:rPr>
              <w:t>1</w:t>
            </w:r>
          </w:p>
        </w:tc>
        <w:tc>
          <w:tcPr>
            <w:tcW w:w="2037" w:type="dxa"/>
            <w:shd w:val="clear" w:color="auto" w:fill="632423" w:themeFill="accent2" w:themeFillShade="80"/>
            <w:vAlign w:val="center"/>
          </w:tcPr>
          <w:p w:rsidR="007B3CF6" w:rsidRPr="00A6540A" w:rsidRDefault="003C51E5" w:rsidP="00A6540A">
            <w:pPr>
              <w:pStyle w:val="TableParagraph"/>
              <w:ind w:left="11"/>
              <w:jc w:val="center"/>
              <w:rPr>
                <w:b/>
                <w:sz w:val="20"/>
                <w:szCs w:val="20"/>
              </w:rPr>
            </w:pPr>
            <w:r w:rsidRPr="00A6540A">
              <w:rPr>
                <w:b/>
                <w:sz w:val="20"/>
                <w:szCs w:val="20"/>
              </w:rPr>
              <w:t>0</w:t>
            </w:r>
          </w:p>
        </w:tc>
      </w:tr>
      <w:tr w:rsidR="002C50CE" w:rsidTr="00E70C8D">
        <w:trPr>
          <w:trHeight w:val="3217"/>
        </w:trPr>
        <w:tc>
          <w:tcPr>
            <w:tcW w:w="394" w:type="dxa"/>
            <w:shd w:val="clear" w:color="auto" w:fill="auto"/>
          </w:tcPr>
          <w:p w:rsidR="007B3CF6" w:rsidRPr="007F13A1" w:rsidRDefault="003C51E5" w:rsidP="007F13A1">
            <w:pPr>
              <w:jc w:val="center"/>
            </w:pPr>
            <w:r w:rsidRPr="007F13A1">
              <w:t>1</w:t>
            </w:r>
          </w:p>
        </w:tc>
        <w:tc>
          <w:tcPr>
            <w:tcW w:w="1865" w:type="dxa"/>
            <w:shd w:val="clear" w:color="auto" w:fill="auto"/>
          </w:tcPr>
          <w:p w:rsidR="007B3CF6" w:rsidRPr="00575292" w:rsidRDefault="003C51E5" w:rsidP="007F13A1">
            <w:pPr>
              <w:rPr>
                <w:b/>
                <w:color w:val="FF0000"/>
                <w:sz w:val="28"/>
                <w:szCs w:val="28"/>
              </w:rPr>
            </w:pPr>
            <w:r w:rsidRPr="00575292">
              <w:rPr>
                <w:b/>
                <w:color w:val="FF0000"/>
                <w:sz w:val="28"/>
                <w:szCs w:val="28"/>
              </w:rPr>
              <w:t>A. Kondisi Eksternal</w:t>
            </w:r>
          </w:p>
        </w:tc>
        <w:tc>
          <w:tcPr>
            <w:tcW w:w="1887" w:type="dxa"/>
            <w:shd w:val="clear" w:color="auto" w:fill="0F243E" w:themeFill="text2" w:themeFillShade="80"/>
          </w:tcPr>
          <w:p w:rsidR="007B3CF6" w:rsidRPr="003C51E5" w:rsidRDefault="003C51E5">
            <w:pPr>
              <w:pStyle w:val="TableParagraph"/>
              <w:spacing w:line="259" w:lineRule="auto"/>
              <w:ind w:left="23" w:right="40"/>
              <w:rPr>
                <w:sz w:val="20"/>
                <w:szCs w:val="20"/>
              </w:rPr>
            </w:pPr>
            <w:r w:rsidRPr="003C51E5">
              <w:rPr>
                <w:sz w:val="20"/>
                <w:szCs w:val="20"/>
              </w:rPr>
              <w:t>Konsistensi dengan hasil analisis SWOT dan/atau analisis lain serta rencana pengembangan ke depan.</w:t>
            </w:r>
          </w:p>
        </w:tc>
        <w:tc>
          <w:tcPr>
            <w:tcW w:w="1884" w:type="dxa"/>
            <w:shd w:val="clear" w:color="auto" w:fill="auto"/>
          </w:tcPr>
          <w:p w:rsidR="007B3CF6" w:rsidRPr="004C176C" w:rsidRDefault="003C51E5" w:rsidP="004C176C">
            <w:pPr>
              <w:rPr>
                <w:sz w:val="18"/>
                <w:szCs w:val="18"/>
              </w:rPr>
            </w:pPr>
            <w:r w:rsidRPr="004C176C">
              <w:rPr>
                <w:sz w:val="18"/>
                <w:szCs w:val="18"/>
              </w:rPr>
              <w:t>Unit pengelola program studi mampu:</w:t>
            </w:r>
          </w:p>
          <w:p w:rsidR="007B3CF6" w:rsidRPr="004C176C" w:rsidRDefault="003C51E5" w:rsidP="003E5F72">
            <w:pPr>
              <w:pStyle w:val="ListParagraph"/>
              <w:numPr>
                <w:ilvl w:val="0"/>
                <w:numId w:val="5"/>
              </w:numPr>
              <w:rPr>
                <w:sz w:val="18"/>
                <w:szCs w:val="18"/>
              </w:rPr>
            </w:pPr>
            <w:r w:rsidRPr="004C176C">
              <w:rPr>
                <w:sz w:val="18"/>
                <w:szCs w:val="18"/>
              </w:rPr>
              <w:t>mengidentifikasi kondisi lingkungan yang relevan seca</w:t>
            </w:r>
            <w:r w:rsidR="004C176C">
              <w:rPr>
                <w:sz w:val="18"/>
                <w:szCs w:val="18"/>
              </w:rPr>
              <w:t>-</w:t>
            </w:r>
            <w:r w:rsidRPr="004C176C">
              <w:rPr>
                <w:sz w:val="18"/>
                <w:szCs w:val="18"/>
              </w:rPr>
              <w:t>ra komprehensif dan strategis,</w:t>
            </w:r>
          </w:p>
          <w:p w:rsidR="007B3CF6" w:rsidRPr="004C176C" w:rsidRDefault="003C51E5" w:rsidP="003E5F72">
            <w:pPr>
              <w:pStyle w:val="ListParagraph"/>
              <w:numPr>
                <w:ilvl w:val="0"/>
                <w:numId w:val="5"/>
              </w:numPr>
              <w:rPr>
                <w:sz w:val="18"/>
                <w:szCs w:val="18"/>
              </w:rPr>
            </w:pPr>
            <w:r w:rsidRPr="004C176C">
              <w:rPr>
                <w:sz w:val="18"/>
                <w:szCs w:val="18"/>
              </w:rPr>
              <w:t>menetapkan posisi relatif program studi terhadap lingkungannya,</w:t>
            </w:r>
          </w:p>
          <w:p w:rsidR="004C176C" w:rsidRDefault="003C51E5" w:rsidP="003E5F72">
            <w:pPr>
              <w:pStyle w:val="ListParagraph"/>
              <w:numPr>
                <w:ilvl w:val="0"/>
                <w:numId w:val="5"/>
              </w:numPr>
              <w:rPr>
                <w:sz w:val="18"/>
                <w:szCs w:val="18"/>
              </w:rPr>
            </w:pPr>
            <w:r w:rsidRPr="004C176C">
              <w:rPr>
                <w:sz w:val="18"/>
                <w:szCs w:val="18"/>
              </w:rPr>
              <w:t>menggunakan hasil identifikasi dan posisi yang ditetapkan untuk melakukan analisis (SWOT/metoda analisis lain yang relevan) untuk pengembangan program studi, dan</w:t>
            </w:r>
          </w:p>
          <w:p w:rsidR="007B3CF6" w:rsidRDefault="003C51E5" w:rsidP="003E5F72">
            <w:pPr>
              <w:pStyle w:val="ListParagraph"/>
              <w:numPr>
                <w:ilvl w:val="0"/>
                <w:numId w:val="5"/>
              </w:numPr>
              <w:rPr>
                <w:sz w:val="18"/>
                <w:szCs w:val="18"/>
              </w:rPr>
            </w:pPr>
            <w:proofErr w:type="gramStart"/>
            <w:r w:rsidRPr="004C176C">
              <w:rPr>
                <w:sz w:val="18"/>
                <w:szCs w:val="18"/>
              </w:rPr>
              <w:t>merumuskan</w:t>
            </w:r>
            <w:proofErr w:type="gramEnd"/>
            <w:r w:rsidRPr="004C176C">
              <w:rPr>
                <w:sz w:val="18"/>
                <w:szCs w:val="18"/>
              </w:rPr>
              <w:t xml:space="preserve"> stra</w:t>
            </w:r>
            <w:r w:rsidR="004C176C">
              <w:rPr>
                <w:sz w:val="18"/>
                <w:szCs w:val="18"/>
              </w:rPr>
              <w:t>-</w:t>
            </w:r>
            <w:r w:rsidRPr="004C176C">
              <w:rPr>
                <w:sz w:val="18"/>
                <w:szCs w:val="18"/>
              </w:rPr>
              <w:t>tegi pengembang</w:t>
            </w:r>
            <w:r w:rsidR="004C176C">
              <w:rPr>
                <w:sz w:val="18"/>
                <w:szCs w:val="18"/>
              </w:rPr>
              <w:t>-</w:t>
            </w:r>
            <w:r w:rsidRPr="004C176C">
              <w:rPr>
                <w:sz w:val="18"/>
                <w:szCs w:val="18"/>
              </w:rPr>
              <w:t>an program studi yang berkese</w:t>
            </w:r>
            <w:r w:rsidR="004C176C">
              <w:rPr>
                <w:sz w:val="18"/>
                <w:szCs w:val="18"/>
              </w:rPr>
              <w:t>-</w:t>
            </w:r>
            <w:r w:rsidRPr="004C176C">
              <w:rPr>
                <w:sz w:val="18"/>
                <w:szCs w:val="18"/>
              </w:rPr>
              <w:t>suaian untuk menghasilkan program-program pengembangan alternatif yang tepat.</w:t>
            </w:r>
          </w:p>
          <w:p w:rsidR="003C3D07" w:rsidRDefault="003C3D07" w:rsidP="003C3D07">
            <w:pPr>
              <w:pStyle w:val="ListParagraph"/>
              <w:ind w:left="360"/>
              <w:rPr>
                <w:sz w:val="18"/>
                <w:szCs w:val="18"/>
              </w:rPr>
            </w:pPr>
          </w:p>
          <w:p w:rsidR="003C3D07" w:rsidRDefault="003C3D07" w:rsidP="003C3D07">
            <w:pPr>
              <w:pStyle w:val="ListParagraph"/>
              <w:ind w:left="360"/>
              <w:rPr>
                <w:sz w:val="18"/>
                <w:szCs w:val="18"/>
              </w:rPr>
            </w:pPr>
          </w:p>
          <w:p w:rsidR="003C3D07" w:rsidRPr="004C176C" w:rsidRDefault="003C3D07" w:rsidP="003C3D07">
            <w:pPr>
              <w:pStyle w:val="ListParagraph"/>
              <w:ind w:left="360"/>
              <w:rPr>
                <w:sz w:val="18"/>
                <w:szCs w:val="18"/>
              </w:rPr>
            </w:pPr>
          </w:p>
        </w:tc>
        <w:tc>
          <w:tcPr>
            <w:tcW w:w="1906" w:type="dxa"/>
            <w:gridSpan w:val="2"/>
            <w:shd w:val="clear" w:color="auto" w:fill="auto"/>
          </w:tcPr>
          <w:p w:rsidR="007B3CF6" w:rsidRPr="004C176C" w:rsidRDefault="003C51E5" w:rsidP="004C176C">
            <w:pPr>
              <w:rPr>
                <w:sz w:val="18"/>
                <w:szCs w:val="18"/>
              </w:rPr>
            </w:pPr>
            <w:r w:rsidRPr="004C176C">
              <w:rPr>
                <w:sz w:val="18"/>
                <w:szCs w:val="18"/>
              </w:rPr>
              <w:t>Unit pengelola program studi mampu:</w:t>
            </w:r>
          </w:p>
          <w:p w:rsidR="007B3CF6" w:rsidRPr="004C176C" w:rsidRDefault="003C51E5" w:rsidP="003E5F72">
            <w:pPr>
              <w:pStyle w:val="ListParagraph"/>
              <w:numPr>
                <w:ilvl w:val="0"/>
                <w:numId w:val="6"/>
              </w:numPr>
              <w:rPr>
                <w:sz w:val="18"/>
                <w:szCs w:val="18"/>
              </w:rPr>
            </w:pPr>
            <w:r w:rsidRPr="004C176C">
              <w:rPr>
                <w:sz w:val="18"/>
                <w:szCs w:val="18"/>
              </w:rPr>
              <w:t>mengidentifikasi kondisi lingkungan yang relevan secara kompre</w:t>
            </w:r>
            <w:r w:rsidR="004C176C">
              <w:rPr>
                <w:sz w:val="18"/>
                <w:szCs w:val="18"/>
              </w:rPr>
              <w:t>-</w:t>
            </w:r>
            <w:r w:rsidRPr="004C176C">
              <w:rPr>
                <w:sz w:val="18"/>
                <w:szCs w:val="18"/>
              </w:rPr>
              <w:t>hensif,</w:t>
            </w:r>
          </w:p>
          <w:p w:rsidR="00981B68" w:rsidRDefault="003C51E5" w:rsidP="003E5F72">
            <w:pPr>
              <w:pStyle w:val="ListParagraph"/>
              <w:numPr>
                <w:ilvl w:val="0"/>
                <w:numId w:val="6"/>
              </w:numPr>
              <w:rPr>
                <w:sz w:val="18"/>
                <w:szCs w:val="18"/>
              </w:rPr>
            </w:pPr>
            <w:r w:rsidRPr="004C176C">
              <w:rPr>
                <w:sz w:val="18"/>
                <w:szCs w:val="18"/>
              </w:rPr>
              <w:t>menetapkan posisi relatif program studi terhadap lingkungannya, dan</w:t>
            </w:r>
          </w:p>
          <w:p w:rsidR="007B3CF6" w:rsidRPr="00981B68" w:rsidRDefault="003C51E5" w:rsidP="003E5F72">
            <w:pPr>
              <w:pStyle w:val="ListParagraph"/>
              <w:numPr>
                <w:ilvl w:val="0"/>
                <w:numId w:val="6"/>
              </w:numPr>
              <w:rPr>
                <w:sz w:val="18"/>
                <w:szCs w:val="18"/>
              </w:rPr>
            </w:pPr>
            <w:proofErr w:type="gramStart"/>
            <w:r w:rsidRPr="00981B68">
              <w:rPr>
                <w:sz w:val="18"/>
                <w:szCs w:val="18"/>
              </w:rPr>
              <w:t>menggunakan</w:t>
            </w:r>
            <w:proofErr w:type="gramEnd"/>
            <w:r w:rsidRPr="00981B68">
              <w:rPr>
                <w:sz w:val="18"/>
                <w:szCs w:val="18"/>
              </w:rPr>
              <w:t xml:space="preserve"> hasil identifikasi dan posisi yang ditetapkan untuk melakukan analisis (SWOT/metoda analisis lain yang relevan) untuk pengembangan program studi.</w:t>
            </w:r>
          </w:p>
        </w:tc>
        <w:tc>
          <w:tcPr>
            <w:tcW w:w="1906" w:type="dxa"/>
            <w:tcBorders>
              <w:top w:val="single" w:sz="4" w:space="0" w:color="auto"/>
            </w:tcBorders>
            <w:shd w:val="clear" w:color="auto" w:fill="auto"/>
          </w:tcPr>
          <w:p w:rsidR="007B3CF6" w:rsidRPr="00981B68" w:rsidRDefault="003C51E5" w:rsidP="00981B68">
            <w:pPr>
              <w:rPr>
                <w:sz w:val="18"/>
                <w:szCs w:val="18"/>
              </w:rPr>
            </w:pPr>
            <w:r w:rsidRPr="00981B68">
              <w:rPr>
                <w:sz w:val="18"/>
                <w:szCs w:val="18"/>
              </w:rPr>
              <w:t>Unit pengelola program studi mampu:</w:t>
            </w:r>
          </w:p>
          <w:p w:rsidR="00981B68" w:rsidRDefault="003C51E5" w:rsidP="003E5F72">
            <w:pPr>
              <w:pStyle w:val="ListParagraph"/>
              <w:numPr>
                <w:ilvl w:val="0"/>
                <w:numId w:val="7"/>
              </w:numPr>
              <w:rPr>
                <w:sz w:val="18"/>
                <w:szCs w:val="18"/>
              </w:rPr>
            </w:pPr>
            <w:r w:rsidRPr="00981B68">
              <w:rPr>
                <w:sz w:val="18"/>
                <w:szCs w:val="18"/>
              </w:rPr>
              <w:t>mengidentifikasi kondisi lingkungan yang relevan, dan</w:t>
            </w:r>
          </w:p>
          <w:p w:rsidR="007B3CF6" w:rsidRPr="00981B68" w:rsidRDefault="003C51E5" w:rsidP="003E5F72">
            <w:pPr>
              <w:pStyle w:val="ListParagraph"/>
              <w:numPr>
                <w:ilvl w:val="0"/>
                <w:numId w:val="7"/>
              </w:numPr>
              <w:rPr>
                <w:sz w:val="18"/>
                <w:szCs w:val="18"/>
              </w:rPr>
            </w:pPr>
            <w:proofErr w:type="gramStart"/>
            <w:r w:rsidRPr="00981B68">
              <w:rPr>
                <w:sz w:val="18"/>
                <w:szCs w:val="18"/>
              </w:rPr>
              <w:t>menetapkan</w:t>
            </w:r>
            <w:proofErr w:type="gramEnd"/>
            <w:r w:rsidRPr="00981B68">
              <w:rPr>
                <w:sz w:val="18"/>
                <w:szCs w:val="18"/>
              </w:rPr>
              <w:t xml:space="preserve"> posisi relatif program studi terhadap lingkungannya.</w:t>
            </w:r>
          </w:p>
        </w:tc>
        <w:tc>
          <w:tcPr>
            <w:tcW w:w="1906" w:type="dxa"/>
            <w:shd w:val="clear" w:color="auto" w:fill="auto"/>
          </w:tcPr>
          <w:p w:rsidR="007B3CF6" w:rsidRPr="00116ADB" w:rsidRDefault="003C51E5" w:rsidP="00116ADB">
            <w:pPr>
              <w:rPr>
                <w:sz w:val="18"/>
                <w:szCs w:val="18"/>
              </w:rPr>
            </w:pPr>
            <w:r w:rsidRPr="00116ADB">
              <w:rPr>
                <w:sz w:val="18"/>
                <w:szCs w:val="18"/>
              </w:rPr>
              <w:t>Unit pengelola program studi kurang mampu:</w:t>
            </w:r>
          </w:p>
          <w:p w:rsidR="00116ADB" w:rsidRDefault="003C51E5" w:rsidP="003E5F72">
            <w:pPr>
              <w:pStyle w:val="ListParagraph"/>
              <w:numPr>
                <w:ilvl w:val="0"/>
                <w:numId w:val="8"/>
              </w:numPr>
              <w:rPr>
                <w:sz w:val="18"/>
                <w:szCs w:val="18"/>
              </w:rPr>
            </w:pPr>
            <w:r w:rsidRPr="00116ADB">
              <w:rPr>
                <w:sz w:val="18"/>
                <w:szCs w:val="18"/>
              </w:rPr>
              <w:t>mengidentifikasi kondisi lingkungan yang relevan, dan</w:t>
            </w:r>
          </w:p>
          <w:p w:rsidR="007B3CF6" w:rsidRPr="00116ADB" w:rsidRDefault="003C51E5" w:rsidP="003E5F72">
            <w:pPr>
              <w:pStyle w:val="ListParagraph"/>
              <w:numPr>
                <w:ilvl w:val="0"/>
                <w:numId w:val="8"/>
              </w:numPr>
              <w:rPr>
                <w:sz w:val="18"/>
                <w:szCs w:val="18"/>
              </w:rPr>
            </w:pPr>
            <w:proofErr w:type="gramStart"/>
            <w:r w:rsidRPr="00116ADB">
              <w:rPr>
                <w:sz w:val="18"/>
                <w:szCs w:val="18"/>
              </w:rPr>
              <w:t>menetapkan</w:t>
            </w:r>
            <w:proofErr w:type="gramEnd"/>
            <w:r w:rsidRPr="00116ADB">
              <w:rPr>
                <w:sz w:val="18"/>
                <w:szCs w:val="18"/>
              </w:rPr>
              <w:t xml:space="preserve"> posisi relatif program studi terhadap lingkungannya.</w:t>
            </w:r>
          </w:p>
        </w:tc>
        <w:tc>
          <w:tcPr>
            <w:tcW w:w="2037" w:type="dxa"/>
            <w:shd w:val="clear" w:color="auto" w:fill="auto"/>
          </w:tcPr>
          <w:p w:rsidR="007B3CF6" w:rsidRPr="00116ADB" w:rsidRDefault="003C51E5" w:rsidP="00116ADB">
            <w:pPr>
              <w:rPr>
                <w:sz w:val="18"/>
                <w:szCs w:val="18"/>
              </w:rPr>
            </w:pPr>
            <w:r w:rsidRPr="00116ADB">
              <w:rPr>
                <w:sz w:val="18"/>
                <w:szCs w:val="18"/>
              </w:rPr>
              <w:t>Unit pengelola program studi tidak mampu:</w:t>
            </w:r>
          </w:p>
          <w:p w:rsidR="00116ADB" w:rsidRDefault="003C51E5" w:rsidP="003E5F72">
            <w:pPr>
              <w:pStyle w:val="ListParagraph"/>
              <w:numPr>
                <w:ilvl w:val="0"/>
                <w:numId w:val="9"/>
              </w:numPr>
              <w:rPr>
                <w:sz w:val="18"/>
                <w:szCs w:val="18"/>
              </w:rPr>
            </w:pPr>
            <w:r w:rsidRPr="00116ADB">
              <w:rPr>
                <w:sz w:val="18"/>
                <w:szCs w:val="18"/>
              </w:rPr>
              <w:t>mengidentifikasi kondisi lingkungan yang relevan, dan</w:t>
            </w:r>
          </w:p>
          <w:p w:rsidR="007B3CF6" w:rsidRPr="00116ADB" w:rsidRDefault="003C51E5" w:rsidP="003E5F72">
            <w:pPr>
              <w:pStyle w:val="ListParagraph"/>
              <w:numPr>
                <w:ilvl w:val="0"/>
                <w:numId w:val="9"/>
              </w:numPr>
              <w:rPr>
                <w:sz w:val="18"/>
                <w:szCs w:val="18"/>
              </w:rPr>
            </w:pPr>
            <w:proofErr w:type="gramStart"/>
            <w:r w:rsidRPr="00116ADB">
              <w:rPr>
                <w:sz w:val="18"/>
                <w:szCs w:val="18"/>
              </w:rPr>
              <w:t>menetapkan</w:t>
            </w:r>
            <w:proofErr w:type="gramEnd"/>
            <w:r w:rsidRPr="00116ADB">
              <w:rPr>
                <w:sz w:val="18"/>
                <w:szCs w:val="18"/>
              </w:rPr>
              <w:t xml:space="preserve"> posisi relatif program studi terhadap lingkungannya.</w:t>
            </w:r>
          </w:p>
        </w:tc>
      </w:tr>
      <w:tr w:rsidR="002C50CE" w:rsidTr="00E70C8D">
        <w:trPr>
          <w:trHeight w:val="2430"/>
        </w:trPr>
        <w:tc>
          <w:tcPr>
            <w:tcW w:w="394" w:type="dxa"/>
            <w:shd w:val="clear" w:color="auto" w:fill="auto"/>
          </w:tcPr>
          <w:p w:rsidR="007B3CF6" w:rsidRPr="007F13A1" w:rsidRDefault="003C51E5" w:rsidP="007F13A1">
            <w:pPr>
              <w:jc w:val="center"/>
            </w:pPr>
            <w:r w:rsidRPr="007F13A1">
              <w:lastRenderedPageBreak/>
              <w:t>2</w:t>
            </w:r>
          </w:p>
        </w:tc>
        <w:tc>
          <w:tcPr>
            <w:tcW w:w="1865" w:type="dxa"/>
            <w:shd w:val="clear" w:color="auto" w:fill="auto"/>
          </w:tcPr>
          <w:p w:rsidR="007B3CF6" w:rsidRPr="00B475E9" w:rsidRDefault="003C51E5" w:rsidP="007F13A1">
            <w:pPr>
              <w:rPr>
                <w:b/>
                <w:color w:val="FF0000"/>
                <w:sz w:val="28"/>
                <w:szCs w:val="28"/>
              </w:rPr>
            </w:pPr>
            <w:r w:rsidRPr="00B475E9">
              <w:rPr>
                <w:b/>
                <w:color w:val="FF0000"/>
                <w:sz w:val="28"/>
                <w:szCs w:val="28"/>
              </w:rPr>
              <w:t>B. Profil Unit Pengelola</w:t>
            </w:r>
          </w:p>
        </w:tc>
        <w:tc>
          <w:tcPr>
            <w:tcW w:w="1887" w:type="dxa"/>
            <w:shd w:val="clear" w:color="auto" w:fill="0F243E" w:themeFill="text2" w:themeFillShade="80"/>
          </w:tcPr>
          <w:p w:rsidR="007B3CF6" w:rsidRPr="003C51E5" w:rsidRDefault="003C51E5">
            <w:pPr>
              <w:pStyle w:val="TableParagraph"/>
              <w:spacing w:line="259" w:lineRule="auto"/>
              <w:ind w:left="23" w:right="12"/>
              <w:rPr>
                <w:sz w:val="20"/>
                <w:szCs w:val="20"/>
              </w:rPr>
            </w:pPr>
            <w:r w:rsidRPr="003C51E5">
              <w:rPr>
                <w:sz w:val="20"/>
                <w:szCs w:val="20"/>
              </w:rPr>
              <w:t>Keserbacakupan informasi dalam profil dan konsistensi antara profil dengan data dan informasi yang disampaikan pada masing- masing kriteria.</w:t>
            </w:r>
          </w:p>
        </w:tc>
        <w:tc>
          <w:tcPr>
            <w:tcW w:w="1884" w:type="dxa"/>
            <w:shd w:val="clear" w:color="auto" w:fill="auto"/>
          </w:tcPr>
          <w:p w:rsidR="007B3CF6" w:rsidRPr="003C3D07" w:rsidRDefault="003C51E5" w:rsidP="003C3D07">
            <w:pPr>
              <w:rPr>
                <w:sz w:val="18"/>
                <w:szCs w:val="18"/>
              </w:rPr>
            </w:pPr>
            <w:r w:rsidRPr="003C3D07">
              <w:rPr>
                <w:sz w:val="18"/>
                <w:szCs w:val="18"/>
              </w:rPr>
              <w:t>Deskripsi profil unit pengelola program studi:</w:t>
            </w:r>
          </w:p>
          <w:p w:rsidR="007B3CF6" w:rsidRPr="003C3D07" w:rsidRDefault="003C51E5" w:rsidP="003E5F72">
            <w:pPr>
              <w:pStyle w:val="ListParagraph"/>
              <w:numPr>
                <w:ilvl w:val="0"/>
                <w:numId w:val="10"/>
              </w:numPr>
              <w:rPr>
                <w:sz w:val="18"/>
                <w:szCs w:val="18"/>
              </w:rPr>
            </w:pPr>
            <w:r w:rsidRPr="003C3D07">
              <w:rPr>
                <w:sz w:val="18"/>
                <w:szCs w:val="18"/>
              </w:rPr>
              <w:t>menunjukkan keserbacakupan informasi yang jelas dan konsisten dengan data dan informasi yang disampaikan pada masing-masing kriteria,</w:t>
            </w:r>
          </w:p>
          <w:p w:rsidR="007B3CF6" w:rsidRPr="003C3D07" w:rsidRDefault="003C51E5" w:rsidP="003E5F72">
            <w:pPr>
              <w:pStyle w:val="ListParagraph"/>
              <w:numPr>
                <w:ilvl w:val="0"/>
                <w:numId w:val="10"/>
              </w:numPr>
              <w:rPr>
                <w:sz w:val="18"/>
                <w:szCs w:val="18"/>
              </w:rPr>
            </w:pPr>
            <w:proofErr w:type="gramStart"/>
            <w:r w:rsidRPr="003C3D07">
              <w:rPr>
                <w:sz w:val="18"/>
                <w:szCs w:val="18"/>
              </w:rPr>
              <w:t>menggambarkan</w:t>
            </w:r>
            <w:proofErr w:type="gramEnd"/>
            <w:r w:rsidRPr="003C3D07">
              <w:rPr>
                <w:sz w:val="18"/>
                <w:szCs w:val="18"/>
              </w:rPr>
              <w:t xml:space="preserve"> keselarasan dengan substansi keilmuan program studi.</w:t>
            </w:r>
          </w:p>
          <w:p w:rsidR="007B3CF6" w:rsidRPr="003C3D07" w:rsidRDefault="003C51E5" w:rsidP="003E5F72">
            <w:pPr>
              <w:pStyle w:val="ListParagraph"/>
              <w:numPr>
                <w:ilvl w:val="0"/>
                <w:numId w:val="10"/>
              </w:numPr>
              <w:rPr>
                <w:sz w:val="18"/>
                <w:szCs w:val="18"/>
              </w:rPr>
            </w:pPr>
            <w:proofErr w:type="gramStart"/>
            <w:r w:rsidRPr="003C3D07">
              <w:rPr>
                <w:sz w:val="18"/>
                <w:szCs w:val="18"/>
              </w:rPr>
              <w:t>menunjukkan</w:t>
            </w:r>
            <w:proofErr w:type="gramEnd"/>
            <w:r w:rsidRPr="003C3D07">
              <w:rPr>
                <w:sz w:val="18"/>
                <w:szCs w:val="18"/>
              </w:rPr>
              <w:t xml:space="preserve"> iklim yang kondusif untuk pengembangan keilmuan program studi.</w:t>
            </w:r>
          </w:p>
          <w:p w:rsidR="007B3CF6" w:rsidRDefault="003C51E5" w:rsidP="003E5F72">
            <w:pPr>
              <w:pStyle w:val="ListParagraph"/>
              <w:numPr>
                <w:ilvl w:val="0"/>
                <w:numId w:val="10"/>
              </w:numPr>
              <w:rPr>
                <w:sz w:val="18"/>
                <w:szCs w:val="18"/>
              </w:rPr>
            </w:pPr>
            <w:proofErr w:type="gramStart"/>
            <w:r w:rsidRPr="003C3D07">
              <w:rPr>
                <w:sz w:val="18"/>
                <w:szCs w:val="18"/>
              </w:rPr>
              <w:t>menunjukkan</w:t>
            </w:r>
            <w:proofErr w:type="gramEnd"/>
            <w:r w:rsidRPr="003C3D07">
              <w:rPr>
                <w:sz w:val="18"/>
                <w:szCs w:val="18"/>
              </w:rPr>
              <w:t xml:space="preserve"> reputasi sebagai rujukan di bidang keilmuannya.</w:t>
            </w:r>
          </w:p>
          <w:p w:rsidR="003C3D07" w:rsidRDefault="003C3D07" w:rsidP="003C3D07">
            <w:pPr>
              <w:rPr>
                <w:sz w:val="18"/>
                <w:szCs w:val="18"/>
              </w:rPr>
            </w:pPr>
          </w:p>
          <w:p w:rsidR="003C3D07" w:rsidRDefault="003C3D07" w:rsidP="003C3D07">
            <w:pPr>
              <w:rPr>
                <w:sz w:val="18"/>
                <w:szCs w:val="18"/>
              </w:rPr>
            </w:pPr>
          </w:p>
          <w:p w:rsidR="003C3D07" w:rsidRDefault="003C3D07" w:rsidP="003C3D07">
            <w:pPr>
              <w:rPr>
                <w:sz w:val="18"/>
                <w:szCs w:val="18"/>
              </w:rPr>
            </w:pPr>
          </w:p>
          <w:p w:rsidR="003C3D07" w:rsidRDefault="003C3D07" w:rsidP="003C3D07">
            <w:pPr>
              <w:rPr>
                <w:sz w:val="18"/>
                <w:szCs w:val="18"/>
              </w:rPr>
            </w:pPr>
          </w:p>
          <w:p w:rsidR="003C3D07" w:rsidRDefault="003C3D07" w:rsidP="003C3D07">
            <w:pPr>
              <w:rPr>
                <w:sz w:val="18"/>
                <w:szCs w:val="18"/>
              </w:rPr>
            </w:pPr>
          </w:p>
          <w:p w:rsidR="003C3D07" w:rsidRDefault="003C3D07" w:rsidP="003C3D07">
            <w:pPr>
              <w:rPr>
                <w:sz w:val="18"/>
                <w:szCs w:val="18"/>
              </w:rPr>
            </w:pPr>
          </w:p>
          <w:p w:rsidR="003C3D07" w:rsidRDefault="003C3D07" w:rsidP="003C3D07">
            <w:pPr>
              <w:rPr>
                <w:sz w:val="18"/>
                <w:szCs w:val="18"/>
              </w:rPr>
            </w:pPr>
          </w:p>
          <w:p w:rsidR="003C3D07" w:rsidRDefault="003C3D07" w:rsidP="003C3D07">
            <w:pPr>
              <w:rPr>
                <w:sz w:val="18"/>
                <w:szCs w:val="18"/>
              </w:rPr>
            </w:pPr>
          </w:p>
          <w:p w:rsidR="003C3D07" w:rsidRDefault="003C3D07" w:rsidP="003C3D07">
            <w:pPr>
              <w:rPr>
                <w:sz w:val="18"/>
                <w:szCs w:val="18"/>
              </w:rPr>
            </w:pPr>
          </w:p>
          <w:p w:rsidR="003C3D07" w:rsidRPr="003C3D07" w:rsidRDefault="003C3D07" w:rsidP="003C3D07">
            <w:pPr>
              <w:rPr>
                <w:sz w:val="18"/>
                <w:szCs w:val="18"/>
              </w:rPr>
            </w:pPr>
          </w:p>
        </w:tc>
        <w:tc>
          <w:tcPr>
            <w:tcW w:w="1906" w:type="dxa"/>
            <w:gridSpan w:val="2"/>
            <w:shd w:val="clear" w:color="auto" w:fill="auto"/>
          </w:tcPr>
          <w:p w:rsidR="007B3CF6" w:rsidRPr="003C3D07" w:rsidRDefault="003C51E5" w:rsidP="003C3D07">
            <w:pPr>
              <w:rPr>
                <w:sz w:val="18"/>
                <w:szCs w:val="18"/>
              </w:rPr>
            </w:pPr>
            <w:r w:rsidRPr="003C3D07">
              <w:rPr>
                <w:sz w:val="18"/>
                <w:szCs w:val="18"/>
              </w:rPr>
              <w:t>Deskripsi profil unit pengelola program studi:</w:t>
            </w:r>
          </w:p>
          <w:p w:rsidR="007B3CF6" w:rsidRPr="003C3D07" w:rsidRDefault="003C51E5" w:rsidP="003E5F72">
            <w:pPr>
              <w:pStyle w:val="ListParagraph"/>
              <w:numPr>
                <w:ilvl w:val="0"/>
                <w:numId w:val="11"/>
              </w:numPr>
              <w:rPr>
                <w:sz w:val="18"/>
                <w:szCs w:val="18"/>
              </w:rPr>
            </w:pPr>
            <w:r w:rsidRPr="003C3D07">
              <w:rPr>
                <w:sz w:val="18"/>
                <w:szCs w:val="18"/>
              </w:rPr>
              <w:t>menunjukkan keserbacakupan informasi yang jelas dan konsisten dengan data dan informasi yang disampaikan pada masing-masing kriteria,</w:t>
            </w:r>
          </w:p>
          <w:p w:rsidR="007B3CF6" w:rsidRPr="003C3D07" w:rsidRDefault="003C51E5" w:rsidP="003E5F72">
            <w:pPr>
              <w:pStyle w:val="ListParagraph"/>
              <w:numPr>
                <w:ilvl w:val="0"/>
                <w:numId w:val="11"/>
              </w:numPr>
              <w:rPr>
                <w:sz w:val="18"/>
                <w:szCs w:val="18"/>
              </w:rPr>
            </w:pPr>
            <w:proofErr w:type="gramStart"/>
            <w:r w:rsidRPr="003C3D07">
              <w:rPr>
                <w:sz w:val="18"/>
                <w:szCs w:val="18"/>
              </w:rPr>
              <w:t>menggambarkan</w:t>
            </w:r>
            <w:proofErr w:type="gramEnd"/>
            <w:r w:rsidRPr="003C3D07">
              <w:rPr>
                <w:sz w:val="18"/>
                <w:szCs w:val="18"/>
              </w:rPr>
              <w:t xml:space="preserve"> keselarasan dengan substansi keilmuan program studi.</w:t>
            </w:r>
          </w:p>
          <w:p w:rsidR="007B3CF6" w:rsidRPr="003C3D07" w:rsidRDefault="003C51E5" w:rsidP="003E5F72">
            <w:pPr>
              <w:pStyle w:val="ListParagraph"/>
              <w:numPr>
                <w:ilvl w:val="0"/>
                <w:numId w:val="11"/>
              </w:numPr>
              <w:rPr>
                <w:sz w:val="18"/>
                <w:szCs w:val="18"/>
              </w:rPr>
            </w:pPr>
            <w:proofErr w:type="gramStart"/>
            <w:r w:rsidRPr="003C3D07">
              <w:rPr>
                <w:sz w:val="18"/>
                <w:szCs w:val="18"/>
              </w:rPr>
              <w:t>menunjukkan</w:t>
            </w:r>
            <w:proofErr w:type="gramEnd"/>
            <w:r w:rsidRPr="003C3D07">
              <w:rPr>
                <w:sz w:val="18"/>
                <w:szCs w:val="18"/>
              </w:rPr>
              <w:t xml:space="preserve"> iklim yang kondusif untuk pengembangan keilmuan program studi.</w:t>
            </w:r>
          </w:p>
        </w:tc>
        <w:tc>
          <w:tcPr>
            <w:tcW w:w="1906" w:type="dxa"/>
            <w:shd w:val="clear" w:color="auto" w:fill="auto"/>
          </w:tcPr>
          <w:p w:rsidR="007B3CF6" w:rsidRPr="003C3D07" w:rsidRDefault="003C51E5" w:rsidP="003C3D07">
            <w:pPr>
              <w:rPr>
                <w:sz w:val="18"/>
                <w:szCs w:val="18"/>
              </w:rPr>
            </w:pPr>
            <w:r w:rsidRPr="003C3D07">
              <w:rPr>
                <w:sz w:val="18"/>
                <w:szCs w:val="18"/>
              </w:rPr>
              <w:t>Deskripsi profil unit pengelola program studi:</w:t>
            </w:r>
          </w:p>
          <w:p w:rsidR="007B3CF6" w:rsidRPr="003C3D07" w:rsidRDefault="003C51E5" w:rsidP="003E5F72">
            <w:pPr>
              <w:pStyle w:val="ListParagraph"/>
              <w:numPr>
                <w:ilvl w:val="0"/>
                <w:numId w:val="12"/>
              </w:numPr>
              <w:rPr>
                <w:sz w:val="18"/>
                <w:szCs w:val="18"/>
              </w:rPr>
            </w:pPr>
            <w:r w:rsidRPr="003C3D07">
              <w:rPr>
                <w:sz w:val="18"/>
                <w:szCs w:val="18"/>
              </w:rPr>
              <w:t>menunjukkan keserbacakupan informasi yang jelas dengan data dan informasi yang disampaikan pada masing-masing kriteria,</w:t>
            </w:r>
          </w:p>
          <w:p w:rsidR="007B3CF6" w:rsidRPr="003C3D07" w:rsidRDefault="003C51E5" w:rsidP="003E5F72">
            <w:pPr>
              <w:pStyle w:val="ListParagraph"/>
              <w:numPr>
                <w:ilvl w:val="0"/>
                <w:numId w:val="12"/>
              </w:numPr>
              <w:rPr>
                <w:sz w:val="18"/>
                <w:szCs w:val="18"/>
              </w:rPr>
            </w:pPr>
            <w:proofErr w:type="gramStart"/>
            <w:r w:rsidRPr="003C3D07">
              <w:rPr>
                <w:sz w:val="18"/>
                <w:szCs w:val="18"/>
              </w:rPr>
              <w:t>menggambarkan</w:t>
            </w:r>
            <w:proofErr w:type="gramEnd"/>
            <w:r w:rsidRPr="003C3D07">
              <w:rPr>
                <w:sz w:val="18"/>
                <w:szCs w:val="18"/>
              </w:rPr>
              <w:t xml:space="preserve"> keselarasan dengan substansi keilmuan program studi.</w:t>
            </w:r>
          </w:p>
        </w:tc>
        <w:tc>
          <w:tcPr>
            <w:tcW w:w="1906" w:type="dxa"/>
            <w:shd w:val="clear" w:color="auto" w:fill="auto"/>
          </w:tcPr>
          <w:p w:rsidR="007B3CF6" w:rsidRPr="003C3D07" w:rsidRDefault="003C51E5" w:rsidP="003C3D07">
            <w:pPr>
              <w:rPr>
                <w:sz w:val="18"/>
                <w:szCs w:val="18"/>
              </w:rPr>
            </w:pPr>
            <w:r w:rsidRPr="003C3D07">
              <w:rPr>
                <w:sz w:val="18"/>
                <w:szCs w:val="18"/>
              </w:rPr>
              <w:t>Deskripsi profil unit pengelola program studi:</w:t>
            </w:r>
          </w:p>
          <w:p w:rsidR="007B3CF6" w:rsidRPr="003C3D07" w:rsidRDefault="003C51E5" w:rsidP="003E5F72">
            <w:pPr>
              <w:pStyle w:val="ListParagraph"/>
              <w:numPr>
                <w:ilvl w:val="0"/>
                <w:numId w:val="13"/>
              </w:numPr>
              <w:rPr>
                <w:sz w:val="18"/>
                <w:szCs w:val="18"/>
              </w:rPr>
            </w:pPr>
            <w:r w:rsidRPr="003C3D07">
              <w:rPr>
                <w:sz w:val="18"/>
                <w:szCs w:val="18"/>
              </w:rPr>
              <w:t>kurang menunjukkan keserbacakupan informasi yang jelas dengan data dan informasi yang disampaikan pada masing- masing kriteria,</w:t>
            </w:r>
          </w:p>
          <w:p w:rsidR="007B3CF6" w:rsidRPr="003C3D07" w:rsidRDefault="003C51E5" w:rsidP="003E5F72">
            <w:pPr>
              <w:pStyle w:val="ListParagraph"/>
              <w:numPr>
                <w:ilvl w:val="0"/>
                <w:numId w:val="13"/>
              </w:numPr>
              <w:rPr>
                <w:sz w:val="18"/>
                <w:szCs w:val="18"/>
              </w:rPr>
            </w:pPr>
            <w:proofErr w:type="gramStart"/>
            <w:r w:rsidRPr="003C3D07">
              <w:rPr>
                <w:sz w:val="18"/>
                <w:szCs w:val="18"/>
              </w:rPr>
              <w:t>kurang</w:t>
            </w:r>
            <w:proofErr w:type="gramEnd"/>
            <w:r w:rsidRPr="003C3D07">
              <w:rPr>
                <w:sz w:val="18"/>
                <w:szCs w:val="18"/>
              </w:rPr>
              <w:t xml:space="preserve"> menggambarkan keselarasan dengan substansi keilmuan program studi.</w:t>
            </w:r>
          </w:p>
        </w:tc>
        <w:tc>
          <w:tcPr>
            <w:tcW w:w="2037" w:type="dxa"/>
            <w:shd w:val="clear" w:color="auto" w:fill="auto"/>
          </w:tcPr>
          <w:p w:rsidR="007B3CF6" w:rsidRPr="003C3D07" w:rsidRDefault="003C51E5" w:rsidP="003C3D07">
            <w:pPr>
              <w:rPr>
                <w:sz w:val="18"/>
                <w:szCs w:val="18"/>
              </w:rPr>
            </w:pPr>
            <w:r w:rsidRPr="003C3D07">
              <w:rPr>
                <w:sz w:val="18"/>
                <w:szCs w:val="18"/>
              </w:rPr>
              <w:t>Deskripsi profil unit pengelola program studi tidak menunjukkan keserbacakupan informasi yang jelas dengan data dan informasi yang disampaikan pada masing- masing kriteria.</w:t>
            </w:r>
          </w:p>
        </w:tc>
      </w:tr>
      <w:tr w:rsidR="002C50CE" w:rsidTr="00E70C8D">
        <w:trPr>
          <w:trHeight w:val="2228"/>
        </w:trPr>
        <w:tc>
          <w:tcPr>
            <w:tcW w:w="394" w:type="dxa"/>
            <w:shd w:val="clear" w:color="auto" w:fill="auto"/>
          </w:tcPr>
          <w:p w:rsidR="007B3CF6" w:rsidRPr="007F13A1" w:rsidRDefault="003C51E5" w:rsidP="007F13A1">
            <w:pPr>
              <w:jc w:val="center"/>
            </w:pPr>
            <w:r w:rsidRPr="007F13A1">
              <w:lastRenderedPageBreak/>
              <w:t>3</w:t>
            </w:r>
          </w:p>
        </w:tc>
        <w:tc>
          <w:tcPr>
            <w:tcW w:w="1865" w:type="dxa"/>
            <w:shd w:val="clear" w:color="auto" w:fill="auto"/>
          </w:tcPr>
          <w:p w:rsidR="007B3CF6" w:rsidRPr="00575292" w:rsidRDefault="003C51E5" w:rsidP="007F13A1">
            <w:pPr>
              <w:rPr>
                <w:b/>
                <w:color w:val="FF0000"/>
                <w:sz w:val="28"/>
                <w:szCs w:val="28"/>
              </w:rPr>
            </w:pPr>
            <w:r w:rsidRPr="00575292">
              <w:rPr>
                <w:b/>
                <w:color w:val="FF0000"/>
                <w:sz w:val="28"/>
                <w:szCs w:val="28"/>
              </w:rPr>
              <w:t>C. Kriteria</w:t>
            </w:r>
          </w:p>
          <w:p w:rsidR="007B3CF6" w:rsidRPr="00575292" w:rsidRDefault="003C51E5" w:rsidP="007F13A1">
            <w:pPr>
              <w:rPr>
                <w:b/>
                <w:color w:val="FF0000"/>
                <w:sz w:val="28"/>
                <w:szCs w:val="28"/>
              </w:rPr>
            </w:pPr>
            <w:r w:rsidRPr="00575292">
              <w:rPr>
                <w:b/>
                <w:color w:val="FF0000"/>
                <w:sz w:val="28"/>
                <w:szCs w:val="28"/>
              </w:rPr>
              <w:t>Visi, Misi, Tujuan dan</w:t>
            </w:r>
            <w:r w:rsidR="00A6540A" w:rsidRPr="00575292">
              <w:rPr>
                <w:b/>
                <w:color w:val="FF0000"/>
                <w:sz w:val="28"/>
                <w:szCs w:val="28"/>
              </w:rPr>
              <w:t xml:space="preserve"> </w:t>
            </w:r>
            <w:r w:rsidRPr="00575292">
              <w:rPr>
                <w:b/>
                <w:color w:val="FF0000"/>
                <w:sz w:val="28"/>
                <w:szCs w:val="28"/>
              </w:rPr>
              <w:t>Strategi</w:t>
            </w:r>
          </w:p>
          <w:p w:rsidR="007B3CF6" w:rsidRPr="007F13A1" w:rsidRDefault="003C51E5" w:rsidP="007F13A1">
            <w:pPr>
              <w:rPr>
                <w:b/>
              </w:rPr>
            </w:pPr>
            <w:r w:rsidRPr="007F13A1">
              <w:rPr>
                <w:b/>
              </w:rPr>
              <w:t>C.1.4. Indikator Kinerja Utama</w:t>
            </w:r>
          </w:p>
        </w:tc>
        <w:tc>
          <w:tcPr>
            <w:tcW w:w="1887" w:type="dxa"/>
            <w:shd w:val="clear" w:color="auto" w:fill="0F243E" w:themeFill="text2" w:themeFillShade="80"/>
          </w:tcPr>
          <w:p w:rsidR="007B3CF6" w:rsidRPr="007F13A1" w:rsidRDefault="003C51E5">
            <w:pPr>
              <w:pStyle w:val="TableParagraph"/>
              <w:spacing w:line="259" w:lineRule="auto"/>
              <w:ind w:left="23" w:right="6"/>
              <w:rPr>
                <w:sz w:val="20"/>
                <w:szCs w:val="20"/>
              </w:rPr>
            </w:pPr>
            <w:r w:rsidRPr="007F13A1">
              <w:rPr>
                <w:sz w:val="20"/>
                <w:szCs w:val="20"/>
              </w:rPr>
              <w:t>Kesesuaian Visi, Misi, Tujuan dan Strategi (VMTS) Unit Pengelola Program Studi (UPPS) terhadap VMTS Perguruan Tinggi (PT) dan Program Studi (PS) yang dikelolanya.</w:t>
            </w:r>
          </w:p>
        </w:tc>
        <w:tc>
          <w:tcPr>
            <w:tcW w:w="1884" w:type="dxa"/>
            <w:shd w:val="clear" w:color="auto" w:fill="auto"/>
          </w:tcPr>
          <w:p w:rsidR="007B3CF6" w:rsidRPr="003C3D07" w:rsidRDefault="003C51E5" w:rsidP="003C3D07">
            <w:pPr>
              <w:rPr>
                <w:sz w:val="18"/>
                <w:szCs w:val="18"/>
              </w:rPr>
            </w:pPr>
            <w:r w:rsidRPr="003C3D07">
              <w:rPr>
                <w:sz w:val="18"/>
                <w:szCs w:val="18"/>
              </w:rPr>
              <w:t>Unit pengelola memiliki:</w:t>
            </w:r>
          </w:p>
          <w:p w:rsidR="007B3CF6" w:rsidRPr="003C3D07" w:rsidRDefault="003C51E5" w:rsidP="003E5F72">
            <w:pPr>
              <w:pStyle w:val="ListParagraph"/>
              <w:numPr>
                <w:ilvl w:val="0"/>
                <w:numId w:val="14"/>
              </w:numPr>
              <w:rPr>
                <w:sz w:val="18"/>
                <w:szCs w:val="18"/>
              </w:rPr>
            </w:pPr>
            <w:r w:rsidRPr="003C3D07">
              <w:rPr>
                <w:sz w:val="18"/>
                <w:szCs w:val="18"/>
              </w:rPr>
              <w:t>visi yang mencerminkan visi perguruan tinggi dan memayungi visi keilmuan terkait keunikan program studi serta didukung data konsistensi implementasinya,</w:t>
            </w:r>
          </w:p>
          <w:p w:rsidR="007B3CF6" w:rsidRPr="003C3D07" w:rsidRDefault="003C51E5" w:rsidP="003E5F72">
            <w:pPr>
              <w:pStyle w:val="ListParagraph"/>
              <w:numPr>
                <w:ilvl w:val="0"/>
                <w:numId w:val="14"/>
              </w:numPr>
              <w:rPr>
                <w:sz w:val="18"/>
                <w:szCs w:val="18"/>
              </w:rPr>
            </w:pPr>
            <w:proofErr w:type="gramStart"/>
            <w:r w:rsidRPr="003C3D07">
              <w:rPr>
                <w:sz w:val="18"/>
                <w:szCs w:val="18"/>
              </w:rPr>
              <w:t>misi</w:t>
            </w:r>
            <w:proofErr w:type="gramEnd"/>
            <w:r w:rsidRPr="003C3D07">
              <w:rPr>
                <w:sz w:val="18"/>
                <w:szCs w:val="18"/>
              </w:rPr>
              <w:t>, tujuan, dan strategi yang searah dan bersinerji dengan misi, tujuan, dan strategi perguruan tinggi serta mendukung pengembangan program studi dengan data konsistensi implementasinya.</w:t>
            </w:r>
          </w:p>
        </w:tc>
        <w:tc>
          <w:tcPr>
            <w:tcW w:w="1906" w:type="dxa"/>
            <w:gridSpan w:val="2"/>
            <w:shd w:val="clear" w:color="auto" w:fill="auto"/>
          </w:tcPr>
          <w:p w:rsidR="007B3CF6" w:rsidRPr="003C3D07" w:rsidRDefault="003C51E5" w:rsidP="003C3D07">
            <w:pPr>
              <w:rPr>
                <w:sz w:val="18"/>
                <w:szCs w:val="18"/>
              </w:rPr>
            </w:pPr>
            <w:r w:rsidRPr="003C3D07">
              <w:rPr>
                <w:sz w:val="18"/>
                <w:szCs w:val="18"/>
              </w:rPr>
              <w:t>Unit pengelola memiliki:</w:t>
            </w:r>
          </w:p>
          <w:p w:rsidR="007B3CF6" w:rsidRPr="003C3D07" w:rsidRDefault="003C51E5" w:rsidP="003E5F72">
            <w:pPr>
              <w:pStyle w:val="ListParagraph"/>
              <w:numPr>
                <w:ilvl w:val="0"/>
                <w:numId w:val="15"/>
              </w:numPr>
              <w:rPr>
                <w:sz w:val="18"/>
                <w:szCs w:val="18"/>
              </w:rPr>
            </w:pPr>
            <w:r w:rsidRPr="003C3D07">
              <w:rPr>
                <w:sz w:val="18"/>
                <w:szCs w:val="18"/>
              </w:rPr>
              <w:t>visi yang mencerminkan visi perguruan tinggi dan memayungi visi keilmuan terkait keunikan program studi,</w:t>
            </w:r>
          </w:p>
          <w:p w:rsidR="007B3CF6" w:rsidRPr="003C3D07" w:rsidRDefault="003C51E5" w:rsidP="003E5F72">
            <w:pPr>
              <w:pStyle w:val="ListParagraph"/>
              <w:numPr>
                <w:ilvl w:val="0"/>
                <w:numId w:val="15"/>
              </w:numPr>
              <w:rPr>
                <w:sz w:val="18"/>
                <w:szCs w:val="18"/>
              </w:rPr>
            </w:pPr>
            <w:proofErr w:type="gramStart"/>
            <w:r w:rsidRPr="003C3D07">
              <w:rPr>
                <w:sz w:val="18"/>
                <w:szCs w:val="18"/>
              </w:rPr>
              <w:t>misi</w:t>
            </w:r>
            <w:proofErr w:type="gramEnd"/>
            <w:r w:rsidRPr="003C3D07">
              <w:rPr>
                <w:sz w:val="18"/>
                <w:szCs w:val="18"/>
              </w:rPr>
              <w:t>, tujuan, dan strategi yang searah dan bersinerji dengan misi, tujuan, dan strategi perguruan tinggi serta mendukung pengembangan program studi.</w:t>
            </w:r>
          </w:p>
        </w:tc>
        <w:tc>
          <w:tcPr>
            <w:tcW w:w="1906" w:type="dxa"/>
            <w:shd w:val="clear" w:color="auto" w:fill="auto"/>
          </w:tcPr>
          <w:p w:rsidR="007B3CF6" w:rsidRPr="003C3D07" w:rsidRDefault="003C51E5" w:rsidP="003C3D07">
            <w:pPr>
              <w:rPr>
                <w:sz w:val="18"/>
                <w:szCs w:val="18"/>
              </w:rPr>
            </w:pPr>
            <w:r w:rsidRPr="003C3D07">
              <w:rPr>
                <w:sz w:val="18"/>
                <w:szCs w:val="18"/>
              </w:rPr>
              <w:t>Unit pengelola memiliki:</w:t>
            </w:r>
          </w:p>
          <w:p w:rsidR="007B3CF6" w:rsidRPr="003C3D07" w:rsidRDefault="003C51E5" w:rsidP="003E5F72">
            <w:pPr>
              <w:pStyle w:val="ListParagraph"/>
              <w:numPr>
                <w:ilvl w:val="0"/>
                <w:numId w:val="16"/>
              </w:numPr>
              <w:rPr>
                <w:sz w:val="18"/>
                <w:szCs w:val="18"/>
              </w:rPr>
            </w:pPr>
            <w:r w:rsidRPr="003C3D07">
              <w:rPr>
                <w:sz w:val="18"/>
                <w:szCs w:val="18"/>
              </w:rPr>
              <w:t>visi yang mencerminkan visi perguruan tinggi dan memayungi visi keilmuan terkait program studi,</w:t>
            </w:r>
          </w:p>
          <w:p w:rsidR="007B3CF6" w:rsidRPr="003C3D07" w:rsidRDefault="003C51E5" w:rsidP="003E5F72">
            <w:pPr>
              <w:pStyle w:val="ListParagraph"/>
              <w:numPr>
                <w:ilvl w:val="0"/>
                <w:numId w:val="16"/>
              </w:numPr>
              <w:rPr>
                <w:sz w:val="18"/>
                <w:szCs w:val="18"/>
              </w:rPr>
            </w:pPr>
            <w:proofErr w:type="gramStart"/>
            <w:r w:rsidRPr="003C3D07">
              <w:rPr>
                <w:sz w:val="18"/>
                <w:szCs w:val="18"/>
              </w:rPr>
              <w:t>misi</w:t>
            </w:r>
            <w:proofErr w:type="gramEnd"/>
            <w:r w:rsidRPr="003C3D07">
              <w:rPr>
                <w:sz w:val="18"/>
                <w:szCs w:val="18"/>
              </w:rPr>
              <w:t>, tujuan, dan strategi yang searah dengan misi, tujuan, dan strategi perguruan tinggi serta mendukung pengembangan program studi.</w:t>
            </w:r>
          </w:p>
        </w:tc>
        <w:tc>
          <w:tcPr>
            <w:tcW w:w="1906" w:type="dxa"/>
            <w:shd w:val="clear" w:color="auto" w:fill="auto"/>
          </w:tcPr>
          <w:p w:rsidR="007B3CF6" w:rsidRPr="003C3D07" w:rsidRDefault="003C51E5" w:rsidP="003C3D07">
            <w:pPr>
              <w:rPr>
                <w:sz w:val="18"/>
                <w:szCs w:val="18"/>
              </w:rPr>
            </w:pPr>
            <w:r w:rsidRPr="003C3D07">
              <w:rPr>
                <w:sz w:val="18"/>
                <w:szCs w:val="18"/>
              </w:rPr>
              <w:t>Unit pengelola memiliki:</w:t>
            </w:r>
          </w:p>
          <w:p w:rsidR="007B3CF6" w:rsidRPr="003C3D07" w:rsidRDefault="003C51E5" w:rsidP="003E5F72">
            <w:pPr>
              <w:pStyle w:val="ListParagraph"/>
              <w:numPr>
                <w:ilvl w:val="0"/>
                <w:numId w:val="17"/>
              </w:numPr>
              <w:rPr>
                <w:sz w:val="18"/>
                <w:szCs w:val="18"/>
              </w:rPr>
            </w:pPr>
            <w:r w:rsidRPr="003C3D07">
              <w:rPr>
                <w:sz w:val="18"/>
                <w:szCs w:val="18"/>
              </w:rPr>
              <w:t>visi yang mencerminkan visi perguruan tinggi namun tidak memayungi visi keilmuan terkait program studi,</w:t>
            </w:r>
          </w:p>
          <w:p w:rsidR="007B3CF6" w:rsidRPr="003C3D07" w:rsidRDefault="003C51E5" w:rsidP="003E5F72">
            <w:pPr>
              <w:pStyle w:val="ListParagraph"/>
              <w:numPr>
                <w:ilvl w:val="0"/>
                <w:numId w:val="17"/>
              </w:numPr>
              <w:rPr>
                <w:sz w:val="18"/>
                <w:szCs w:val="18"/>
              </w:rPr>
            </w:pPr>
            <w:proofErr w:type="gramStart"/>
            <w:r w:rsidRPr="003C3D07">
              <w:rPr>
                <w:sz w:val="18"/>
                <w:szCs w:val="18"/>
              </w:rPr>
              <w:t>misi</w:t>
            </w:r>
            <w:proofErr w:type="gramEnd"/>
            <w:r w:rsidRPr="003C3D07">
              <w:rPr>
                <w:sz w:val="18"/>
                <w:szCs w:val="18"/>
              </w:rPr>
              <w:t>, tujuan, dan strategi kurang searah dengan misi, tujuan sasaran, dan strategi perguruan tinggi serta kurang mendukung pengembangan program studi.</w:t>
            </w:r>
          </w:p>
        </w:tc>
        <w:tc>
          <w:tcPr>
            <w:tcW w:w="2037" w:type="dxa"/>
            <w:shd w:val="clear" w:color="auto" w:fill="auto"/>
          </w:tcPr>
          <w:p w:rsidR="007B3CF6" w:rsidRPr="003C3D07" w:rsidRDefault="003C51E5" w:rsidP="003C3D07">
            <w:pPr>
              <w:rPr>
                <w:sz w:val="18"/>
                <w:szCs w:val="18"/>
              </w:rPr>
            </w:pPr>
            <w:r w:rsidRPr="003C3D07">
              <w:rPr>
                <w:sz w:val="18"/>
                <w:szCs w:val="18"/>
              </w:rPr>
              <w:t>Unit pengelola memiliki misi, tujuan, dan strategi yang tidak terkait dengan strategi perguruan tinggi dan pengembangan program studi.</w:t>
            </w:r>
          </w:p>
        </w:tc>
      </w:tr>
      <w:tr w:rsidR="002C50CE" w:rsidTr="00E70C8D">
        <w:trPr>
          <w:trHeight w:val="1381"/>
        </w:trPr>
        <w:tc>
          <w:tcPr>
            <w:tcW w:w="394" w:type="dxa"/>
            <w:shd w:val="clear" w:color="auto" w:fill="auto"/>
          </w:tcPr>
          <w:p w:rsidR="007B3CF6" w:rsidRPr="007F13A1" w:rsidRDefault="003C51E5" w:rsidP="007F13A1">
            <w:pPr>
              <w:jc w:val="center"/>
            </w:pPr>
            <w:r w:rsidRPr="007F13A1">
              <w:t>4</w:t>
            </w:r>
          </w:p>
        </w:tc>
        <w:tc>
          <w:tcPr>
            <w:tcW w:w="1865" w:type="dxa"/>
            <w:shd w:val="clear" w:color="auto" w:fill="auto"/>
          </w:tcPr>
          <w:p w:rsidR="007B3CF6" w:rsidRPr="007F13A1" w:rsidRDefault="007B3CF6" w:rsidP="007F13A1">
            <w:pPr>
              <w:rPr>
                <w:b/>
              </w:rPr>
            </w:pPr>
          </w:p>
        </w:tc>
        <w:tc>
          <w:tcPr>
            <w:tcW w:w="1887" w:type="dxa"/>
            <w:shd w:val="clear" w:color="auto" w:fill="0F243E" w:themeFill="text2" w:themeFillShade="80"/>
          </w:tcPr>
          <w:p w:rsidR="007B3CF6" w:rsidRPr="007F13A1" w:rsidRDefault="003C51E5" w:rsidP="007F13A1">
            <w:pPr>
              <w:rPr>
                <w:sz w:val="20"/>
                <w:szCs w:val="20"/>
              </w:rPr>
            </w:pPr>
            <w:r w:rsidRPr="007F13A1">
              <w:rPr>
                <w:sz w:val="20"/>
                <w:szCs w:val="20"/>
              </w:rPr>
              <w:t>Mekanisme dan keterlibatan</w:t>
            </w:r>
            <w:r w:rsidR="007F13A1">
              <w:rPr>
                <w:sz w:val="20"/>
                <w:szCs w:val="20"/>
              </w:rPr>
              <w:t xml:space="preserve"> pemangku </w:t>
            </w:r>
            <w:r w:rsidRPr="007F13A1">
              <w:rPr>
                <w:sz w:val="20"/>
                <w:szCs w:val="20"/>
              </w:rPr>
              <w:t>kepentingan dalam penyusunan VMTS UPPS.</w:t>
            </w:r>
          </w:p>
        </w:tc>
        <w:tc>
          <w:tcPr>
            <w:tcW w:w="1884" w:type="dxa"/>
            <w:shd w:val="clear" w:color="auto" w:fill="auto"/>
          </w:tcPr>
          <w:p w:rsidR="007B3CF6" w:rsidRPr="003C3D07" w:rsidRDefault="003C51E5">
            <w:pPr>
              <w:pStyle w:val="TableParagraph"/>
              <w:spacing w:line="259" w:lineRule="auto"/>
              <w:ind w:left="22" w:right="120"/>
              <w:rPr>
                <w:sz w:val="18"/>
                <w:szCs w:val="18"/>
              </w:rPr>
            </w:pPr>
            <w:r w:rsidRPr="003C3D07">
              <w:rPr>
                <w:sz w:val="18"/>
                <w:szCs w:val="18"/>
              </w:rPr>
              <w:t>Ada mekanisme dalam penyusunan dan penetapan visi, misi, tujuan dan strategi yang terdokumentasi serta ada keterlibatan semua pemangku kepentingan internal (dosen, mahasiswa dan tenaga kependidikan) dan eksternal (lulusan, pengguna lulusan dan</w:t>
            </w:r>
          </w:p>
        </w:tc>
        <w:tc>
          <w:tcPr>
            <w:tcW w:w="1906" w:type="dxa"/>
            <w:gridSpan w:val="2"/>
            <w:shd w:val="clear" w:color="auto" w:fill="auto"/>
          </w:tcPr>
          <w:p w:rsidR="007B3CF6" w:rsidRPr="003C3D07" w:rsidRDefault="003C51E5">
            <w:pPr>
              <w:pStyle w:val="TableParagraph"/>
              <w:spacing w:line="259" w:lineRule="auto"/>
              <w:ind w:left="22" w:right="120"/>
              <w:rPr>
                <w:sz w:val="18"/>
                <w:szCs w:val="18"/>
              </w:rPr>
            </w:pPr>
            <w:r w:rsidRPr="003C3D07">
              <w:rPr>
                <w:sz w:val="18"/>
                <w:szCs w:val="18"/>
              </w:rPr>
              <w:t>Ada mekanisme dalam penyusunan dan penetapan visi, misi, tujuan dan strategi yang terdokumentasi serta ada keterlibatan pemangku kepentingan internal (dosen, mahasiswa dan tenaga kependidikan) dan pemangku kepentingan eksternal (lulusan</w:t>
            </w:r>
          </w:p>
        </w:tc>
        <w:tc>
          <w:tcPr>
            <w:tcW w:w="1906" w:type="dxa"/>
            <w:shd w:val="clear" w:color="auto" w:fill="auto"/>
          </w:tcPr>
          <w:p w:rsidR="007B3CF6" w:rsidRPr="003C3D07" w:rsidRDefault="003C51E5">
            <w:pPr>
              <w:pStyle w:val="TableParagraph"/>
              <w:spacing w:line="259" w:lineRule="auto"/>
              <w:ind w:left="22" w:right="120"/>
              <w:rPr>
                <w:sz w:val="18"/>
                <w:szCs w:val="18"/>
              </w:rPr>
            </w:pPr>
            <w:r w:rsidRPr="003C3D07">
              <w:rPr>
                <w:sz w:val="18"/>
                <w:szCs w:val="18"/>
              </w:rPr>
              <w:t>Ada mekanisme dalam penyusunan dan penetapan visi, misi, tujuan dan strategi yang terdokumentasi serta ada keterlibatan pemangku kepentingan internal (dosen dan mahasiswa) dan pemangku kepentingan eksternal (lulusan).</w:t>
            </w:r>
          </w:p>
        </w:tc>
        <w:tc>
          <w:tcPr>
            <w:tcW w:w="1906" w:type="dxa"/>
            <w:shd w:val="clear" w:color="auto" w:fill="auto"/>
          </w:tcPr>
          <w:p w:rsidR="007B3CF6" w:rsidRPr="003C3D07" w:rsidRDefault="003C51E5">
            <w:pPr>
              <w:pStyle w:val="TableParagraph"/>
              <w:spacing w:line="259" w:lineRule="auto"/>
              <w:ind w:left="21" w:right="121"/>
              <w:rPr>
                <w:sz w:val="18"/>
                <w:szCs w:val="18"/>
              </w:rPr>
            </w:pPr>
            <w:r w:rsidRPr="003C3D07">
              <w:rPr>
                <w:sz w:val="18"/>
                <w:szCs w:val="18"/>
              </w:rPr>
              <w:t>Ada mekanisme dalam penyusunan dan penetapan visi, misi, tujuan dan strategi yang terdokumentasi namun tidak melibatkan pemangku kepentingan.</w:t>
            </w:r>
          </w:p>
        </w:tc>
        <w:tc>
          <w:tcPr>
            <w:tcW w:w="2037" w:type="dxa"/>
            <w:shd w:val="clear" w:color="auto" w:fill="auto"/>
          </w:tcPr>
          <w:p w:rsidR="007B3CF6" w:rsidRPr="003C3D07" w:rsidRDefault="003C51E5">
            <w:pPr>
              <w:pStyle w:val="TableParagraph"/>
              <w:spacing w:line="259" w:lineRule="auto"/>
              <w:ind w:left="21" w:right="121"/>
              <w:rPr>
                <w:sz w:val="18"/>
                <w:szCs w:val="18"/>
              </w:rPr>
            </w:pPr>
            <w:r w:rsidRPr="003C3D07">
              <w:rPr>
                <w:sz w:val="18"/>
                <w:szCs w:val="18"/>
              </w:rPr>
              <w:t>Tidak ada mekanisme dalam penyusunan dan penetapan visi, misi, tujuan dan strategi.</w:t>
            </w:r>
          </w:p>
        </w:tc>
      </w:tr>
      <w:tr w:rsidR="002C50CE" w:rsidTr="00E70C8D">
        <w:trPr>
          <w:trHeight w:val="1389"/>
        </w:trPr>
        <w:tc>
          <w:tcPr>
            <w:tcW w:w="394" w:type="dxa"/>
            <w:shd w:val="clear" w:color="auto" w:fill="auto"/>
          </w:tcPr>
          <w:p w:rsidR="007B3CF6" w:rsidRPr="007F13A1" w:rsidRDefault="003C51E5" w:rsidP="007F13A1">
            <w:pPr>
              <w:jc w:val="center"/>
            </w:pPr>
            <w:r w:rsidRPr="007F13A1">
              <w:lastRenderedPageBreak/>
              <w:t>5</w:t>
            </w:r>
          </w:p>
        </w:tc>
        <w:tc>
          <w:tcPr>
            <w:tcW w:w="1865" w:type="dxa"/>
            <w:shd w:val="clear" w:color="auto" w:fill="auto"/>
          </w:tcPr>
          <w:p w:rsidR="007B3CF6" w:rsidRPr="007F13A1" w:rsidRDefault="007B3CF6" w:rsidP="007F13A1">
            <w:pPr>
              <w:rPr>
                <w:b/>
              </w:rPr>
            </w:pPr>
          </w:p>
        </w:tc>
        <w:tc>
          <w:tcPr>
            <w:tcW w:w="1887" w:type="dxa"/>
            <w:shd w:val="clear" w:color="auto" w:fill="0F243E" w:themeFill="text2" w:themeFillShade="80"/>
          </w:tcPr>
          <w:p w:rsidR="007B3CF6" w:rsidRPr="007F13A1" w:rsidRDefault="003C51E5" w:rsidP="007F13A1">
            <w:pPr>
              <w:rPr>
                <w:sz w:val="20"/>
                <w:szCs w:val="20"/>
              </w:rPr>
            </w:pPr>
            <w:r w:rsidRPr="007F13A1">
              <w:rPr>
                <w:sz w:val="20"/>
                <w:szCs w:val="20"/>
              </w:rPr>
              <w:t>Strategi pencapaian tujuan disusun berdasarkan analisis yang sistematis, serta pada pelaksanaannya dilakukan pemantauan dan evaluasi yang ditindaklanjuti.</w:t>
            </w:r>
          </w:p>
        </w:tc>
        <w:tc>
          <w:tcPr>
            <w:tcW w:w="1884" w:type="dxa"/>
            <w:shd w:val="clear" w:color="auto" w:fill="auto"/>
          </w:tcPr>
          <w:p w:rsidR="007B3CF6" w:rsidRDefault="003C51E5">
            <w:pPr>
              <w:pStyle w:val="TableParagraph"/>
              <w:spacing w:line="259" w:lineRule="auto"/>
              <w:ind w:left="22" w:right="67"/>
              <w:rPr>
                <w:sz w:val="18"/>
                <w:szCs w:val="18"/>
              </w:rPr>
            </w:pPr>
            <w:r w:rsidRPr="003C3D07">
              <w:rPr>
                <w:sz w:val="18"/>
                <w:szCs w:val="18"/>
              </w:rPr>
              <w:t>Strategi efektif untuk mencapai tujuan dan disusun berdasarkan analisis yang sistematis dengan menggunakan metoda yang relevan dan terdokumentasi serta pada pelaksanaannya dilakukan pemantauan dan evaluasi dan ditindaklanjuti.</w:t>
            </w:r>
          </w:p>
          <w:p w:rsidR="005D0690" w:rsidRDefault="005D0690">
            <w:pPr>
              <w:pStyle w:val="TableParagraph"/>
              <w:spacing w:line="259" w:lineRule="auto"/>
              <w:ind w:left="22" w:right="67"/>
              <w:rPr>
                <w:sz w:val="18"/>
                <w:szCs w:val="18"/>
              </w:rPr>
            </w:pPr>
          </w:p>
          <w:p w:rsidR="005D0690" w:rsidRDefault="005D0690">
            <w:pPr>
              <w:pStyle w:val="TableParagraph"/>
              <w:spacing w:line="259" w:lineRule="auto"/>
              <w:ind w:left="22" w:right="67"/>
              <w:rPr>
                <w:sz w:val="18"/>
                <w:szCs w:val="18"/>
              </w:rPr>
            </w:pPr>
          </w:p>
          <w:p w:rsidR="005D0690" w:rsidRDefault="005D0690">
            <w:pPr>
              <w:pStyle w:val="TableParagraph"/>
              <w:spacing w:line="259" w:lineRule="auto"/>
              <w:ind w:left="22" w:right="67"/>
              <w:rPr>
                <w:sz w:val="18"/>
                <w:szCs w:val="18"/>
              </w:rPr>
            </w:pPr>
          </w:p>
          <w:p w:rsidR="005D0690" w:rsidRDefault="005D0690">
            <w:pPr>
              <w:pStyle w:val="TableParagraph"/>
              <w:spacing w:line="259" w:lineRule="auto"/>
              <w:ind w:left="22" w:right="67"/>
              <w:rPr>
                <w:sz w:val="18"/>
                <w:szCs w:val="18"/>
              </w:rPr>
            </w:pPr>
          </w:p>
          <w:p w:rsidR="005D0690" w:rsidRDefault="005D0690">
            <w:pPr>
              <w:pStyle w:val="TableParagraph"/>
              <w:spacing w:line="259" w:lineRule="auto"/>
              <w:ind w:left="22" w:right="67"/>
              <w:rPr>
                <w:sz w:val="18"/>
                <w:szCs w:val="18"/>
              </w:rPr>
            </w:pPr>
          </w:p>
          <w:p w:rsidR="005D0690" w:rsidRDefault="005D0690">
            <w:pPr>
              <w:pStyle w:val="TableParagraph"/>
              <w:spacing w:line="259" w:lineRule="auto"/>
              <w:ind w:left="22" w:right="67"/>
              <w:rPr>
                <w:sz w:val="18"/>
                <w:szCs w:val="18"/>
              </w:rPr>
            </w:pPr>
          </w:p>
          <w:p w:rsidR="005D0690" w:rsidRDefault="005D0690">
            <w:pPr>
              <w:pStyle w:val="TableParagraph"/>
              <w:spacing w:line="259" w:lineRule="auto"/>
              <w:ind w:left="22" w:right="67"/>
              <w:rPr>
                <w:sz w:val="18"/>
                <w:szCs w:val="18"/>
              </w:rPr>
            </w:pPr>
          </w:p>
          <w:p w:rsidR="005D0690" w:rsidRDefault="005D0690">
            <w:pPr>
              <w:pStyle w:val="TableParagraph"/>
              <w:spacing w:line="259" w:lineRule="auto"/>
              <w:ind w:left="22" w:right="67"/>
              <w:rPr>
                <w:sz w:val="18"/>
                <w:szCs w:val="18"/>
              </w:rPr>
            </w:pPr>
          </w:p>
          <w:p w:rsidR="005D0690" w:rsidRDefault="005D0690">
            <w:pPr>
              <w:pStyle w:val="TableParagraph"/>
              <w:spacing w:line="259" w:lineRule="auto"/>
              <w:ind w:left="22" w:right="67"/>
              <w:rPr>
                <w:sz w:val="18"/>
                <w:szCs w:val="18"/>
              </w:rPr>
            </w:pPr>
          </w:p>
          <w:p w:rsidR="005D0690" w:rsidRDefault="005D0690">
            <w:pPr>
              <w:pStyle w:val="TableParagraph"/>
              <w:spacing w:line="259" w:lineRule="auto"/>
              <w:ind w:left="22" w:right="67"/>
              <w:rPr>
                <w:sz w:val="18"/>
                <w:szCs w:val="18"/>
              </w:rPr>
            </w:pPr>
          </w:p>
          <w:p w:rsidR="005D0690" w:rsidRDefault="005D0690">
            <w:pPr>
              <w:pStyle w:val="TableParagraph"/>
              <w:spacing w:line="259" w:lineRule="auto"/>
              <w:ind w:left="22" w:right="67"/>
              <w:rPr>
                <w:sz w:val="18"/>
                <w:szCs w:val="18"/>
              </w:rPr>
            </w:pPr>
          </w:p>
          <w:p w:rsidR="005D0690" w:rsidRDefault="005D0690">
            <w:pPr>
              <w:pStyle w:val="TableParagraph"/>
              <w:spacing w:line="259" w:lineRule="auto"/>
              <w:ind w:left="22" w:right="67"/>
              <w:rPr>
                <w:sz w:val="18"/>
                <w:szCs w:val="18"/>
              </w:rPr>
            </w:pPr>
          </w:p>
          <w:p w:rsidR="005D0690" w:rsidRDefault="005D0690">
            <w:pPr>
              <w:pStyle w:val="TableParagraph"/>
              <w:spacing w:line="259" w:lineRule="auto"/>
              <w:ind w:left="22" w:right="67"/>
              <w:rPr>
                <w:sz w:val="18"/>
                <w:szCs w:val="18"/>
              </w:rPr>
            </w:pPr>
          </w:p>
          <w:p w:rsidR="005D0690" w:rsidRDefault="005D0690">
            <w:pPr>
              <w:pStyle w:val="TableParagraph"/>
              <w:spacing w:line="259" w:lineRule="auto"/>
              <w:ind w:left="22" w:right="67"/>
              <w:rPr>
                <w:sz w:val="18"/>
                <w:szCs w:val="18"/>
              </w:rPr>
            </w:pPr>
          </w:p>
          <w:p w:rsidR="005D0690" w:rsidRDefault="005D0690">
            <w:pPr>
              <w:pStyle w:val="TableParagraph"/>
              <w:spacing w:line="259" w:lineRule="auto"/>
              <w:ind w:left="22" w:right="67"/>
              <w:rPr>
                <w:sz w:val="18"/>
                <w:szCs w:val="18"/>
              </w:rPr>
            </w:pPr>
          </w:p>
          <w:p w:rsidR="005D0690" w:rsidRDefault="005D0690">
            <w:pPr>
              <w:pStyle w:val="TableParagraph"/>
              <w:spacing w:line="259" w:lineRule="auto"/>
              <w:ind w:left="22" w:right="67"/>
              <w:rPr>
                <w:sz w:val="18"/>
                <w:szCs w:val="18"/>
              </w:rPr>
            </w:pPr>
          </w:p>
          <w:p w:rsidR="005D0690" w:rsidRDefault="005D0690">
            <w:pPr>
              <w:pStyle w:val="TableParagraph"/>
              <w:spacing w:line="259" w:lineRule="auto"/>
              <w:ind w:left="22" w:right="67"/>
              <w:rPr>
                <w:sz w:val="18"/>
                <w:szCs w:val="18"/>
              </w:rPr>
            </w:pPr>
          </w:p>
          <w:p w:rsidR="005D0690" w:rsidRDefault="005D0690">
            <w:pPr>
              <w:pStyle w:val="TableParagraph"/>
              <w:spacing w:line="259" w:lineRule="auto"/>
              <w:ind w:left="22" w:right="67"/>
              <w:rPr>
                <w:sz w:val="18"/>
                <w:szCs w:val="18"/>
              </w:rPr>
            </w:pPr>
          </w:p>
          <w:p w:rsidR="005D0690" w:rsidRDefault="005D0690">
            <w:pPr>
              <w:pStyle w:val="TableParagraph"/>
              <w:spacing w:line="259" w:lineRule="auto"/>
              <w:ind w:left="22" w:right="67"/>
              <w:rPr>
                <w:sz w:val="18"/>
                <w:szCs w:val="18"/>
              </w:rPr>
            </w:pPr>
          </w:p>
          <w:p w:rsidR="005D0690" w:rsidRDefault="005D0690">
            <w:pPr>
              <w:pStyle w:val="TableParagraph"/>
              <w:spacing w:line="259" w:lineRule="auto"/>
              <w:ind w:left="22" w:right="67"/>
              <w:rPr>
                <w:sz w:val="18"/>
                <w:szCs w:val="18"/>
              </w:rPr>
            </w:pPr>
          </w:p>
          <w:p w:rsidR="005D0690" w:rsidRDefault="005D0690">
            <w:pPr>
              <w:pStyle w:val="TableParagraph"/>
              <w:spacing w:line="259" w:lineRule="auto"/>
              <w:ind w:left="22" w:right="67"/>
              <w:rPr>
                <w:sz w:val="18"/>
                <w:szCs w:val="18"/>
              </w:rPr>
            </w:pPr>
          </w:p>
          <w:p w:rsidR="005D0690" w:rsidRDefault="005D0690">
            <w:pPr>
              <w:pStyle w:val="TableParagraph"/>
              <w:spacing w:line="259" w:lineRule="auto"/>
              <w:ind w:left="22" w:right="67"/>
              <w:rPr>
                <w:sz w:val="18"/>
                <w:szCs w:val="18"/>
              </w:rPr>
            </w:pPr>
          </w:p>
          <w:p w:rsidR="005D0690" w:rsidRDefault="005D0690">
            <w:pPr>
              <w:pStyle w:val="TableParagraph"/>
              <w:spacing w:line="259" w:lineRule="auto"/>
              <w:ind w:left="22" w:right="67"/>
              <w:rPr>
                <w:sz w:val="18"/>
                <w:szCs w:val="18"/>
              </w:rPr>
            </w:pPr>
          </w:p>
          <w:p w:rsidR="005D0690" w:rsidRDefault="005D0690">
            <w:pPr>
              <w:pStyle w:val="TableParagraph"/>
              <w:spacing w:line="259" w:lineRule="auto"/>
              <w:ind w:left="22" w:right="67"/>
              <w:rPr>
                <w:sz w:val="18"/>
                <w:szCs w:val="18"/>
              </w:rPr>
            </w:pPr>
          </w:p>
          <w:p w:rsidR="005D0690" w:rsidRDefault="005D0690">
            <w:pPr>
              <w:pStyle w:val="TableParagraph"/>
              <w:spacing w:line="259" w:lineRule="auto"/>
              <w:ind w:left="22" w:right="67"/>
              <w:rPr>
                <w:sz w:val="18"/>
                <w:szCs w:val="18"/>
              </w:rPr>
            </w:pPr>
          </w:p>
          <w:p w:rsidR="005D0690" w:rsidRPr="003C3D07" w:rsidRDefault="005D0690">
            <w:pPr>
              <w:pStyle w:val="TableParagraph"/>
              <w:spacing w:line="259" w:lineRule="auto"/>
              <w:ind w:left="22" w:right="67"/>
              <w:rPr>
                <w:sz w:val="18"/>
                <w:szCs w:val="18"/>
              </w:rPr>
            </w:pPr>
          </w:p>
        </w:tc>
        <w:tc>
          <w:tcPr>
            <w:tcW w:w="1906" w:type="dxa"/>
            <w:gridSpan w:val="2"/>
            <w:shd w:val="clear" w:color="auto" w:fill="auto"/>
          </w:tcPr>
          <w:p w:rsidR="007B3CF6" w:rsidRPr="003C3D07" w:rsidRDefault="003C51E5">
            <w:pPr>
              <w:pStyle w:val="TableParagraph"/>
              <w:spacing w:line="259" w:lineRule="auto"/>
              <w:ind w:left="22" w:right="67"/>
              <w:rPr>
                <w:sz w:val="18"/>
                <w:szCs w:val="18"/>
              </w:rPr>
            </w:pPr>
            <w:r w:rsidRPr="003C3D07">
              <w:rPr>
                <w:sz w:val="18"/>
                <w:szCs w:val="18"/>
              </w:rPr>
              <w:t>Strategi efektif untuk mencapai tujuan dan disusun berdasarkan analisis yang sistematis dengan menggunakan metoda yang relevan dan terdokumentasi serta pada pelaksanaannya dilakukan pemantauan dan evaluasi.</w:t>
            </w:r>
          </w:p>
        </w:tc>
        <w:tc>
          <w:tcPr>
            <w:tcW w:w="1906" w:type="dxa"/>
            <w:shd w:val="clear" w:color="auto" w:fill="auto"/>
          </w:tcPr>
          <w:p w:rsidR="007B3CF6" w:rsidRPr="003C3D07" w:rsidRDefault="003C51E5">
            <w:pPr>
              <w:pStyle w:val="TableParagraph"/>
              <w:spacing w:line="259" w:lineRule="auto"/>
              <w:ind w:left="22" w:right="34"/>
              <w:rPr>
                <w:sz w:val="18"/>
                <w:szCs w:val="18"/>
              </w:rPr>
            </w:pPr>
            <w:r w:rsidRPr="003C3D07">
              <w:rPr>
                <w:sz w:val="18"/>
                <w:szCs w:val="18"/>
              </w:rPr>
              <w:t>Strategi untuk mencapai tujuan dan disusun berdasarkan analisis yang sistematis dengan menggunakan metoda yang relevan serta terdokumentasi namun belum terbukti efektifitasnya.</w:t>
            </w:r>
          </w:p>
        </w:tc>
        <w:tc>
          <w:tcPr>
            <w:tcW w:w="1906" w:type="dxa"/>
            <w:shd w:val="clear" w:color="auto" w:fill="auto"/>
          </w:tcPr>
          <w:p w:rsidR="007B3CF6" w:rsidRPr="003C3D07" w:rsidRDefault="003C51E5">
            <w:pPr>
              <w:pStyle w:val="TableParagraph"/>
              <w:spacing w:line="259" w:lineRule="auto"/>
              <w:ind w:left="21"/>
              <w:rPr>
                <w:sz w:val="18"/>
                <w:szCs w:val="18"/>
              </w:rPr>
            </w:pPr>
            <w:r w:rsidRPr="003C3D07">
              <w:rPr>
                <w:sz w:val="18"/>
                <w:szCs w:val="18"/>
              </w:rPr>
              <w:t>Strategi untuk mencapai tujuan disusun berdasarkan analisis yang kurang sistematis serta tidak menggunakan metoda yang relevan.</w:t>
            </w:r>
          </w:p>
        </w:tc>
        <w:tc>
          <w:tcPr>
            <w:tcW w:w="2037" w:type="dxa"/>
            <w:shd w:val="clear" w:color="auto" w:fill="auto"/>
          </w:tcPr>
          <w:p w:rsidR="007B3CF6" w:rsidRPr="003C3D07" w:rsidRDefault="003C51E5">
            <w:pPr>
              <w:pStyle w:val="TableParagraph"/>
              <w:spacing w:line="259" w:lineRule="auto"/>
              <w:ind w:left="21" w:right="336"/>
              <w:rPr>
                <w:sz w:val="18"/>
                <w:szCs w:val="18"/>
              </w:rPr>
            </w:pPr>
            <w:r w:rsidRPr="003C3D07">
              <w:rPr>
                <w:sz w:val="18"/>
                <w:szCs w:val="18"/>
              </w:rPr>
              <w:t>Tidak memiliki strategi untuk mencapai tujuan.</w:t>
            </w:r>
          </w:p>
        </w:tc>
      </w:tr>
      <w:tr w:rsidR="002C50CE" w:rsidTr="00E70C8D">
        <w:trPr>
          <w:trHeight w:val="1225"/>
        </w:trPr>
        <w:tc>
          <w:tcPr>
            <w:tcW w:w="394" w:type="dxa"/>
            <w:vMerge w:val="restart"/>
            <w:shd w:val="clear" w:color="auto" w:fill="auto"/>
          </w:tcPr>
          <w:p w:rsidR="007B3CF6" w:rsidRPr="007F13A1" w:rsidRDefault="003C51E5" w:rsidP="007F13A1">
            <w:pPr>
              <w:jc w:val="center"/>
            </w:pPr>
            <w:r w:rsidRPr="007F13A1">
              <w:lastRenderedPageBreak/>
              <w:t>6</w:t>
            </w:r>
          </w:p>
        </w:tc>
        <w:tc>
          <w:tcPr>
            <w:tcW w:w="1865" w:type="dxa"/>
            <w:vMerge w:val="restart"/>
            <w:shd w:val="clear" w:color="auto" w:fill="auto"/>
          </w:tcPr>
          <w:p w:rsidR="007B3CF6" w:rsidRPr="00B475E9" w:rsidRDefault="003C51E5" w:rsidP="007F13A1">
            <w:pPr>
              <w:rPr>
                <w:b/>
                <w:color w:val="FF0000"/>
                <w:sz w:val="28"/>
                <w:szCs w:val="28"/>
              </w:rPr>
            </w:pPr>
            <w:r w:rsidRPr="00B475E9">
              <w:rPr>
                <w:b/>
                <w:color w:val="FF0000"/>
                <w:sz w:val="28"/>
                <w:szCs w:val="28"/>
              </w:rPr>
              <w:t>C.2. Tata Pamong, Tata Kelola dan Kerjasama</w:t>
            </w:r>
          </w:p>
          <w:p w:rsidR="007B3CF6" w:rsidRPr="007F13A1" w:rsidRDefault="003C51E5" w:rsidP="007F13A1">
            <w:pPr>
              <w:rPr>
                <w:b/>
              </w:rPr>
            </w:pPr>
            <w:r w:rsidRPr="007F13A1">
              <w:rPr>
                <w:b/>
              </w:rPr>
              <w:t>C.2.4. Indikator Kinerja Utama</w:t>
            </w:r>
          </w:p>
          <w:p w:rsidR="007B3CF6" w:rsidRPr="007F13A1" w:rsidRDefault="003C51E5" w:rsidP="007F13A1">
            <w:pPr>
              <w:rPr>
                <w:b/>
              </w:rPr>
            </w:pPr>
            <w:r w:rsidRPr="007F13A1">
              <w:rPr>
                <w:b/>
              </w:rPr>
              <w:t>C.2.4.a) Sistem Tata Pamong</w:t>
            </w:r>
          </w:p>
        </w:tc>
        <w:tc>
          <w:tcPr>
            <w:tcW w:w="1887" w:type="dxa"/>
            <w:shd w:val="clear" w:color="auto" w:fill="0F243E" w:themeFill="text2" w:themeFillShade="80"/>
          </w:tcPr>
          <w:p w:rsidR="007B3CF6" w:rsidRDefault="003C51E5">
            <w:pPr>
              <w:pStyle w:val="TableParagraph"/>
              <w:spacing w:line="259" w:lineRule="auto"/>
              <w:ind w:left="23" w:right="199"/>
              <w:rPr>
                <w:sz w:val="12"/>
              </w:rPr>
            </w:pPr>
            <w:r w:rsidRPr="000E6628">
              <w:rPr>
                <w:sz w:val="20"/>
                <w:szCs w:val="20"/>
              </w:rPr>
              <w:t>A. Kelengkapan struktur organisasi dan keefektifan penyelenggaraan organisasi</w:t>
            </w:r>
            <w:r>
              <w:rPr>
                <w:sz w:val="12"/>
              </w:rPr>
              <w:t>.</w:t>
            </w:r>
          </w:p>
        </w:tc>
        <w:tc>
          <w:tcPr>
            <w:tcW w:w="1884" w:type="dxa"/>
            <w:shd w:val="clear" w:color="auto" w:fill="auto"/>
          </w:tcPr>
          <w:p w:rsidR="007B3CF6" w:rsidRPr="003C3D07" w:rsidRDefault="003C51E5">
            <w:pPr>
              <w:pStyle w:val="TableParagraph"/>
              <w:spacing w:line="259" w:lineRule="auto"/>
              <w:ind w:left="22" w:right="34"/>
              <w:rPr>
                <w:sz w:val="18"/>
                <w:szCs w:val="18"/>
              </w:rPr>
            </w:pPr>
            <w:r w:rsidRPr="003C3D07">
              <w:rPr>
                <w:sz w:val="18"/>
                <w:szCs w:val="18"/>
              </w:rPr>
              <w:t>Unit pengelola memiliki dokumen formal struktur organisasi dan tata kerja yang dilengkapi tugas dan fungsinya, serta telah berjalan dengan konsisten dan menjamin tata pamong yang baik serta berjalan efektif dan efisien.</w:t>
            </w:r>
          </w:p>
        </w:tc>
        <w:tc>
          <w:tcPr>
            <w:tcW w:w="1906" w:type="dxa"/>
            <w:gridSpan w:val="2"/>
            <w:shd w:val="clear" w:color="auto" w:fill="auto"/>
          </w:tcPr>
          <w:p w:rsidR="007B3CF6" w:rsidRPr="003C3D07" w:rsidRDefault="003C51E5">
            <w:pPr>
              <w:pStyle w:val="TableParagraph"/>
              <w:spacing w:line="259" w:lineRule="auto"/>
              <w:ind w:left="22" w:right="34"/>
              <w:rPr>
                <w:sz w:val="18"/>
                <w:szCs w:val="18"/>
              </w:rPr>
            </w:pPr>
            <w:r w:rsidRPr="003C3D07">
              <w:rPr>
                <w:sz w:val="18"/>
                <w:szCs w:val="18"/>
              </w:rPr>
              <w:t>Unit pengelola memiliki dokumen formal struktur organisasi dan tata kerja yang dilengkapi tugas dan fungsinya, serta telah berjalan dengan konsisten dan menjamin tata pamong yang baik.</w:t>
            </w:r>
          </w:p>
        </w:tc>
        <w:tc>
          <w:tcPr>
            <w:tcW w:w="1906" w:type="dxa"/>
            <w:shd w:val="clear" w:color="auto" w:fill="auto"/>
          </w:tcPr>
          <w:p w:rsidR="007B3CF6" w:rsidRPr="003C3D07" w:rsidRDefault="003C51E5">
            <w:pPr>
              <w:pStyle w:val="TableParagraph"/>
              <w:spacing w:line="259" w:lineRule="auto"/>
              <w:ind w:left="22" w:right="34"/>
              <w:rPr>
                <w:sz w:val="18"/>
                <w:szCs w:val="18"/>
              </w:rPr>
            </w:pPr>
            <w:r w:rsidRPr="003C3D07">
              <w:rPr>
                <w:sz w:val="18"/>
                <w:szCs w:val="18"/>
              </w:rPr>
              <w:t>Unit pengelola memiliki dokumen formal struktur organisasi dan tata kerja yang dilengkapi tugas dan fungsinya, serta telah berjalan dengan konsisten.</w:t>
            </w:r>
          </w:p>
        </w:tc>
        <w:tc>
          <w:tcPr>
            <w:tcW w:w="1906" w:type="dxa"/>
            <w:shd w:val="clear" w:color="auto" w:fill="auto"/>
          </w:tcPr>
          <w:p w:rsidR="007B3CF6" w:rsidRPr="003C3D07" w:rsidRDefault="003C51E5">
            <w:pPr>
              <w:pStyle w:val="TableParagraph"/>
              <w:spacing w:line="259" w:lineRule="auto"/>
              <w:ind w:left="21" w:right="36"/>
              <w:rPr>
                <w:sz w:val="18"/>
                <w:szCs w:val="18"/>
              </w:rPr>
            </w:pPr>
            <w:r w:rsidRPr="003C3D07">
              <w:rPr>
                <w:sz w:val="18"/>
                <w:szCs w:val="18"/>
              </w:rPr>
              <w:t xml:space="preserve">Unit pengelola memiliki dokumen formal struktur organisasi dan </w:t>
            </w:r>
            <w:r w:rsidRPr="003C3D07">
              <w:rPr>
                <w:spacing w:val="-3"/>
                <w:sz w:val="18"/>
                <w:szCs w:val="18"/>
              </w:rPr>
              <w:t xml:space="preserve">tata </w:t>
            </w:r>
            <w:r w:rsidRPr="003C3D07">
              <w:rPr>
                <w:sz w:val="18"/>
                <w:szCs w:val="18"/>
              </w:rPr>
              <w:t>kerja namun tugas dan fungsi tidak menjamin terlaksananya tata pamong yang</w:t>
            </w:r>
            <w:r w:rsidRPr="003C3D07">
              <w:rPr>
                <w:spacing w:val="1"/>
                <w:sz w:val="18"/>
                <w:szCs w:val="18"/>
              </w:rPr>
              <w:t xml:space="preserve"> </w:t>
            </w:r>
            <w:r w:rsidRPr="003C3D07">
              <w:rPr>
                <w:sz w:val="18"/>
                <w:szCs w:val="18"/>
              </w:rPr>
              <w:t>baik.</w:t>
            </w:r>
          </w:p>
        </w:tc>
        <w:tc>
          <w:tcPr>
            <w:tcW w:w="2037" w:type="dxa"/>
            <w:shd w:val="clear" w:color="auto" w:fill="auto"/>
          </w:tcPr>
          <w:p w:rsidR="007B3CF6" w:rsidRPr="003C3D07" w:rsidRDefault="003C51E5">
            <w:pPr>
              <w:pStyle w:val="TableParagraph"/>
              <w:spacing w:line="259" w:lineRule="auto"/>
              <w:ind w:left="21" w:right="329"/>
              <w:rPr>
                <w:sz w:val="18"/>
                <w:szCs w:val="18"/>
              </w:rPr>
            </w:pPr>
            <w:r w:rsidRPr="003C3D07">
              <w:rPr>
                <w:sz w:val="18"/>
                <w:szCs w:val="18"/>
              </w:rPr>
              <w:t>Unit pengelola tidak memiliki dokumen formal struktur organisasi.</w:t>
            </w:r>
          </w:p>
        </w:tc>
      </w:tr>
      <w:tr w:rsidR="002C50CE" w:rsidTr="00E70C8D">
        <w:trPr>
          <w:trHeight w:val="1372"/>
        </w:trPr>
        <w:tc>
          <w:tcPr>
            <w:tcW w:w="394" w:type="dxa"/>
            <w:vMerge/>
            <w:tcBorders>
              <w:top w:val="nil"/>
            </w:tcBorders>
            <w:shd w:val="clear" w:color="auto" w:fill="auto"/>
          </w:tcPr>
          <w:p w:rsidR="007B3CF6" w:rsidRPr="007F13A1" w:rsidRDefault="007B3CF6" w:rsidP="007F13A1">
            <w:pPr>
              <w:jc w:val="center"/>
            </w:pPr>
          </w:p>
        </w:tc>
        <w:tc>
          <w:tcPr>
            <w:tcW w:w="1865" w:type="dxa"/>
            <w:vMerge/>
            <w:tcBorders>
              <w:top w:val="nil"/>
            </w:tcBorders>
            <w:shd w:val="clear" w:color="auto" w:fill="auto"/>
          </w:tcPr>
          <w:p w:rsidR="007B3CF6" w:rsidRPr="007F13A1" w:rsidRDefault="007B3CF6" w:rsidP="007F13A1">
            <w:pPr>
              <w:rPr>
                <w:b/>
              </w:rPr>
            </w:pPr>
          </w:p>
        </w:tc>
        <w:tc>
          <w:tcPr>
            <w:tcW w:w="1887" w:type="dxa"/>
            <w:shd w:val="clear" w:color="auto" w:fill="0F243E" w:themeFill="text2" w:themeFillShade="80"/>
          </w:tcPr>
          <w:p w:rsidR="007B3CF6" w:rsidRPr="002D103A" w:rsidRDefault="003C51E5" w:rsidP="000E6628">
            <w:pPr>
              <w:rPr>
                <w:sz w:val="20"/>
                <w:szCs w:val="20"/>
              </w:rPr>
            </w:pPr>
            <w:r w:rsidRPr="002D103A">
              <w:rPr>
                <w:sz w:val="20"/>
                <w:szCs w:val="20"/>
              </w:rPr>
              <w:t>B. Perwujudan good governance dan pemenuhan lima pilar sistem tata pamong, yang mencakup:</w:t>
            </w:r>
          </w:p>
          <w:p w:rsidR="007B3CF6" w:rsidRPr="002D103A" w:rsidRDefault="003C51E5" w:rsidP="003E5F72">
            <w:pPr>
              <w:pStyle w:val="ListParagraph"/>
              <w:numPr>
                <w:ilvl w:val="0"/>
                <w:numId w:val="1"/>
              </w:numPr>
              <w:rPr>
                <w:sz w:val="20"/>
                <w:szCs w:val="20"/>
              </w:rPr>
            </w:pPr>
            <w:r w:rsidRPr="002D103A">
              <w:rPr>
                <w:sz w:val="20"/>
                <w:szCs w:val="20"/>
              </w:rPr>
              <w:t>Kredibel,</w:t>
            </w:r>
          </w:p>
          <w:p w:rsidR="007B3CF6" w:rsidRPr="002D103A" w:rsidRDefault="003C51E5" w:rsidP="003E5F72">
            <w:pPr>
              <w:pStyle w:val="ListParagraph"/>
              <w:numPr>
                <w:ilvl w:val="0"/>
                <w:numId w:val="1"/>
              </w:numPr>
              <w:rPr>
                <w:sz w:val="20"/>
                <w:szCs w:val="20"/>
              </w:rPr>
            </w:pPr>
            <w:r w:rsidRPr="002D103A">
              <w:rPr>
                <w:sz w:val="20"/>
                <w:szCs w:val="20"/>
              </w:rPr>
              <w:t>Transparan,</w:t>
            </w:r>
          </w:p>
          <w:p w:rsidR="007B3CF6" w:rsidRPr="002D103A" w:rsidRDefault="003C51E5" w:rsidP="003E5F72">
            <w:pPr>
              <w:pStyle w:val="ListParagraph"/>
              <w:numPr>
                <w:ilvl w:val="0"/>
                <w:numId w:val="1"/>
              </w:numPr>
              <w:rPr>
                <w:sz w:val="20"/>
                <w:szCs w:val="20"/>
              </w:rPr>
            </w:pPr>
            <w:r w:rsidRPr="002D103A">
              <w:rPr>
                <w:sz w:val="20"/>
                <w:szCs w:val="20"/>
              </w:rPr>
              <w:t>Akuntabel,</w:t>
            </w:r>
          </w:p>
          <w:p w:rsidR="000E6628" w:rsidRPr="002D103A" w:rsidRDefault="003C51E5" w:rsidP="003E5F72">
            <w:pPr>
              <w:pStyle w:val="ListParagraph"/>
              <w:numPr>
                <w:ilvl w:val="0"/>
                <w:numId w:val="1"/>
              </w:numPr>
              <w:rPr>
                <w:sz w:val="20"/>
                <w:szCs w:val="20"/>
              </w:rPr>
            </w:pPr>
            <w:r w:rsidRPr="002D103A">
              <w:rPr>
                <w:sz w:val="20"/>
                <w:szCs w:val="20"/>
              </w:rPr>
              <w:t>Bertanggung jawab,</w:t>
            </w:r>
          </w:p>
          <w:p w:rsidR="007B3CF6" w:rsidRPr="005D0690" w:rsidRDefault="003C51E5" w:rsidP="003E5F72">
            <w:pPr>
              <w:pStyle w:val="ListParagraph"/>
              <w:numPr>
                <w:ilvl w:val="0"/>
                <w:numId w:val="1"/>
              </w:numPr>
            </w:pPr>
            <w:r w:rsidRPr="002D103A">
              <w:rPr>
                <w:sz w:val="20"/>
                <w:szCs w:val="20"/>
              </w:rPr>
              <w:t>Adil.</w:t>
            </w:r>
          </w:p>
          <w:p w:rsidR="005D0690" w:rsidRDefault="005D0690" w:rsidP="005D0690">
            <w:pPr>
              <w:pStyle w:val="ListParagraph"/>
              <w:ind w:left="360"/>
              <w:rPr>
                <w:sz w:val="20"/>
                <w:szCs w:val="20"/>
              </w:rPr>
            </w:pPr>
          </w:p>
          <w:p w:rsidR="005D0690" w:rsidRDefault="005D0690" w:rsidP="005D0690">
            <w:pPr>
              <w:pStyle w:val="ListParagraph"/>
              <w:ind w:left="360"/>
              <w:rPr>
                <w:sz w:val="20"/>
                <w:szCs w:val="20"/>
              </w:rPr>
            </w:pPr>
          </w:p>
          <w:p w:rsidR="005D0690" w:rsidRDefault="005D0690" w:rsidP="005D0690">
            <w:pPr>
              <w:pStyle w:val="ListParagraph"/>
              <w:ind w:left="360"/>
              <w:rPr>
                <w:sz w:val="20"/>
                <w:szCs w:val="20"/>
              </w:rPr>
            </w:pPr>
          </w:p>
          <w:p w:rsidR="005D0690" w:rsidRDefault="005D0690" w:rsidP="005D0690">
            <w:pPr>
              <w:pStyle w:val="ListParagraph"/>
              <w:ind w:left="360"/>
              <w:rPr>
                <w:sz w:val="20"/>
                <w:szCs w:val="20"/>
              </w:rPr>
            </w:pPr>
          </w:p>
          <w:p w:rsidR="005D0690" w:rsidRDefault="005D0690" w:rsidP="005D0690">
            <w:pPr>
              <w:pStyle w:val="ListParagraph"/>
              <w:ind w:left="360"/>
              <w:rPr>
                <w:sz w:val="20"/>
                <w:szCs w:val="20"/>
              </w:rPr>
            </w:pPr>
          </w:p>
          <w:p w:rsidR="005D0690" w:rsidRDefault="005D0690" w:rsidP="005D0690">
            <w:pPr>
              <w:pStyle w:val="ListParagraph"/>
              <w:ind w:left="360"/>
              <w:rPr>
                <w:sz w:val="20"/>
                <w:szCs w:val="20"/>
              </w:rPr>
            </w:pPr>
          </w:p>
          <w:p w:rsidR="005D0690" w:rsidRDefault="005D0690" w:rsidP="005D0690">
            <w:pPr>
              <w:pStyle w:val="ListParagraph"/>
              <w:ind w:left="360"/>
              <w:rPr>
                <w:sz w:val="20"/>
                <w:szCs w:val="20"/>
              </w:rPr>
            </w:pPr>
          </w:p>
          <w:p w:rsidR="005D0690" w:rsidRDefault="005D0690" w:rsidP="005D0690">
            <w:pPr>
              <w:pStyle w:val="ListParagraph"/>
              <w:ind w:left="360"/>
              <w:rPr>
                <w:sz w:val="20"/>
                <w:szCs w:val="20"/>
              </w:rPr>
            </w:pPr>
          </w:p>
          <w:p w:rsidR="005D0690" w:rsidRDefault="005D0690" w:rsidP="005D0690">
            <w:pPr>
              <w:pStyle w:val="ListParagraph"/>
              <w:ind w:left="360"/>
              <w:rPr>
                <w:sz w:val="20"/>
                <w:szCs w:val="20"/>
              </w:rPr>
            </w:pPr>
          </w:p>
          <w:p w:rsidR="005D0690" w:rsidRDefault="005D0690" w:rsidP="005D0690">
            <w:pPr>
              <w:pStyle w:val="ListParagraph"/>
              <w:ind w:left="360"/>
              <w:rPr>
                <w:sz w:val="20"/>
                <w:szCs w:val="20"/>
              </w:rPr>
            </w:pPr>
          </w:p>
          <w:p w:rsidR="005D0690" w:rsidRPr="005C7781" w:rsidRDefault="005D0690" w:rsidP="005D0690">
            <w:pPr>
              <w:pStyle w:val="ListParagraph"/>
              <w:ind w:left="360"/>
            </w:pPr>
          </w:p>
          <w:p w:rsidR="005C7781" w:rsidRDefault="005C7781" w:rsidP="005C7781"/>
          <w:p w:rsidR="005C7781" w:rsidRDefault="005C7781" w:rsidP="005C7781"/>
          <w:p w:rsidR="005C7781" w:rsidRDefault="005C7781" w:rsidP="005C7781"/>
          <w:p w:rsidR="005C7781" w:rsidRPr="000E6628" w:rsidRDefault="005C7781" w:rsidP="005C7781"/>
        </w:tc>
        <w:tc>
          <w:tcPr>
            <w:tcW w:w="1884" w:type="dxa"/>
            <w:shd w:val="clear" w:color="auto" w:fill="auto"/>
          </w:tcPr>
          <w:p w:rsidR="007B3CF6" w:rsidRPr="003C3D07" w:rsidRDefault="003C51E5">
            <w:pPr>
              <w:pStyle w:val="TableParagraph"/>
              <w:spacing w:line="261" w:lineRule="auto"/>
              <w:ind w:left="22" w:right="154"/>
              <w:rPr>
                <w:sz w:val="18"/>
                <w:szCs w:val="18"/>
              </w:rPr>
            </w:pPr>
            <w:r w:rsidRPr="003C3D07">
              <w:rPr>
                <w:sz w:val="18"/>
                <w:szCs w:val="18"/>
              </w:rPr>
              <w:t>Unit pengelola memiliki praktek baik (</w:t>
            </w:r>
            <w:r w:rsidRPr="003C3D07">
              <w:rPr>
                <w:i/>
                <w:sz w:val="18"/>
                <w:szCs w:val="18"/>
              </w:rPr>
              <w:t xml:space="preserve">best </w:t>
            </w:r>
            <w:proofErr w:type="gramStart"/>
            <w:r w:rsidRPr="003C3D07">
              <w:rPr>
                <w:i/>
                <w:sz w:val="18"/>
                <w:szCs w:val="18"/>
              </w:rPr>
              <w:t xml:space="preserve">practices </w:t>
            </w:r>
            <w:r w:rsidRPr="003C3D07">
              <w:rPr>
                <w:sz w:val="18"/>
                <w:szCs w:val="18"/>
              </w:rPr>
              <w:t>)</w:t>
            </w:r>
            <w:proofErr w:type="gramEnd"/>
            <w:r w:rsidRPr="003C3D07">
              <w:rPr>
                <w:sz w:val="18"/>
                <w:szCs w:val="18"/>
              </w:rPr>
              <w:t xml:space="preserve"> dalam menerapkan tata pamong yang memenuhi 5 kaidah </w:t>
            </w:r>
            <w:r w:rsidRPr="003C3D07">
              <w:rPr>
                <w:i/>
                <w:sz w:val="18"/>
                <w:szCs w:val="18"/>
              </w:rPr>
              <w:t xml:space="preserve">good governance </w:t>
            </w:r>
            <w:r w:rsidRPr="003C3D07">
              <w:rPr>
                <w:sz w:val="18"/>
                <w:szCs w:val="18"/>
              </w:rPr>
              <w:t>untuk menjamin penyelenggaraan program studi yang bermutu.</w:t>
            </w:r>
          </w:p>
        </w:tc>
        <w:tc>
          <w:tcPr>
            <w:tcW w:w="1906" w:type="dxa"/>
            <w:gridSpan w:val="2"/>
            <w:shd w:val="clear" w:color="auto" w:fill="auto"/>
          </w:tcPr>
          <w:p w:rsidR="007B3CF6" w:rsidRPr="003C3D07" w:rsidRDefault="003C51E5">
            <w:pPr>
              <w:pStyle w:val="TableParagraph"/>
              <w:spacing w:line="261" w:lineRule="auto"/>
              <w:ind w:left="22" w:right="154"/>
              <w:rPr>
                <w:sz w:val="18"/>
                <w:szCs w:val="18"/>
              </w:rPr>
            </w:pPr>
            <w:r w:rsidRPr="003C3D07">
              <w:rPr>
                <w:sz w:val="18"/>
                <w:szCs w:val="18"/>
              </w:rPr>
              <w:t>Unit pengelola memiliki praktek baik (</w:t>
            </w:r>
            <w:r w:rsidRPr="003C3D07">
              <w:rPr>
                <w:i/>
                <w:sz w:val="18"/>
                <w:szCs w:val="18"/>
              </w:rPr>
              <w:t xml:space="preserve">best </w:t>
            </w:r>
            <w:proofErr w:type="gramStart"/>
            <w:r w:rsidRPr="003C3D07">
              <w:rPr>
                <w:i/>
                <w:sz w:val="18"/>
                <w:szCs w:val="18"/>
              </w:rPr>
              <w:t xml:space="preserve">practices </w:t>
            </w:r>
            <w:r w:rsidRPr="003C3D07">
              <w:rPr>
                <w:sz w:val="18"/>
                <w:szCs w:val="18"/>
              </w:rPr>
              <w:t>)</w:t>
            </w:r>
            <w:proofErr w:type="gramEnd"/>
            <w:r w:rsidRPr="003C3D07">
              <w:rPr>
                <w:sz w:val="18"/>
                <w:szCs w:val="18"/>
              </w:rPr>
              <w:t xml:space="preserve"> dalam menerapkan tata pamong yang memenuhi 4 kaidah </w:t>
            </w:r>
            <w:r w:rsidRPr="003C3D07">
              <w:rPr>
                <w:i/>
                <w:sz w:val="18"/>
                <w:szCs w:val="18"/>
              </w:rPr>
              <w:t xml:space="preserve">good governance </w:t>
            </w:r>
            <w:r w:rsidRPr="003C3D07">
              <w:rPr>
                <w:sz w:val="18"/>
                <w:szCs w:val="18"/>
              </w:rPr>
              <w:t>untuk menjamin penyelenggaraan program studi yang bermutu.</w:t>
            </w:r>
          </w:p>
        </w:tc>
        <w:tc>
          <w:tcPr>
            <w:tcW w:w="1906" w:type="dxa"/>
            <w:shd w:val="clear" w:color="auto" w:fill="auto"/>
          </w:tcPr>
          <w:p w:rsidR="007B3CF6" w:rsidRPr="003C3D07" w:rsidRDefault="003C51E5">
            <w:pPr>
              <w:pStyle w:val="TableParagraph"/>
              <w:spacing w:line="261" w:lineRule="auto"/>
              <w:ind w:left="22" w:right="154"/>
              <w:rPr>
                <w:sz w:val="18"/>
                <w:szCs w:val="18"/>
              </w:rPr>
            </w:pPr>
            <w:r w:rsidRPr="003C3D07">
              <w:rPr>
                <w:sz w:val="18"/>
                <w:szCs w:val="18"/>
              </w:rPr>
              <w:t>Unit pengelola memiliki praktek baik (</w:t>
            </w:r>
            <w:r w:rsidRPr="003C3D07">
              <w:rPr>
                <w:i/>
                <w:sz w:val="18"/>
                <w:szCs w:val="18"/>
              </w:rPr>
              <w:t xml:space="preserve">best </w:t>
            </w:r>
            <w:proofErr w:type="gramStart"/>
            <w:r w:rsidRPr="003C3D07">
              <w:rPr>
                <w:i/>
                <w:sz w:val="18"/>
                <w:szCs w:val="18"/>
              </w:rPr>
              <w:t xml:space="preserve">practices </w:t>
            </w:r>
            <w:r w:rsidRPr="003C3D07">
              <w:rPr>
                <w:sz w:val="18"/>
                <w:szCs w:val="18"/>
              </w:rPr>
              <w:t>)</w:t>
            </w:r>
            <w:proofErr w:type="gramEnd"/>
            <w:r w:rsidRPr="003C3D07">
              <w:rPr>
                <w:sz w:val="18"/>
                <w:szCs w:val="18"/>
              </w:rPr>
              <w:t xml:space="preserve"> dalam menerapkan tata pamong yang memenuhi 3 kaidah </w:t>
            </w:r>
            <w:r w:rsidRPr="003C3D07">
              <w:rPr>
                <w:i/>
                <w:sz w:val="18"/>
                <w:szCs w:val="18"/>
              </w:rPr>
              <w:t xml:space="preserve">good governance </w:t>
            </w:r>
            <w:r w:rsidRPr="003C3D07">
              <w:rPr>
                <w:sz w:val="18"/>
                <w:szCs w:val="18"/>
              </w:rPr>
              <w:t>untuk menjamin penyelenggaraan program studi yang bermutu.</w:t>
            </w:r>
          </w:p>
        </w:tc>
        <w:tc>
          <w:tcPr>
            <w:tcW w:w="1906" w:type="dxa"/>
            <w:shd w:val="clear" w:color="auto" w:fill="auto"/>
          </w:tcPr>
          <w:p w:rsidR="007B3CF6" w:rsidRPr="003C3D07" w:rsidRDefault="003C51E5">
            <w:pPr>
              <w:pStyle w:val="TableParagraph"/>
              <w:spacing w:line="261" w:lineRule="auto"/>
              <w:ind w:left="21" w:right="155"/>
              <w:rPr>
                <w:sz w:val="18"/>
                <w:szCs w:val="18"/>
              </w:rPr>
            </w:pPr>
            <w:r w:rsidRPr="003C3D07">
              <w:rPr>
                <w:sz w:val="18"/>
                <w:szCs w:val="18"/>
              </w:rPr>
              <w:t>Unit pengelola memiliki praktek baik (</w:t>
            </w:r>
            <w:r w:rsidRPr="003C3D07">
              <w:rPr>
                <w:i/>
                <w:sz w:val="18"/>
                <w:szCs w:val="18"/>
              </w:rPr>
              <w:t xml:space="preserve">best </w:t>
            </w:r>
            <w:proofErr w:type="gramStart"/>
            <w:r w:rsidRPr="003C3D07">
              <w:rPr>
                <w:i/>
                <w:sz w:val="18"/>
                <w:szCs w:val="18"/>
              </w:rPr>
              <w:t xml:space="preserve">practices </w:t>
            </w:r>
            <w:r w:rsidRPr="003C3D07">
              <w:rPr>
                <w:sz w:val="18"/>
                <w:szCs w:val="18"/>
              </w:rPr>
              <w:t>)</w:t>
            </w:r>
            <w:proofErr w:type="gramEnd"/>
            <w:r w:rsidRPr="003C3D07">
              <w:rPr>
                <w:sz w:val="18"/>
                <w:szCs w:val="18"/>
              </w:rPr>
              <w:t xml:space="preserve"> dalam menerapkan tata pamong yang memenuhi 1 s.d. 2 kaidah </w:t>
            </w:r>
            <w:r w:rsidRPr="003C3D07">
              <w:rPr>
                <w:i/>
                <w:sz w:val="18"/>
                <w:szCs w:val="18"/>
              </w:rPr>
              <w:t xml:space="preserve">good governance </w:t>
            </w:r>
            <w:r w:rsidRPr="003C3D07">
              <w:rPr>
                <w:sz w:val="18"/>
                <w:szCs w:val="18"/>
              </w:rPr>
              <w:t>untuk menjamin penyelenggaraan program studi yang bermutu.</w:t>
            </w:r>
          </w:p>
        </w:tc>
        <w:tc>
          <w:tcPr>
            <w:tcW w:w="2037" w:type="dxa"/>
            <w:shd w:val="clear" w:color="auto" w:fill="auto"/>
          </w:tcPr>
          <w:p w:rsidR="007B3CF6" w:rsidRPr="003C3D07" w:rsidRDefault="007B3CF6">
            <w:pPr>
              <w:pStyle w:val="TableParagraph"/>
              <w:rPr>
                <w:rFonts w:ascii="Times New Roman"/>
                <w:sz w:val="18"/>
                <w:szCs w:val="18"/>
              </w:rPr>
            </w:pPr>
          </w:p>
          <w:p w:rsidR="007B3CF6" w:rsidRPr="003C3D07" w:rsidRDefault="007B3CF6">
            <w:pPr>
              <w:pStyle w:val="TableParagraph"/>
              <w:rPr>
                <w:rFonts w:ascii="Times New Roman"/>
                <w:sz w:val="18"/>
                <w:szCs w:val="18"/>
              </w:rPr>
            </w:pPr>
          </w:p>
          <w:p w:rsidR="007B3CF6" w:rsidRPr="003C3D07" w:rsidRDefault="007B3CF6">
            <w:pPr>
              <w:pStyle w:val="TableParagraph"/>
              <w:rPr>
                <w:rFonts w:ascii="Times New Roman"/>
                <w:sz w:val="18"/>
                <w:szCs w:val="18"/>
              </w:rPr>
            </w:pPr>
          </w:p>
          <w:p w:rsidR="007B3CF6" w:rsidRPr="003C3D07" w:rsidRDefault="007B3CF6">
            <w:pPr>
              <w:pStyle w:val="TableParagraph"/>
              <w:spacing w:before="8"/>
              <w:rPr>
                <w:rFonts w:ascii="Times New Roman"/>
                <w:sz w:val="18"/>
                <w:szCs w:val="18"/>
              </w:rPr>
            </w:pPr>
          </w:p>
          <w:p w:rsidR="007B3CF6" w:rsidRPr="003C3D07" w:rsidRDefault="003C51E5">
            <w:pPr>
              <w:pStyle w:val="TableParagraph"/>
              <w:ind w:left="10"/>
              <w:jc w:val="center"/>
              <w:rPr>
                <w:sz w:val="18"/>
                <w:szCs w:val="18"/>
              </w:rPr>
            </w:pPr>
            <w:r w:rsidRPr="003C3D07">
              <w:rPr>
                <w:sz w:val="18"/>
                <w:szCs w:val="18"/>
              </w:rPr>
              <w:t>Tidak ada Skor kurang dari 1.</w:t>
            </w:r>
          </w:p>
        </w:tc>
      </w:tr>
      <w:tr w:rsidR="002C50CE" w:rsidTr="00E70C8D">
        <w:trPr>
          <w:trHeight w:val="909"/>
        </w:trPr>
        <w:tc>
          <w:tcPr>
            <w:tcW w:w="394" w:type="dxa"/>
            <w:vMerge w:val="restart"/>
            <w:shd w:val="clear" w:color="auto" w:fill="auto"/>
          </w:tcPr>
          <w:p w:rsidR="007B3CF6" w:rsidRPr="007F13A1" w:rsidRDefault="003C51E5" w:rsidP="007F13A1">
            <w:pPr>
              <w:jc w:val="center"/>
            </w:pPr>
            <w:r w:rsidRPr="007F13A1">
              <w:lastRenderedPageBreak/>
              <w:t>7</w:t>
            </w:r>
          </w:p>
        </w:tc>
        <w:tc>
          <w:tcPr>
            <w:tcW w:w="1865" w:type="dxa"/>
            <w:vMerge w:val="restart"/>
            <w:shd w:val="clear" w:color="auto" w:fill="auto"/>
          </w:tcPr>
          <w:p w:rsidR="007B3CF6" w:rsidRPr="007F13A1" w:rsidRDefault="003C51E5" w:rsidP="007F13A1">
            <w:pPr>
              <w:rPr>
                <w:b/>
              </w:rPr>
            </w:pPr>
            <w:r w:rsidRPr="007F13A1">
              <w:rPr>
                <w:b/>
              </w:rPr>
              <w:t>C.2.4.b) Kepemimpinan dan Kemampuan Manajerial</w:t>
            </w:r>
          </w:p>
        </w:tc>
        <w:tc>
          <w:tcPr>
            <w:tcW w:w="1887" w:type="dxa"/>
            <w:shd w:val="clear" w:color="auto" w:fill="0F243E" w:themeFill="text2" w:themeFillShade="80"/>
          </w:tcPr>
          <w:p w:rsidR="007B3CF6" w:rsidRPr="002D103A" w:rsidRDefault="003C51E5">
            <w:pPr>
              <w:pStyle w:val="TableParagraph"/>
              <w:spacing w:line="259" w:lineRule="auto"/>
              <w:ind w:left="23" w:right="339"/>
              <w:rPr>
                <w:sz w:val="20"/>
                <w:szCs w:val="20"/>
              </w:rPr>
            </w:pPr>
            <w:r w:rsidRPr="002D103A">
              <w:rPr>
                <w:sz w:val="20"/>
                <w:szCs w:val="20"/>
              </w:rPr>
              <w:t>A. Komitmen unit pengelola program studi (UPPS) dan program studi dalam kepemimpinan.</w:t>
            </w:r>
          </w:p>
        </w:tc>
        <w:tc>
          <w:tcPr>
            <w:tcW w:w="1884" w:type="dxa"/>
            <w:shd w:val="clear" w:color="auto" w:fill="auto"/>
          </w:tcPr>
          <w:p w:rsidR="007B3CF6" w:rsidRPr="003C3D07" w:rsidRDefault="003C51E5">
            <w:pPr>
              <w:pStyle w:val="TableParagraph"/>
              <w:spacing w:line="259" w:lineRule="auto"/>
              <w:ind w:left="22" w:right="82"/>
              <w:rPr>
                <w:sz w:val="18"/>
                <w:szCs w:val="18"/>
              </w:rPr>
            </w:pPr>
            <w:r w:rsidRPr="003C3D07">
              <w:rPr>
                <w:sz w:val="18"/>
                <w:szCs w:val="18"/>
              </w:rPr>
              <w:t>Terdapat bukti yang sahih komitmen dalam menjalankan kepemimpinan operasional, organisasional, dan publik.</w:t>
            </w:r>
          </w:p>
        </w:tc>
        <w:tc>
          <w:tcPr>
            <w:tcW w:w="1906" w:type="dxa"/>
            <w:gridSpan w:val="2"/>
            <w:shd w:val="clear" w:color="auto" w:fill="auto"/>
          </w:tcPr>
          <w:p w:rsidR="007B3CF6" w:rsidRPr="003C3D07" w:rsidRDefault="003C51E5">
            <w:pPr>
              <w:pStyle w:val="TableParagraph"/>
              <w:spacing w:line="259" w:lineRule="auto"/>
              <w:ind w:left="22" w:right="82"/>
              <w:rPr>
                <w:sz w:val="18"/>
                <w:szCs w:val="18"/>
              </w:rPr>
            </w:pPr>
            <w:r w:rsidRPr="003C3D07">
              <w:rPr>
                <w:sz w:val="18"/>
                <w:szCs w:val="18"/>
              </w:rPr>
              <w:t>Terdapat bukti yang sahih komitmen dalam menjalankan 2 aspek diantara kepemimpinan operasional, organisasional, dan publik.</w:t>
            </w:r>
          </w:p>
        </w:tc>
        <w:tc>
          <w:tcPr>
            <w:tcW w:w="1906" w:type="dxa"/>
            <w:shd w:val="clear" w:color="auto" w:fill="auto"/>
          </w:tcPr>
          <w:p w:rsidR="007B3CF6" w:rsidRPr="003C3D07" w:rsidRDefault="003C51E5">
            <w:pPr>
              <w:pStyle w:val="TableParagraph"/>
              <w:spacing w:line="259" w:lineRule="auto"/>
              <w:ind w:left="22" w:right="82"/>
              <w:rPr>
                <w:sz w:val="18"/>
                <w:szCs w:val="18"/>
              </w:rPr>
            </w:pPr>
            <w:r w:rsidRPr="003C3D07">
              <w:rPr>
                <w:sz w:val="18"/>
                <w:szCs w:val="18"/>
              </w:rPr>
              <w:t>Terdapat bukti yang sahih komitmen dalam menjalankan salah satu aspek diantara kepemimpinan operasional, organisasional, dan publik.</w:t>
            </w:r>
          </w:p>
        </w:tc>
        <w:tc>
          <w:tcPr>
            <w:tcW w:w="3943" w:type="dxa"/>
            <w:gridSpan w:val="2"/>
            <w:shd w:val="clear" w:color="auto" w:fill="auto"/>
          </w:tcPr>
          <w:p w:rsidR="007B3CF6" w:rsidRPr="003C3D07" w:rsidRDefault="007B3CF6">
            <w:pPr>
              <w:pStyle w:val="TableParagraph"/>
              <w:rPr>
                <w:rFonts w:ascii="Times New Roman"/>
                <w:sz w:val="18"/>
                <w:szCs w:val="18"/>
              </w:rPr>
            </w:pPr>
          </w:p>
          <w:p w:rsidR="007B3CF6" w:rsidRPr="003C3D07" w:rsidRDefault="007B3CF6">
            <w:pPr>
              <w:pStyle w:val="TableParagraph"/>
              <w:rPr>
                <w:rFonts w:ascii="Times New Roman"/>
                <w:sz w:val="18"/>
                <w:szCs w:val="18"/>
              </w:rPr>
            </w:pPr>
          </w:p>
          <w:p w:rsidR="007B3CF6" w:rsidRPr="003C3D07" w:rsidRDefault="003C51E5">
            <w:pPr>
              <w:pStyle w:val="TableParagraph"/>
              <w:spacing w:before="99"/>
              <w:ind w:left="1118"/>
              <w:rPr>
                <w:sz w:val="18"/>
                <w:szCs w:val="18"/>
              </w:rPr>
            </w:pPr>
            <w:r w:rsidRPr="003C3D07">
              <w:rPr>
                <w:sz w:val="18"/>
                <w:szCs w:val="18"/>
              </w:rPr>
              <w:t>Tidak ada skor kurang dari 2.</w:t>
            </w:r>
          </w:p>
        </w:tc>
      </w:tr>
      <w:tr w:rsidR="002C50CE" w:rsidTr="00E70C8D">
        <w:trPr>
          <w:trHeight w:val="1681"/>
        </w:trPr>
        <w:tc>
          <w:tcPr>
            <w:tcW w:w="394" w:type="dxa"/>
            <w:vMerge/>
            <w:tcBorders>
              <w:top w:val="nil"/>
            </w:tcBorders>
            <w:shd w:val="clear" w:color="auto" w:fill="auto"/>
          </w:tcPr>
          <w:p w:rsidR="007B3CF6" w:rsidRPr="007F13A1" w:rsidRDefault="007B3CF6" w:rsidP="007F13A1">
            <w:pPr>
              <w:jc w:val="center"/>
            </w:pPr>
          </w:p>
        </w:tc>
        <w:tc>
          <w:tcPr>
            <w:tcW w:w="1865" w:type="dxa"/>
            <w:vMerge/>
            <w:tcBorders>
              <w:top w:val="nil"/>
            </w:tcBorders>
            <w:shd w:val="clear" w:color="auto" w:fill="auto"/>
          </w:tcPr>
          <w:p w:rsidR="007B3CF6" w:rsidRPr="007F13A1" w:rsidRDefault="007B3CF6" w:rsidP="007F13A1">
            <w:pPr>
              <w:rPr>
                <w:b/>
              </w:rPr>
            </w:pPr>
          </w:p>
        </w:tc>
        <w:tc>
          <w:tcPr>
            <w:tcW w:w="1887" w:type="dxa"/>
            <w:shd w:val="clear" w:color="auto" w:fill="0F243E" w:themeFill="text2" w:themeFillShade="80"/>
          </w:tcPr>
          <w:p w:rsidR="007B3CF6" w:rsidRPr="002D103A" w:rsidRDefault="003C51E5" w:rsidP="002D103A">
            <w:pPr>
              <w:rPr>
                <w:sz w:val="20"/>
                <w:szCs w:val="20"/>
              </w:rPr>
            </w:pPr>
            <w:r w:rsidRPr="002D103A">
              <w:rPr>
                <w:sz w:val="20"/>
                <w:szCs w:val="20"/>
              </w:rPr>
              <w:t>B. Kapabilitas pimpinan UPPS, mencakup aspek:</w:t>
            </w:r>
          </w:p>
          <w:p w:rsidR="007B3CF6" w:rsidRPr="002D103A" w:rsidRDefault="003C51E5" w:rsidP="003E5F72">
            <w:pPr>
              <w:pStyle w:val="ListParagraph"/>
              <w:numPr>
                <w:ilvl w:val="0"/>
                <w:numId w:val="2"/>
              </w:numPr>
              <w:rPr>
                <w:sz w:val="20"/>
                <w:szCs w:val="20"/>
              </w:rPr>
            </w:pPr>
            <w:r w:rsidRPr="002D103A">
              <w:rPr>
                <w:sz w:val="20"/>
                <w:szCs w:val="20"/>
              </w:rPr>
              <w:t>perencanaan,</w:t>
            </w:r>
          </w:p>
          <w:p w:rsidR="007B3CF6" w:rsidRPr="002D103A" w:rsidRDefault="003C51E5" w:rsidP="003E5F72">
            <w:pPr>
              <w:pStyle w:val="ListParagraph"/>
              <w:numPr>
                <w:ilvl w:val="0"/>
                <w:numId w:val="2"/>
              </w:numPr>
              <w:rPr>
                <w:sz w:val="20"/>
                <w:szCs w:val="20"/>
              </w:rPr>
            </w:pPr>
            <w:r w:rsidRPr="002D103A">
              <w:rPr>
                <w:sz w:val="20"/>
                <w:szCs w:val="20"/>
              </w:rPr>
              <w:t>pengorganisasi</w:t>
            </w:r>
            <w:r w:rsidR="005C7781">
              <w:rPr>
                <w:sz w:val="20"/>
                <w:szCs w:val="20"/>
              </w:rPr>
              <w:t>-</w:t>
            </w:r>
            <w:r w:rsidRPr="002D103A">
              <w:rPr>
                <w:sz w:val="20"/>
                <w:szCs w:val="20"/>
              </w:rPr>
              <w:t>an,</w:t>
            </w:r>
          </w:p>
          <w:p w:rsidR="007B3CF6" w:rsidRPr="002D103A" w:rsidRDefault="003C51E5" w:rsidP="003E5F72">
            <w:pPr>
              <w:pStyle w:val="ListParagraph"/>
              <w:numPr>
                <w:ilvl w:val="0"/>
                <w:numId w:val="2"/>
              </w:numPr>
              <w:rPr>
                <w:sz w:val="20"/>
                <w:szCs w:val="20"/>
              </w:rPr>
            </w:pPr>
            <w:r w:rsidRPr="002D103A">
              <w:rPr>
                <w:sz w:val="20"/>
                <w:szCs w:val="20"/>
              </w:rPr>
              <w:t>penempatan personel,</w:t>
            </w:r>
          </w:p>
          <w:p w:rsidR="007B3CF6" w:rsidRPr="002D103A" w:rsidRDefault="003C51E5" w:rsidP="003E5F72">
            <w:pPr>
              <w:pStyle w:val="ListParagraph"/>
              <w:numPr>
                <w:ilvl w:val="0"/>
                <w:numId w:val="2"/>
              </w:numPr>
              <w:rPr>
                <w:sz w:val="20"/>
                <w:szCs w:val="20"/>
              </w:rPr>
            </w:pPr>
            <w:r w:rsidRPr="002D103A">
              <w:rPr>
                <w:sz w:val="20"/>
                <w:szCs w:val="20"/>
              </w:rPr>
              <w:t>pelaksanaan,</w:t>
            </w:r>
          </w:p>
          <w:p w:rsidR="002D103A" w:rsidRPr="002D103A" w:rsidRDefault="003C51E5" w:rsidP="003E5F72">
            <w:pPr>
              <w:pStyle w:val="ListParagraph"/>
              <w:numPr>
                <w:ilvl w:val="0"/>
                <w:numId w:val="2"/>
              </w:numPr>
              <w:rPr>
                <w:sz w:val="20"/>
                <w:szCs w:val="20"/>
              </w:rPr>
            </w:pPr>
            <w:r w:rsidRPr="002D103A">
              <w:rPr>
                <w:sz w:val="20"/>
                <w:szCs w:val="20"/>
              </w:rPr>
              <w:t xml:space="preserve">pengendalian dan </w:t>
            </w:r>
            <w:r w:rsidR="005C7781">
              <w:rPr>
                <w:sz w:val="20"/>
                <w:szCs w:val="20"/>
              </w:rPr>
              <w:t>p</w:t>
            </w:r>
            <w:r w:rsidRPr="002D103A">
              <w:rPr>
                <w:sz w:val="20"/>
                <w:szCs w:val="20"/>
              </w:rPr>
              <w:t>enga</w:t>
            </w:r>
            <w:r w:rsidR="005C7781">
              <w:rPr>
                <w:sz w:val="20"/>
                <w:szCs w:val="20"/>
              </w:rPr>
              <w:t>-</w:t>
            </w:r>
            <w:r w:rsidRPr="002D103A">
              <w:rPr>
                <w:sz w:val="20"/>
                <w:szCs w:val="20"/>
              </w:rPr>
              <w:t>wasan, dan</w:t>
            </w:r>
          </w:p>
          <w:p w:rsidR="007B3CF6" w:rsidRPr="005D0690" w:rsidRDefault="003C51E5" w:rsidP="003E5F72">
            <w:pPr>
              <w:pStyle w:val="ListParagraph"/>
              <w:numPr>
                <w:ilvl w:val="0"/>
                <w:numId w:val="2"/>
              </w:numPr>
            </w:pPr>
            <w:proofErr w:type="gramStart"/>
            <w:r w:rsidRPr="002D103A">
              <w:rPr>
                <w:sz w:val="20"/>
                <w:szCs w:val="20"/>
              </w:rPr>
              <w:t>pelaporan</w:t>
            </w:r>
            <w:proofErr w:type="gramEnd"/>
            <w:r w:rsidRPr="002D103A">
              <w:rPr>
                <w:sz w:val="20"/>
                <w:szCs w:val="20"/>
              </w:rPr>
              <w:t xml:space="preserve"> yang menjadi dasar tindak lanjut.</w:t>
            </w:r>
          </w:p>
          <w:p w:rsidR="005D0690" w:rsidRDefault="005D0690" w:rsidP="005D0690">
            <w:pPr>
              <w:pStyle w:val="ListParagraph"/>
              <w:ind w:left="360"/>
              <w:rPr>
                <w:sz w:val="20"/>
                <w:szCs w:val="20"/>
              </w:rPr>
            </w:pPr>
          </w:p>
          <w:p w:rsidR="005D0690" w:rsidRDefault="005D0690" w:rsidP="005D0690">
            <w:pPr>
              <w:pStyle w:val="ListParagraph"/>
              <w:ind w:left="360"/>
              <w:rPr>
                <w:sz w:val="20"/>
                <w:szCs w:val="20"/>
              </w:rPr>
            </w:pPr>
          </w:p>
          <w:p w:rsidR="005D0690" w:rsidRDefault="005D0690" w:rsidP="005D0690">
            <w:pPr>
              <w:pStyle w:val="ListParagraph"/>
              <w:ind w:left="360"/>
              <w:rPr>
                <w:sz w:val="20"/>
                <w:szCs w:val="20"/>
              </w:rPr>
            </w:pPr>
          </w:p>
          <w:p w:rsidR="005D0690" w:rsidRDefault="005D0690" w:rsidP="005D0690">
            <w:pPr>
              <w:pStyle w:val="ListParagraph"/>
              <w:ind w:left="360"/>
              <w:rPr>
                <w:sz w:val="20"/>
                <w:szCs w:val="20"/>
              </w:rPr>
            </w:pPr>
          </w:p>
          <w:p w:rsidR="005D0690" w:rsidRDefault="005D0690" w:rsidP="005D0690">
            <w:pPr>
              <w:pStyle w:val="ListParagraph"/>
              <w:ind w:left="360"/>
              <w:rPr>
                <w:sz w:val="20"/>
                <w:szCs w:val="20"/>
              </w:rPr>
            </w:pPr>
          </w:p>
          <w:p w:rsidR="005D0690" w:rsidRDefault="005D0690" w:rsidP="005D0690">
            <w:pPr>
              <w:pStyle w:val="ListParagraph"/>
              <w:ind w:left="360"/>
              <w:rPr>
                <w:sz w:val="20"/>
                <w:szCs w:val="20"/>
              </w:rPr>
            </w:pPr>
          </w:p>
          <w:p w:rsidR="005D0690" w:rsidRDefault="005D0690" w:rsidP="005D0690">
            <w:pPr>
              <w:pStyle w:val="ListParagraph"/>
              <w:ind w:left="360"/>
              <w:rPr>
                <w:sz w:val="20"/>
                <w:szCs w:val="20"/>
              </w:rPr>
            </w:pPr>
          </w:p>
          <w:p w:rsidR="005D0690" w:rsidRDefault="005D0690" w:rsidP="005D0690">
            <w:pPr>
              <w:pStyle w:val="ListParagraph"/>
              <w:ind w:left="360"/>
              <w:rPr>
                <w:sz w:val="20"/>
                <w:szCs w:val="20"/>
              </w:rPr>
            </w:pPr>
          </w:p>
          <w:p w:rsidR="005D0690" w:rsidRDefault="005D0690" w:rsidP="005D0690">
            <w:pPr>
              <w:pStyle w:val="ListParagraph"/>
              <w:ind w:left="360"/>
              <w:rPr>
                <w:sz w:val="20"/>
                <w:szCs w:val="20"/>
              </w:rPr>
            </w:pPr>
          </w:p>
          <w:p w:rsidR="005D0690" w:rsidRDefault="005D0690" w:rsidP="005D0690">
            <w:pPr>
              <w:pStyle w:val="ListParagraph"/>
              <w:ind w:left="360"/>
              <w:rPr>
                <w:sz w:val="20"/>
                <w:szCs w:val="20"/>
              </w:rPr>
            </w:pPr>
          </w:p>
          <w:p w:rsidR="005D0690" w:rsidRDefault="005D0690" w:rsidP="005D0690">
            <w:pPr>
              <w:pStyle w:val="ListParagraph"/>
              <w:ind w:left="360"/>
              <w:rPr>
                <w:sz w:val="20"/>
                <w:szCs w:val="20"/>
              </w:rPr>
            </w:pPr>
          </w:p>
          <w:p w:rsidR="005D0690" w:rsidRDefault="005D0690" w:rsidP="005D0690">
            <w:pPr>
              <w:pStyle w:val="ListParagraph"/>
              <w:ind w:left="360"/>
              <w:rPr>
                <w:sz w:val="20"/>
                <w:szCs w:val="20"/>
              </w:rPr>
            </w:pPr>
          </w:p>
          <w:p w:rsidR="005D0690" w:rsidRDefault="005D0690" w:rsidP="005D0690">
            <w:pPr>
              <w:pStyle w:val="ListParagraph"/>
              <w:ind w:left="360"/>
              <w:rPr>
                <w:sz w:val="20"/>
                <w:szCs w:val="20"/>
              </w:rPr>
            </w:pPr>
          </w:p>
          <w:p w:rsidR="005D0690" w:rsidRPr="002D103A" w:rsidRDefault="005D0690" w:rsidP="005D0690">
            <w:pPr>
              <w:pStyle w:val="ListParagraph"/>
              <w:ind w:left="360"/>
            </w:pPr>
          </w:p>
        </w:tc>
        <w:tc>
          <w:tcPr>
            <w:tcW w:w="1884" w:type="dxa"/>
            <w:shd w:val="clear" w:color="auto" w:fill="auto"/>
          </w:tcPr>
          <w:p w:rsidR="007B3CF6" w:rsidRPr="003C3D07" w:rsidRDefault="003C51E5" w:rsidP="003C3D07">
            <w:pPr>
              <w:rPr>
                <w:sz w:val="18"/>
                <w:szCs w:val="18"/>
              </w:rPr>
            </w:pPr>
            <w:r w:rsidRPr="003C3D07">
              <w:rPr>
                <w:sz w:val="18"/>
                <w:szCs w:val="18"/>
              </w:rPr>
              <w:t>Pimpinan unit pengelola mampu :</w:t>
            </w:r>
          </w:p>
          <w:p w:rsidR="007B3CF6" w:rsidRPr="003C3D07" w:rsidRDefault="003C51E5" w:rsidP="003E5F72">
            <w:pPr>
              <w:pStyle w:val="ListParagraph"/>
              <w:numPr>
                <w:ilvl w:val="0"/>
                <w:numId w:val="18"/>
              </w:numPr>
              <w:rPr>
                <w:sz w:val="18"/>
                <w:szCs w:val="18"/>
              </w:rPr>
            </w:pPr>
            <w:r w:rsidRPr="003C3D07">
              <w:rPr>
                <w:sz w:val="18"/>
                <w:szCs w:val="18"/>
              </w:rPr>
              <w:t>melaksanakan 6 fungsi manajemen secara efektif dan efisien,</w:t>
            </w:r>
          </w:p>
          <w:p w:rsidR="007B3CF6" w:rsidRPr="003C3D07" w:rsidRDefault="003C51E5" w:rsidP="003E5F72">
            <w:pPr>
              <w:pStyle w:val="ListParagraph"/>
              <w:numPr>
                <w:ilvl w:val="0"/>
                <w:numId w:val="18"/>
              </w:numPr>
              <w:rPr>
                <w:sz w:val="18"/>
                <w:szCs w:val="18"/>
              </w:rPr>
            </w:pPr>
            <w:r w:rsidRPr="003C3D07">
              <w:rPr>
                <w:sz w:val="18"/>
                <w:szCs w:val="18"/>
              </w:rPr>
              <w:t>mengantisipasi dan menyelesaikan masalah pada situasi yang tidak terduga,</w:t>
            </w:r>
          </w:p>
          <w:p w:rsidR="007B3CF6" w:rsidRPr="003C3D07" w:rsidRDefault="003C51E5" w:rsidP="003E5F72">
            <w:pPr>
              <w:pStyle w:val="ListParagraph"/>
              <w:numPr>
                <w:ilvl w:val="0"/>
                <w:numId w:val="18"/>
              </w:numPr>
              <w:rPr>
                <w:sz w:val="18"/>
                <w:szCs w:val="18"/>
              </w:rPr>
            </w:pPr>
            <w:proofErr w:type="gramStart"/>
            <w:r w:rsidRPr="003C3D07">
              <w:rPr>
                <w:sz w:val="18"/>
                <w:szCs w:val="18"/>
              </w:rPr>
              <w:t>melakukan</w:t>
            </w:r>
            <w:proofErr w:type="gramEnd"/>
            <w:r w:rsidRPr="003C3D07">
              <w:rPr>
                <w:sz w:val="18"/>
                <w:szCs w:val="18"/>
              </w:rPr>
              <w:t xml:space="preserve"> inovasi untuk menghasilkan nilai tambah.</w:t>
            </w:r>
          </w:p>
        </w:tc>
        <w:tc>
          <w:tcPr>
            <w:tcW w:w="1906" w:type="dxa"/>
            <w:gridSpan w:val="2"/>
            <w:shd w:val="clear" w:color="auto" w:fill="auto"/>
          </w:tcPr>
          <w:p w:rsidR="007B3CF6" w:rsidRPr="003C3D07" w:rsidRDefault="003C51E5" w:rsidP="003C3D07">
            <w:pPr>
              <w:rPr>
                <w:sz w:val="18"/>
                <w:szCs w:val="18"/>
              </w:rPr>
            </w:pPr>
            <w:r w:rsidRPr="003C3D07">
              <w:rPr>
                <w:sz w:val="18"/>
                <w:szCs w:val="18"/>
              </w:rPr>
              <w:t>Pimpinan unit pengelola mampu :</w:t>
            </w:r>
          </w:p>
          <w:p w:rsidR="007B3CF6" w:rsidRPr="003C3D07" w:rsidRDefault="003C51E5" w:rsidP="003E5F72">
            <w:pPr>
              <w:pStyle w:val="ListParagraph"/>
              <w:numPr>
                <w:ilvl w:val="0"/>
                <w:numId w:val="19"/>
              </w:numPr>
              <w:rPr>
                <w:sz w:val="18"/>
                <w:szCs w:val="18"/>
              </w:rPr>
            </w:pPr>
            <w:r w:rsidRPr="003C3D07">
              <w:rPr>
                <w:sz w:val="18"/>
                <w:szCs w:val="18"/>
              </w:rPr>
              <w:t>melaksanakan 6 fungsi manajemen secara efektif dan efisien,</w:t>
            </w:r>
          </w:p>
          <w:p w:rsidR="007B3CF6" w:rsidRPr="003C3D07" w:rsidRDefault="003C51E5" w:rsidP="003E5F72">
            <w:pPr>
              <w:pStyle w:val="ListParagraph"/>
              <w:numPr>
                <w:ilvl w:val="0"/>
                <w:numId w:val="19"/>
              </w:numPr>
              <w:rPr>
                <w:sz w:val="18"/>
                <w:szCs w:val="18"/>
              </w:rPr>
            </w:pPr>
            <w:proofErr w:type="gramStart"/>
            <w:r w:rsidRPr="003C3D07">
              <w:rPr>
                <w:sz w:val="18"/>
                <w:szCs w:val="18"/>
              </w:rPr>
              <w:t>mengantisipasi</w:t>
            </w:r>
            <w:proofErr w:type="gramEnd"/>
            <w:r w:rsidRPr="003C3D07">
              <w:rPr>
                <w:sz w:val="18"/>
                <w:szCs w:val="18"/>
              </w:rPr>
              <w:t xml:space="preserve"> dan menyelesaikan masalah pada situasi yang tidak terduga.</w:t>
            </w:r>
          </w:p>
        </w:tc>
        <w:tc>
          <w:tcPr>
            <w:tcW w:w="1906" w:type="dxa"/>
            <w:shd w:val="clear" w:color="auto" w:fill="auto"/>
          </w:tcPr>
          <w:p w:rsidR="007B3CF6" w:rsidRPr="003C3D07" w:rsidRDefault="003C51E5" w:rsidP="003C3D07">
            <w:pPr>
              <w:rPr>
                <w:sz w:val="18"/>
                <w:szCs w:val="18"/>
              </w:rPr>
            </w:pPr>
            <w:r w:rsidRPr="003C3D07">
              <w:rPr>
                <w:sz w:val="18"/>
                <w:szCs w:val="18"/>
              </w:rPr>
              <w:t>Pimpinan unit pengelola mampu melaksanakan 6 fungsi manajemen secara efektif.</w:t>
            </w:r>
          </w:p>
        </w:tc>
        <w:tc>
          <w:tcPr>
            <w:tcW w:w="1906" w:type="dxa"/>
            <w:shd w:val="clear" w:color="auto" w:fill="auto"/>
          </w:tcPr>
          <w:p w:rsidR="007B3CF6" w:rsidRPr="003C3D07" w:rsidRDefault="003C51E5" w:rsidP="003C3D07">
            <w:pPr>
              <w:rPr>
                <w:sz w:val="18"/>
                <w:szCs w:val="18"/>
              </w:rPr>
            </w:pPr>
            <w:r w:rsidRPr="003C3D07">
              <w:rPr>
                <w:sz w:val="18"/>
                <w:szCs w:val="18"/>
              </w:rPr>
              <w:t>Pimpinan unit pengelola mampu melaksanakan kurang dari 6 fungsi manajemen.</w:t>
            </w:r>
          </w:p>
        </w:tc>
        <w:tc>
          <w:tcPr>
            <w:tcW w:w="2037" w:type="dxa"/>
            <w:shd w:val="clear" w:color="auto" w:fill="auto"/>
          </w:tcPr>
          <w:p w:rsidR="007B3CF6" w:rsidRPr="003C3D07" w:rsidRDefault="007B3CF6" w:rsidP="003C3D07">
            <w:pPr>
              <w:rPr>
                <w:sz w:val="18"/>
                <w:szCs w:val="18"/>
              </w:rPr>
            </w:pPr>
          </w:p>
          <w:p w:rsidR="007B3CF6" w:rsidRPr="003C3D07" w:rsidRDefault="007B3CF6" w:rsidP="003C3D07">
            <w:pPr>
              <w:rPr>
                <w:sz w:val="18"/>
                <w:szCs w:val="18"/>
              </w:rPr>
            </w:pPr>
          </w:p>
          <w:p w:rsidR="007B3CF6" w:rsidRPr="003C3D07" w:rsidRDefault="007B3CF6" w:rsidP="003C3D07">
            <w:pPr>
              <w:rPr>
                <w:sz w:val="18"/>
                <w:szCs w:val="18"/>
              </w:rPr>
            </w:pPr>
          </w:p>
          <w:p w:rsidR="007B3CF6" w:rsidRPr="003C3D07" w:rsidRDefault="007B3CF6" w:rsidP="003C3D07">
            <w:pPr>
              <w:rPr>
                <w:sz w:val="18"/>
                <w:szCs w:val="18"/>
              </w:rPr>
            </w:pPr>
          </w:p>
          <w:p w:rsidR="007B3CF6" w:rsidRPr="003C3D07" w:rsidRDefault="007B3CF6" w:rsidP="003C3D07">
            <w:pPr>
              <w:rPr>
                <w:sz w:val="18"/>
                <w:szCs w:val="18"/>
              </w:rPr>
            </w:pPr>
          </w:p>
          <w:p w:rsidR="007B3CF6" w:rsidRPr="003C3D07" w:rsidRDefault="003C51E5" w:rsidP="003C3D07">
            <w:pPr>
              <w:rPr>
                <w:sz w:val="18"/>
                <w:szCs w:val="18"/>
              </w:rPr>
            </w:pPr>
            <w:r w:rsidRPr="003C3D07">
              <w:rPr>
                <w:sz w:val="18"/>
                <w:szCs w:val="18"/>
              </w:rPr>
              <w:t>Tidak ada Skor kurang dari 1.</w:t>
            </w:r>
          </w:p>
        </w:tc>
      </w:tr>
      <w:tr w:rsidR="007B3CF6" w:rsidTr="00E70C8D">
        <w:trPr>
          <w:trHeight w:val="1312"/>
        </w:trPr>
        <w:tc>
          <w:tcPr>
            <w:tcW w:w="394" w:type="dxa"/>
            <w:shd w:val="clear" w:color="auto" w:fill="auto"/>
          </w:tcPr>
          <w:p w:rsidR="007B3CF6" w:rsidRPr="007F13A1" w:rsidRDefault="003C51E5" w:rsidP="007F13A1">
            <w:pPr>
              <w:jc w:val="center"/>
            </w:pPr>
            <w:r w:rsidRPr="007F13A1">
              <w:lastRenderedPageBreak/>
              <w:t>8</w:t>
            </w:r>
          </w:p>
        </w:tc>
        <w:tc>
          <w:tcPr>
            <w:tcW w:w="1865" w:type="dxa"/>
            <w:shd w:val="clear" w:color="auto" w:fill="auto"/>
          </w:tcPr>
          <w:p w:rsidR="007B3CF6" w:rsidRPr="007F13A1" w:rsidRDefault="003C51E5" w:rsidP="007F13A1">
            <w:pPr>
              <w:rPr>
                <w:b/>
              </w:rPr>
            </w:pPr>
            <w:r w:rsidRPr="007F13A1">
              <w:rPr>
                <w:b/>
              </w:rPr>
              <w:t>C.2.4.c) Kerjasama</w:t>
            </w:r>
          </w:p>
        </w:tc>
        <w:tc>
          <w:tcPr>
            <w:tcW w:w="1887" w:type="dxa"/>
            <w:shd w:val="clear" w:color="auto" w:fill="0F243E" w:themeFill="text2" w:themeFillShade="80"/>
          </w:tcPr>
          <w:p w:rsidR="007B3CF6" w:rsidRPr="005C7781" w:rsidRDefault="003C51E5" w:rsidP="005C7781">
            <w:pPr>
              <w:rPr>
                <w:sz w:val="20"/>
                <w:szCs w:val="20"/>
              </w:rPr>
            </w:pPr>
            <w:r w:rsidRPr="005C7781">
              <w:rPr>
                <w:sz w:val="20"/>
                <w:szCs w:val="20"/>
              </w:rPr>
              <w:t>Mutu, manfaat, ke</w:t>
            </w:r>
            <w:r w:rsidR="005C7781">
              <w:rPr>
                <w:sz w:val="20"/>
                <w:szCs w:val="20"/>
              </w:rPr>
              <w:t>-</w:t>
            </w:r>
            <w:r w:rsidRPr="005C7781">
              <w:rPr>
                <w:sz w:val="20"/>
                <w:szCs w:val="20"/>
              </w:rPr>
              <w:t>puasan dan keber</w:t>
            </w:r>
            <w:r w:rsidR="005C7781">
              <w:rPr>
                <w:sz w:val="20"/>
                <w:szCs w:val="20"/>
              </w:rPr>
              <w:t>-</w:t>
            </w:r>
            <w:r w:rsidRPr="005C7781">
              <w:rPr>
                <w:sz w:val="20"/>
                <w:szCs w:val="20"/>
              </w:rPr>
              <w:t>lanjutan kerja</w:t>
            </w:r>
            <w:r w:rsidR="005C7781">
              <w:rPr>
                <w:sz w:val="20"/>
                <w:szCs w:val="20"/>
              </w:rPr>
              <w:t>-</w:t>
            </w:r>
            <w:r w:rsidRPr="005C7781">
              <w:rPr>
                <w:sz w:val="20"/>
                <w:szCs w:val="20"/>
              </w:rPr>
              <w:t>sama pendidikan, pene</w:t>
            </w:r>
            <w:r w:rsidR="005C7781">
              <w:rPr>
                <w:sz w:val="20"/>
                <w:szCs w:val="20"/>
              </w:rPr>
              <w:t>-</w:t>
            </w:r>
            <w:r w:rsidRPr="005C7781">
              <w:rPr>
                <w:sz w:val="20"/>
                <w:szCs w:val="20"/>
              </w:rPr>
              <w:t>litian dan PkM yang relevan dengan PS.</w:t>
            </w:r>
          </w:p>
          <w:p w:rsidR="007B3CF6" w:rsidRPr="005C7781" w:rsidRDefault="003C51E5" w:rsidP="005C7781">
            <w:pPr>
              <w:rPr>
                <w:sz w:val="20"/>
                <w:szCs w:val="20"/>
              </w:rPr>
            </w:pPr>
            <w:r w:rsidRPr="005C7781">
              <w:rPr>
                <w:sz w:val="20"/>
                <w:szCs w:val="20"/>
              </w:rPr>
              <w:t>Unit pengelola me</w:t>
            </w:r>
            <w:r w:rsidR="005C7781">
              <w:rPr>
                <w:sz w:val="20"/>
                <w:szCs w:val="20"/>
              </w:rPr>
              <w:t>-</w:t>
            </w:r>
            <w:r w:rsidRPr="005C7781">
              <w:rPr>
                <w:sz w:val="20"/>
                <w:szCs w:val="20"/>
              </w:rPr>
              <w:t>miliki bukti yang sahih terkait kerja</w:t>
            </w:r>
            <w:r w:rsidR="005C7781">
              <w:rPr>
                <w:sz w:val="20"/>
                <w:szCs w:val="20"/>
              </w:rPr>
              <w:t>-</w:t>
            </w:r>
            <w:r w:rsidRPr="005C7781">
              <w:rPr>
                <w:sz w:val="20"/>
                <w:szCs w:val="20"/>
              </w:rPr>
              <w:t>sama yang ada te</w:t>
            </w:r>
            <w:r w:rsidR="005C7781">
              <w:rPr>
                <w:sz w:val="20"/>
                <w:szCs w:val="20"/>
              </w:rPr>
              <w:t>-</w:t>
            </w:r>
            <w:r w:rsidRPr="005C7781">
              <w:rPr>
                <w:sz w:val="20"/>
                <w:szCs w:val="20"/>
              </w:rPr>
              <w:t>lah memenuhi 3 aspek berikut:</w:t>
            </w:r>
          </w:p>
          <w:p w:rsidR="007B3CF6" w:rsidRPr="005C7781" w:rsidRDefault="003C51E5" w:rsidP="003E5F72">
            <w:pPr>
              <w:pStyle w:val="ListParagraph"/>
              <w:numPr>
                <w:ilvl w:val="0"/>
                <w:numId w:val="3"/>
              </w:numPr>
              <w:rPr>
                <w:sz w:val="20"/>
                <w:szCs w:val="20"/>
              </w:rPr>
            </w:pPr>
            <w:proofErr w:type="gramStart"/>
            <w:r w:rsidRPr="005C7781">
              <w:rPr>
                <w:sz w:val="20"/>
                <w:szCs w:val="20"/>
              </w:rPr>
              <w:t>memberikan</w:t>
            </w:r>
            <w:proofErr w:type="gramEnd"/>
            <w:r w:rsidRPr="005C7781">
              <w:rPr>
                <w:sz w:val="20"/>
                <w:szCs w:val="20"/>
              </w:rPr>
              <w:t xml:space="preserve"> peningkatan kinerja tridharma dan fasilitas pendukung PS.</w:t>
            </w:r>
          </w:p>
          <w:p w:rsidR="005C7781" w:rsidRPr="005C7781" w:rsidRDefault="003C51E5" w:rsidP="003E5F72">
            <w:pPr>
              <w:pStyle w:val="ListParagraph"/>
              <w:numPr>
                <w:ilvl w:val="0"/>
                <w:numId w:val="3"/>
              </w:numPr>
              <w:rPr>
                <w:sz w:val="20"/>
                <w:szCs w:val="20"/>
              </w:rPr>
            </w:pPr>
            <w:proofErr w:type="gramStart"/>
            <w:r w:rsidRPr="005C7781">
              <w:rPr>
                <w:sz w:val="20"/>
                <w:szCs w:val="20"/>
              </w:rPr>
              <w:t>memberikan</w:t>
            </w:r>
            <w:proofErr w:type="gramEnd"/>
            <w:r w:rsidRPr="005C7781">
              <w:rPr>
                <w:sz w:val="20"/>
                <w:szCs w:val="20"/>
              </w:rPr>
              <w:t xml:space="preserve"> manfaat dan kepuasan kepada mitra.</w:t>
            </w:r>
          </w:p>
          <w:p w:rsidR="005C7781" w:rsidRPr="005C7781" w:rsidRDefault="003C51E5" w:rsidP="003E5F72">
            <w:pPr>
              <w:pStyle w:val="ListParagraph"/>
              <w:numPr>
                <w:ilvl w:val="0"/>
                <w:numId w:val="3"/>
              </w:numPr>
            </w:pPr>
            <w:proofErr w:type="gramStart"/>
            <w:r w:rsidRPr="005C7781">
              <w:rPr>
                <w:sz w:val="20"/>
                <w:szCs w:val="20"/>
              </w:rPr>
              <w:t>menjamin</w:t>
            </w:r>
            <w:proofErr w:type="gramEnd"/>
            <w:r w:rsidRPr="005C7781">
              <w:rPr>
                <w:sz w:val="20"/>
                <w:szCs w:val="20"/>
              </w:rPr>
              <w:t xml:space="preserve"> keberlanjutan kerjasama dan hasilnya.</w:t>
            </w:r>
          </w:p>
        </w:tc>
        <w:tc>
          <w:tcPr>
            <w:tcW w:w="1884" w:type="dxa"/>
            <w:shd w:val="clear" w:color="auto" w:fill="auto"/>
          </w:tcPr>
          <w:p w:rsidR="007B3CF6" w:rsidRPr="006972AD" w:rsidRDefault="003C51E5" w:rsidP="006972AD">
            <w:pPr>
              <w:rPr>
                <w:sz w:val="18"/>
                <w:szCs w:val="18"/>
              </w:rPr>
            </w:pPr>
            <w:r w:rsidRPr="006972AD">
              <w:rPr>
                <w:sz w:val="18"/>
                <w:szCs w:val="18"/>
              </w:rPr>
              <w:t>Unit pengelola memiliki bukti sahih yang memenuhi 3 aspek dan hasilnya menunjukkan peningkatan dari tahun ke tahun.</w:t>
            </w:r>
          </w:p>
        </w:tc>
        <w:tc>
          <w:tcPr>
            <w:tcW w:w="1906" w:type="dxa"/>
            <w:gridSpan w:val="2"/>
            <w:shd w:val="clear" w:color="auto" w:fill="auto"/>
          </w:tcPr>
          <w:p w:rsidR="007B3CF6" w:rsidRPr="006972AD" w:rsidRDefault="003C51E5" w:rsidP="006972AD">
            <w:pPr>
              <w:rPr>
                <w:sz w:val="18"/>
                <w:szCs w:val="18"/>
              </w:rPr>
            </w:pPr>
            <w:r w:rsidRPr="006972AD">
              <w:rPr>
                <w:sz w:val="18"/>
                <w:szCs w:val="18"/>
              </w:rPr>
              <w:t>Unit pengelola memiliki bukti sahih yang memenuhi 3 aspek.</w:t>
            </w:r>
          </w:p>
        </w:tc>
        <w:tc>
          <w:tcPr>
            <w:tcW w:w="1906" w:type="dxa"/>
            <w:shd w:val="clear" w:color="auto" w:fill="auto"/>
          </w:tcPr>
          <w:p w:rsidR="007B3CF6" w:rsidRPr="006972AD" w:rsidRDefault="003C51E5" w:rsidP="006972AD">
            <w:pPr>
              <w:rPr>
                <w:sz w:val="18"/>
                <w:szCs w:val="18"/>
              </w:rPr>
            </w:pPr>
            <w:r w:rsidRPr="006972AD">
              <w:rPr>
                <w:sz w:val="18"/>
                <w:szCs w:val="18"/>
              </w:rPr>
              <w:t>Unit pengelola memiliki bukti sahih yang memenuhi 2 aspek.</w:t>
            </w:r>
          </w:p>
        </w:tc>
        <w:tc>
          <w:tcPr>
            <w:tcW w:w="1906" w:type="dxa"/>
            <w:shd w:val="clear" w:color="auto" w:fill="auto"/>
          </w:tcPr>
          <w:p w:rsidR="007B3CF6" w:rsidRPr="006972AD" w:rsidRDefault="003C51E5" w:rsidP="006972AD">
            <w:pPr>
              <w:rPr>
                <w:sz w:val="18"/>
                <w:szCs w:val="18"/>
              </w:rPr>
            </w:pPr>
            <w:r w:rsidRPr="006972AD">
              <w:rPr>
                <w:sz w:val="18"/>
                <w:szCs w:val="18"/>
              </w:rPr>
              <w:t>Unit pengelola memiliki bukti sahih yang memenuhi 1 aspek.</w:t>
            </w:r>
          </w:p>
        </w:tc>
        <w:tc>
          <w:tcPr>
            <w:tcW w:w="2037" w:type="dxa"/>
            <w:shd w:val="clear" w:color="auto" w:fill="auto"/>
          </w:tcPr>
          <w:p w:rsidR="007B3CF6" w:rsidRPr="006972AD" w:rsidRDefault="003C51E5" w:rsidP="006972AD">
            <w:pPr>
              <w:rPr>
                <w:sz w:val="18"/>
                <w:szCs w:val="18"/>
              </w:rPr>
            </w:pPr>
            <w:r w:rsidRPr="006972AD">
              <w:rPr>
                <w:sz w:val="18"/>
                <w:szCs w:val="18"/>
              </w:rPr>
              <w:t>Unit pengelola tidak memiliki bukti pelaksanaan kerjasama.</w:t>
            </w:r>
          </w:p>
        </w:tc>
      </w:tr>
      <w:tr w:rsidR="007B3CF6" w:rsidTr="00E70C8D">
        <w:trPr>
          <w:trHeight w:val="383"/>
        </w:trPr>
        <w:tc>
          <w:tcPr>
            <w:tcW w:w="394" w:type="dxa"/>
            <w:vMerge w:val="restart"/>
            <w:shd w:val="clear" w:color="auto" w:fill="auto"/>
          </w:tcPr>
          <w:p w:rsidR="007B3CF6" w:rsidRPr="007F13A1" w:rsidRDefault="003C51E5" w:rsidP="007F13A1">
            <w:pPr>
              <w:jc w:val="center"/>
            </w:pPr>
            <w:r w:rsidRPr="007F13A1">
              <w:t>9</w:t>
            </w:r>
          </w:p>
        </w:tc>
        <w:tc>
          <w:tcPr>
            <w:tcW w:w="1865" w:type="dxa"/>
            <w:vMerge w:val="restart"/>
            <w:shd w:val="clear" w:color="auto" w:fill="auto"/>
          </w:tcPr>
          <w:p w:rsidR="007B3CF6" w:rsidRPr="007F13A1" w:rsidRDefault="003C51E5" w:rsidP="007F13A1">
            <w:pPr>
              <w:rPr>
                <w:b/>
              </w:rPr>
            </w:pPr>
            <w:r w:rsidRPr="007F13A1">
              <w:rPr>
                <w:b/>
              </w:rPr>
              <w:t>Tabel 1 LKPS Kerjasama</w:t>
            </w:r>
          </w:p>
        </w:tc>
        <w:tc>
          <w:tcPr>
            <w:tcW w:w="1887" w:type="dxa"/>
            <w:vMerge w:val="restart"/>
            <w:shd w:val="clear" w:color="auto" w:fill="0F243E" w:themeFill="text2" w:themeFillShade="80"/>
          </w:tcPr>
          <w:p w:rsidR="007B3CF6" w:rsidRDefault="003C51E5">
            <w:pPr>
              <w:pStyle w:val="TableParagraph"/>
              <w:spacing w:line="259" w:lineRule="auto"/>
              <w:ind w:left="23" w:right="9"/>
              <w:rPr>
                <w:sz w:val="20"/>
                <w:szCs w:val="20"/>
              </w:rPr>
            </w:pPr>
            <w:r w:rsidRPr="005C7781">
              <w:rPr>
                <w:sz w:val="20"/>
                <w:szCs w:val="20"/>
              </w:rPr>
              <w:t xml:space="preserve">Kerjasama pendidikan, penelitian, dan PkM yang relevan dengan PS dan dikelola oleh </w:t>
            </w:r>
            <w:proofErr w:type="gramStart"/>
            <w:r w:rsidRPr="005C7781">
              <w:rPr>
                <w:sz w:val="20"/>
                <w:szCs w:val="20"/>
              </w:rPr>
              <w:t>UPPS  dalam</w:t>
            </w:r>
            <w:proofErr w:type="gramEnd"/>
            <w:r w:rsidRPr="005C7781">
              <w:rPr>
                <w:sz w:val="20"/>
                <w:szCs w:val="20"/>
              </w:rPr>
              <w:t xml:space="preserve"> 3 tahun</w:t>
            </w:r>
            <w:r w:rsidRPr="005C7781">
              <w:rPr>
                <w:spacing w:val="-2"/>
                <w:sz w:val="20"/>
                <w:szCs w:val="20"/>
              </w:rPr>
              <w:t xml:space="preserve"> </w:t>
            </w:r>
            <w:r w:rsidRPr="005C7781">
              <w:rPr>
                <w:sz w:val="20"/>
                <w:szCs w:val="20"/>
              </w:rPr>
              <w:t>terakhir.</w:t>
            </w:r>
          </w:p>
          <w:p w:rsidR="005D0690" w:rsidRDefault="005D0690">
            <w:pPr>
              <w:pStyle w:val="TableParagraph"/>
              <w:spacing w:line="259" w:lineRule="auto"/>
              <w:ind w:left="23" w:right="9"/>
              <w:rPr>
                <w:sz w:val="20"/>
                <w:szCs w:val="20"/>
              </w:rPr>
            </w:pPr>
          </w:p>
          <w:p w:rsidR="005D0690" w:rsidRDefault="005D0690">
            <w:pPr>
              <w:pStyle w:val="TableParagraph"/>
              <w:spacing w:line="259" w:lineRule="auto"/>
              <w:ind w:left="23" w:right="9"/>
              <w:rPr>
                <w:sz w:val="20"/>
                <w:szCs w:val="20"/>
              </w:rPr>
            </w:pPr>
          </w:p>
          <w:p w:rsidR="005D0690" w:rsidRDefault="005D0690">
            <w:pPr>
              <w:pStyle w:val="TableParagraph"/>
              <w:spacing w:line="259" w:lineRule="auto"/>
              <w:ind w:left="23" w:right="9"/>
              <w:rPr>
                <w:sz w:val="20"/>
                <w:szCs w:val="20"/>
              </w:rPr>
            </w:pPr>
          </w:p>
          <w:p w:rsidR="005D0690" w:rsidRDefault="005D0690">
            <w:pPr>
              <w:pStyle w:val="TableParagraph"/>
              <w:spacing w:line="259" w:lineRule="auto"/>
              <w:ind w:left="23" w:right="9"/>
              <w:rPr>
                <w:sz w:val="20"/>
                <w:szCs w:val="20"/>
              </w:rPr>
            </w:pPr>
          </w:p>
          <w:p w:rsidR="005D0690" w:rsidRDefault="005D0690">
            <w:pPr>
              <w:pStyle w:val="TableParagraph"/>
              <w:spacing w:line="259" w:lineRule="auto"/>
              <w:ind w:left="23" w:right="9"/>
              <w:rPr>
                <w:sz w:val="20"/>
                <w:szCs w:val="20"/>
              </w:rPr>
            </w:pPr>
          </w:p>
          <w:p w:rsidR="005D0690" w:rsidRDefault="005D0690">
            <w:pPr>
              <w:pStyle w:val="TableParagraph"/>
              <w:spacing w:line="259" w:lineRule="auto"/>
              <w:ind w:left="23" w:right="9"/>
              <w:rPr>
                <w:sz w:val="20"/>
                <w:szCs w:val="20"/>
              </w:rPr>
            </w:pPr>
          </w:p>
          <w:p w:rsidR="005D0690" w:rsidRPr="005C7781" w:rsidRDefault="005D0690">
            <w:pPr>
              <w:pStyle w:val="TableParagraph"/>
              <w:spacing w:line="259" w:lineRule="auto"/>
              <w:ind w:left="23" w:right="9"/>
              <w:rPr>
                <w:sz w:val="20"/>
                <w:szCs w:val="20"/>
              </w:rPr>
            </w:pPr>
          </w:p>
        </w:tc>
        <w:tc>
          <w:tcPr>
            <w:tcW w:w="1884" w:type="dxa"/>
            <w:vMerge w:val="restart"/>
            <w:shd w:val="clear" w:color="auto" w:fill="auto"/>
          </w:tcPr>
          <w:p w:rsidR="007B3CF6" w:rsidRPr="005D0690" w:rsidRDefault="003C51E5" w:rsidP="005D0690">
            <w:pPr>
              <w:pStyle w:val="TableParagraph"/>
              <w:spacing w:before="83" w:line="286" w:lineRule="auto"/>
              <w:jc w:val="center"/>
              <w:rPr>
                <w:sz w:val="18"/>
                <w:szCs w:val="18"/>
              </w:rPr>
            </w:pPr>
            <w:r w:rsidRPr="005D0690">
              <w:rPr>
                <w:sz w:val="18"/>
                <w:szCs w:val="18"/>
              </w:rPr>
              <w:t>Jika R</w:t>
            </w:r>
            <w:r w:rsidRPr="005D0690">
              <w:rPr>
                <w:sz w:val="18"/>
                <w:szCs w:val="18"/>
                <w:vertAlign w:val="subscript"/>
              </w:rPr>
              <w:t>I</w:t>
            </w:r>
            <w:r w:rsidRPr="005D0690">
              <w:rPr>
                <w:sz w:val="18"/>
                <w:szCs w:val="18"/>
              </w:rPr>
              <w:t xml:space="preserve"> </w:t>
            </w:r>
            <w:r w:rsidR="005D0690" w:rsidRPr="005D0690">
              <w:rPr>
                <w:rFonts w:ascii="Century" w:hAnsi="Century"/>
                <w:sz w:val="18"/>
                <w:szCs w:val="18"/>
              </w:rPr>
              <w:t>≥</w:t>
            </w:r>
            <w:r w:rsidRPr="005D0690">
              <w:rPr>
                <w:rFonts w:ascii="Century" w:hAnsi="Century"/>
                <w:sz w:val="18"/>
                <w:szCs w:val="18"/>
              </w:rPr>
              <w:t xml:space="preserve"> </w:t>
            </w:r>
            <w:proofErr w:type="gramStart"/>
            <w:r w:rsidRPr="005D0690">
              <w:rPr>
                <w:sz w:val="18"/>
                <w:szCs w:val="18"/>
              </w:rPr>
              <w:t>a ,</w:t>
            </w:r>
            <w:proofErr w:type="gramEnd"/>
            <w:r w:rsidRPr="005D0690">
              <w:rPr>
                <w:sz w:val="18"/>
                <w:szCs w:val="18"/>
              </w:rPr>
              <w:t xml:space="preserve"> maka Skor = 4 .</w:t>
            </w:r>
          </w:p>
        </w:tc>
        <w:tc>
          <w:tcPr>
            <w:tcW w:w="3812" w:type="dxa"/>
            <w:gridSpan w:val="3"/>
            <w:shd w:val="clear" w:color="auto" w:fill="auto"/>
          </w:tcPr>
          <w:p w:rsidR="007B3CF6" w:rsidRPr="005D0690" w:rsidRDefault="003C51E5" w:rsidP="005D0690">
            <w:pPr>
              <w:pStyle w:val="TableParagraph"/>
              <w:spacing w:before="21" w:line="285" w:lineRule="auto"/>
              <w:ind w:left="100" w:right="956"/>
              <w:jc w:val="center"/>
              <w:rPr>
                <w:sz w:val="18"/>
                <w:szCs w:val="18"/>
              </w:rPr>
            </w:pPr>
            <w:r w:rsidRPr="005D0690">
              <w:rPr>
                <w:sz w:val="18"/>
                <w:szCs w:val="18"/>
              </w:rPr>
              <w:t>Jika R</w:t>
            </w:r>
            <w:r w:rsidRPr="005D0690">
              <w:rPr>
                <w:sz w:val="18"/>
                <w:szCs w:val="18"/>
                <w:vertAlign w:val="subscript"/>
              </w:rPr>
              <w:t>I</w:t>
            </w:r>
            <w:r w:rsidRPr="005D0690">
              <w:rPr>
                <w:sz w:val="18"/>
                <w:szCs w:val="18"/>
              </w:rPr>
              <w:t xml:space="preserve"> </w:t>
            </w:r>
            <w:r w:rsidRPr="005D0690">
              <w:rPr>
                <w:rFonts w:ascii="Century" w:hAnsi="Century"/>
                <w:sz w:val="18"/>
                <w:szCs w:val="18"/>
              </w:rPr>
              <w:t xml:space="preserve">&lt; </w:t>
            </w:r>
            <w:r w:rsidRPr="005D0690">
              <w:rPr>
                <w:sz w:val="18"/>
                <w:szCs w:val="18"/>
              </w:rPr>
              <w:t>a dan R</w:t>
            </w:r>
            <w:r w:rsidRPr="005D0690">
              <w:rPr>
                <w:sz w:val="18"/>
                <w:szCs w:val="18"/>
                <w:vertAlign w:val="subscript"/>
              </w:rPr>
              <w:t>N</w:t>
            </w:r>
            <w:r w:rsidRPr="005D0690">
              <w:rPr>
                <w:sz w:val="18"/>
                <w:szCs w:val="18"/>
              </w:rPr>
              <w:t xml:space="preserve"> </w:t>
            </w:r>
            <w:r w:rsidR="005D0690" w:rsidRPr="005D0690">
              <w:rPr>
                <w:rFonts w:ascii="Century" w:hAnsi="Century"/>
                <w:sz w:val="18"/>
                <w:szCs w:val="18"/>
              </w:rPr>
              <w:t>≥</w:t>
            </w:r>
            <w:r w:rsidRPr="005D0690">
              <w:rPr>
                <w:rFonts w:ascii="Century" w:hAnsi="Century"/>
                <w:sz w:val="18"/>
                <w:szCs w:val="18"/>
              </w:rPr>
              <w:t xml:space="preserve"> </w:t>
            </w:r>
            <w:proofErr w:type="gramStart"/>
            <w:r w:rsidRPr="005D0690">
              <w:rPr>
                <w:sz w:val="18"/>
                <w:szCs w:val="18"/>
              </w:rPr>
              <w:t>b ,</w:t>
            </w:r>
            <w:proofErr w:type="gramEnd"/>
            <w:r w:rsidRPr="005D0690">
              <w:rPr>
                <w:sz w:val="18"/>
                <w:szCs w:val="18"/>
              </w:rPr>
              <w:t xml:space="preserve"> maka Skor = 3 + (R</w:t>
            </w:r>
            <w:r w:rsidRPr="005D0690">
              <w:rPr>
                <w:sz w:val="18"/>
                <w:szCs w:val="18"/>
                <w:vertAlign w:val="subscript"/>
              </w:rPr>
              <w:t>I</w:t>
            </w:r>
            <w:r w:rsidRPr="005D0690">
              <w:rPr>
                <w:sz w:val="18"/>
                <w:szCs w:val="18"/>
              </w:rPr>
              <w:t xml:space="preserve"> / a) .</w:t>
            </w:r>
          </w:p>
        </w:tc>
        <w:tc>
          <w:tcPr>
            <w:tcW w:w="3943" w:type="dxa"/>
            <w:gridSpan w:val="2"/>
            <w:shd w:val="clear" w:color="auto" w:fill="auto"/>
          </w:tcPr>
          <w:p w:rsidR="007B3CF6" w:rsidRPr="005D0690" w:rsidRDefault="003C51E5" w:rsidP="005D0690">
            <w:pPr>
              <w:pStyle w:val="TableParagraph"/>
              <w:tabs>
                <w:tab w:val="left" w:pos="3801"/>
              </w:tabs>
              <w:spacing w:before="13" w:line="160" w:lineRule="atLeast"/>
              <w:ind w:right="11"/>
              <w:jc w:val="center"/>
              <w:rPr>
                <w:sz w:val="18"/>
                <w:szCs w:val="18"/>
              </w:rPr>
            </w:pPr>
            <w:r w:rsidRPr="005D0690">
              <w:rPr>
                <w:sz w:val="18"/>
                <w:szCs w:val="18"/>
              </w:rPr>
              <w:t>Jika R</w:t>
            </w:r>
            <w:r w:rsidRPr="005D0690">
              <w:rPr>
                <w:sz w:val="18"/>
                <w:szCs w:val="18"/>
                <w:vertAlign w:val="subscript"/>
              </w:rPr>
              <w:t>I</w:t>
            </w:r>
            <w:r w:rsidRPr="005D0690">
              <w:rPr>
                <w:sz w:val="18"/>
                <w:szCs w:val="18"/>
              </w:rPr>
              <w:t xml:space="preserve"> = 0 dan R</w:t>
            </w:r>
            <w:r w:rsidRPr="005D0690">
              <w:rPr>
                <w:sz w:val="18"/>
                <w:szCs w:val="18"/>
                <w:vertAlign w:val="subscript"/>
              </w:rPr>
              <w:t>N</w:t>
            </w:r>
            <w:r w:rsidRPr="005D0690">
              <w:rPr>
                <w:sz w:val="18"/>
                <w:szCs w:val="18"/>
              </w:rPr>
              <w:t xml:space="preserve"> = 0 dan R</w:t>
            </w:r>
            <w:r w:rsidRPr="005D0690">
              <w:rPr>
                <w:sz w:val="18"/>
                <w:szCs w:val="18"/>
                <w:vertAlign w:val="subscript"/>
              </w:rPr>
              <w:t>L</w:t>
            </w:r>
            <w:r w:rsidRPr="005D0690">
              <w:rPr>
                <w:sz w:val="18"/>
                <w:szCs w:val="18"/>
              </w:rPr>
              <w:t xml:space="preserve"> </w:t>
            </w:r>
            <w:r w:rsidR="005D0690">
              <w:rPr>
                <w:rFonts w:ascii="Century" w:hAnsi="Century"/>
                <w:sz w:val="18"/>
                <w:szCs w:val="18"/>
              </w:rPr>
              <w:t>&lt;</w:t>
            </w:r>
            <w:r w:rsidRPr="005D0690">
              <w:rPr>
                <w:rFonts w:ascii="Century" w:hAnsi="Century"/>
                <w:sz w:val="18"/>
                <w:szCs w:val="18"/>
              </w:rPr>
              <w:t xml:space="preserve"> </w:t>
            </w:r>
            <w:proofErr w:type="gramStart"/>
            <w:r w:rsidRPr="005D0690">
              <w:rPr>
                <w:sz w:val="18"/>
                <w:szCs w:val="18"/>
              </w:rPr>
              <w:t>c ,</w:t>
            </w:r>
            <w:proofErr w:type="gramEnd"/>
            <w:r w:rsidRPr="005D0690">
              <w:rPr>
                <w:sz w:val="18"/>
                <w:szCs w:val="18"/>
              </w:rPr>
              <w:t xml:space="preserve"> maka Skor = 2 .</w:t>
            </w:r>
          </w:p>
        </w:tc>
      </w:tr>
      <w:tr w:rsidR="007B3CF6" w:rsidTr="00E70C8D">
        <w:trPr>
          <w:trHeight w:val="369"/>
        </w:trPr>
        <w:tc>
          <w:tcPr>
            <w:tcW w:w="394" w:type="dxa"/>
            <w:vMerge/>
            <w:tcBorders>
              <w:top w:val="nil"/>
            </w:tcBorders>
            <w:shd w:val="clear" w:color="auto" w:fill="auto"/>
          </w:tcPr>
          <w:p w:rsidR="007B3CF6" w:rsidRPr="007F13A1" w:rsidRDefault="007B3CF6" w:rsidP="007F13A1">
            <w:pPr>
              <w:jc w:val="center"/>
            </w:pPr>
          </w:p>
        </w:tc>
        <w:tc>
          <w:tcPr>
            <w:tcW w:w="1865" w:type="dxa"/>
            <w:vMerge/>
            <w:tcBorders>
              <w:top w:val="nil"/>
            </w:tcBorders>
            <w:shd w:val="clear" w:color="auto" w:fill="auto"/>
          </w:tcPr>
          <w:p w:rsidR="007B3CF6" w:rsidRPr="007F13A1" w:rsidRDefault="007B3CF6" w:rsidP="007F13A1">
            <w:pPr>
              <w:rPr>
                <w:b/>
              </w:rPr>
            </w:pPr>
          </w:p>
        </w:tc>
        <w:tc>
          <w:tcPr>
            <w:tcW w:w="1887" w:type="dxa"/>
            <w:vMerge/>
            <w:tcBorders>
              <w:top w:val="nil"/>
            </w:tcBorders>
            <w:shd w:val="clear" w:color="auto" w:fill="0F243E" w:themeFill="text2" w:themeFillShade="80"/>
          </w:tcPr>
          <w:p w:rsidR="007B3CF6" w:rsidRDefault="007B3CF6">
            <w:pPr>
              <w:rPr>
                <w:sz w:val="2"/>
                <w:szCs w:val="2"/>
              </w:rPr>
            </w:pPr>
          </w:p>
        </w:tc>
        <w:tc>
          <w:tcPr>
            <w:tcW w:w="1884" w:type="dxa"/>
            <w:vMerge/>
            <w:tcBorders>
              <w:top w:val="nil"/>
            </w:tcBorders>
            <w:shd w:val="clear" w:color="auto" w:fill="auto"/>
          </w:tcPr>
          <w:p w:rsidR="007B3CF6" w:rsidRDefault="007B3CF6">
            <w:pPr>
              <w:rPr>
                <w:sz w:val="2"/>
                <w:szCs w:val="2"/>
              </w:rPr>
            </w:pPr>
          </w:p>
        </w:tc>
        <w:tc>
          <w:tcPr>
            <w:tcW w:w="3812" w:type="dxa"/>
            <w:gridSpan w:val="3"/>
            <w:shd w:val="clear" w:color="auto" w:fill="auto"/>
          </w:tcPr>
          <w:p w:rsidR="007B3CF6" w:rsidRPr="005D0690" w:rsidRDefault="003C51E5" w:rsidP="005D0690">
            <w:pPr>
              <w:pStyle w:val="TableParagraph"/>
              <w:spacing w:before="14"/>
              <w:ind w:right="363"/>
              <w:jc w:val="center"/>
              <w:rPr>
                <w:sz w:val="18"/>
                <w:szCs w:val="18"/>
              </w:rPr>
            </w:pPr>
            <w:r w:rsidRPr="005D0690">
              <w:rPr>
                <w:sz w:val="18"/>
                <w:szCs w:val="18"/>
              </w:rPr>
              <w:t xml:space="preserve">Jika 0 </w:t>
            </w:r>
            <w:r w:rsidRPr="005D0690">
              <w:rPr>
                <w:rFonts w:ascii="Century"/>
                <w:sz w:val="18"/>
                <w:szCs w:val="18"/>
              </w:rPr>
              <w:t xml:space="preserve">&lt; </w:t>
            </w:r>
            <w:r w:rsidRPr="005D0690">
              <w:rPr>
                <w:sz w:val="18"/>
                <w:szCs w:val="18"/>
              </w:rPr>
              <w:t>R</w:t>
            </w:r>
            <w:r w:rsidRPr="005D0690">
              <w:rPr>
                <w:sz w:val="18"/>
                <w:szCs w:val="18"/>
                <w:vertAlign w:val="subscript"/>
              </w:rPr>
              <w:t>I</w:t>
            </w:r>
            <w:r w:rsidRPr="005D0690">
              <w:rPr>
                <w:sz w:val="18"/>
                <w:szCs w:val="18"/>
              </w:rPr>
              <w:t xml:space="preserve"> </w:t>
            </w:r>
            <w:r w:rsidRPr="005D0690">
              <w:rPr>
                <w:rFonts w:ascii="Century"/>
                <w:sz w:val="18"/>
                <w:szCs w:val="18"/>
              </w:rPr>
              <w:t xml:space="preserve">&lt; </w:t>
            </w:r>
            <w:r w:rsidRPr="005D0690">
              <w:rPr>
                <w:sz w:val="18"/>
                <w:szCs w:val="18"/>
              </w:rPr>
              <w:t xml:space="preserve">a atau 0 </w:t>
            </w:r>
            <w:r w:rsidRPr="005D0690">
              <w:rPr>
                <w:rFonts w:ascii="Century"/>
                <w:sz w:val="18"/>
                <w:szCs w:val="18"/>
              </w:rPr>
              <w:t xml:space="preserve">&lt; </w:t>
            </w:r>
            <w:r w:rsidRPr="005D0690">
              <w:rPr>
                <w:sz w:val="18"/>
                <w:szCs w:val="18"/>
              </w:rPr>
              <w:t>R</w:t>
            </w:r>
            <w:r w:rsidRPr="005D0690">
              <w:rPr>
                <w:sz w:val="18"/>
                <w:szCs w:val="18"/>
                <w:vertAlign w:val="subscript"/>
              </w:rPr>
              <w:t>N</w:t>
            </w:r>
            <w:r w:rsidRPr="005D0690">
              <w:rPr>
                <w:sz w:val="18"/>
                <w:szCs w:val="18"/>
              </w:rPr>
              <w:t xml:space="preserve"> </w:t>
            </w:r>
            <w:r w:rsidRPr="005D0690">
              <w:rPr>
                <w:rFonts w:ascii="Century"/>
                <w:sz w:val="18"/>
                <w:szCs w:val="18"/>
              </w:rPr>
              <w:t xml:space="preserve">&lt; </w:t>
            </w:r>
            <w:r w:rsidRPr="005D0690">
              <w:rPr>
                <w:sz w:val="18"/>
                <w:szCs w:val="18"/>
              </w:rPr>
              <w:t>b ,</w:t>
            </w:r>
          </w:p>
          <w:p w:rsidR="007B3CF6" w:rsidRDefault="003C51E5" w:rsidP="005D0690">
            <w:pPr>
              <w:pStyle w:val="TableParagraph"/>
              <w:spacing w:before="27"/>
              <w:ind w:right="363"/>
              <w:jc w:val="center"/>
              <w:rPr>
                <w:sz w:val="12"/>
              </w:rPr>
            </w:pPr>
            <w:r w:rsidRPr="005D0690">
              <w:rPr>
                <w:sz w:val="18"/>
                <w:szCs w:val="18"/>
              </w:rPr>
              <w:t>maka Skor = 2 + (2 x (R</w:t>
            </w:r>
            <w:r w:rsidRPr="005D0690">
              <w:rPr>
                <w:sz w:val="18"/>
                <w:szCs w:val="18"/>
                <w:vertAlign w:val="subscript"/>
              </w:rPr>
              <w:t>I</w:t>
            </w:r>
            <w:r w:rsidRPr="005D0690">
              <w:rPr>
                <w:sz w:val="18"/>
                <w:szCs w:val="18"/>
              </w:rPr>
              <w:t>/a)) + (R</w:t>
            </w:r>
            <w:r w:rsidRPr="005D0690">
              <w:rPr>
                <w:sz w:val="18"/>
                <w:szCs w:val="18"/>
                <w:vertAlign w:val="subscript"/>
              </w:rPr>
              <w:t>N</w:t>
            </w:r>
            <w:r w:rsidRPr="005D0690">
              <w:rPr>
                <w:sz w:val="18"/>
                <w:szCs w:val="18"/>
              </w:rPr>
              <w:t>/b) - ((R</w:t>
            </w:r>
            <w:r w:rsidRPr="005D0690">
              <w:rPr>
                <w:sz w:val="18"/>
                <w:szCs w:val="18"/>
                <w:vertAlign w:val="subscript"/>
              </w:rPr>
              <w:t>I</w:t>
            </w:r>
            <w:r w:rsidRPr="005D0690">
              <w:rPr>
                <w:sz w:val="18"/>
                <w:szCs w:val="18"/>
              </w:rPr>
              <w:t xml:space="preserve"> x R</w:t>
            </w:r>
            <w:r w:rsidRPr="005D0690">
              <w:rPr>
                <w:sz w:val="18"/>
                <w:szCs w:val="18"/>
                <w:vertAlign w:val="subscript"/>
              </w:rPr>
              <w:t>N</w:t>
            </w:r>
            <w:r w:rsidRPr="005D0690">
              <w:rPr>
                <w:sz w:val="18"/>
                <w:szCs w:val="18"/>
              </w:rPr>
              <w:t>) / (a x b))</w:t>
            </w:r>
          </w:p>
        </w:tc>
        <w:tc>
          <w:tcPr>
            <w:tcW w:w="3943" w:type="dxa"/>
            <w:gridSpan w:val="2"/>
            <w:shd w:val="clear" w:color="auto" w:fill="auto"/>
          </w:tcPr>
          <w:p w:rsidR="007B3CF6" w:rsidRPr="005D0690" w:rsidRDefault="003C51E5" w:rsidP="005D0690">
            <w:pPr>
              <w:pStyle w:val="TableParagraph"/>
              <w:spacing w:line="166" w:lineRule="exact"/>
              <w:ind w:right="11" w:firstLine="14"/>
              <w:jc w:val="center"/>
              <w:rPr>
                <w:sz w:val="18"/>
                <w:szCs w:val="18"/>
              </w:rPr>
            </w:pPr>
            <w:r w:rsidRPr="005D0690">
              <w:rPr>
                <w:sz w:val="18"/>
                <w:szCs w:val="18"/>
              </w:rPr>
              <w:t>Jika R</w:t>
            </w:r>
            <w:r w:rsidRPr="005D0690">
              <w:rPr>
                <w:sz w:val="18"/>
                <w:szCs w:val="18"/>
                <w:vertAlign w:val="subscript"/>
              </w:rPr>
              <w:t>I</w:t>
            </w:r>
            <w:r w:rsidRPr="005D0690">
              <w:rPr>
                <w:sz w:val="18"/>
                <w:szCs w:val="18"/>
              </w:rPr>
              <w:t xml:space="preserve"> = 0 dan R</w:t>
            </w:r>
            <w:r w:rsidRPr="005D0690">
              <w:rPr>
                <w:sz w:val="18"/>
                <w:szCs w:val="18"/>
                <w:vertAlign w:val="subscript"/>
              </w:rPr>
              <w:t>N</w:t>
            </w:r>
            <w:r w:rsidRPr="005D0690">
              <w:rPr>
                <w:sz w:val="18"/>
                <w:szCs w:val="18"/>
              </w:rPr>
              <w:t xml:space="preserve"> = 0 dan R</w:t>
            </w:r>
            <w:r w:rsidRPr="005D0690">
              <w:rPr>
                <w:sz w:val="18"/>
                <w:szCs w:val="18"/>
                <w:vertAlign w:val="subscript"/>
              </w:rPr>
              <w:t>L</w:t>
            </w:r>
            <w:r w:rsidRPr="005D0690">
              <w:rPr>
                <w:sz w:val="18"/>
                <w:szCs w:val="18"/>
              </w:rPr>
              <w:t xml:space="preserve"> </w:t>
            </w:r>
            <w:r w:rsidRPr="005D0690">
              <w:rPr>
                <w:rFonts w:ascii="Century"/>
                <w:sz w:val="18"/>
                <w:szCs w:val="18"/>
              </w:rPr>
              <w:t xml:space="preserve">&lt; </w:t>
            </w:r>
            <w:proofErr w:type="gramStart"/>
            <w:r w:rsidRPr="005D0690">
              <w:rPr>
                <w:sz w:val="18"/>
                <w:szCs w:val="18"/>
              </w:rPr>
              <w:t>c ,</w:t>
            </w:r>
            <w:proofErr w:type="gramEnd"/>
            <w:r w:rsidRPr="005D0690">
              <w:rPr>
                <w:sz w:val="18"/>
                <w:szCs w:val="18"/>
              </w:rPr>
              <w:t xml:space="preserve"> maka Skor = (2 x R</w:t>
            </w:r>
            <w:r w:rsidRPr="005D0690">
              <w:rPr>
                <w:sz w:val="18"/>
                <w:szCs w:val="18"/>
                <w:vertAlign w:val="subscript"/>
              </w:rPr>
              <w:t>L</w:t>
            </w:r>
            <w:r w:rsidRPr="005D0690">
              <w:rPr>
                <w:sz w:val="18"/>
                <w:szCs w:val="18"/>
              </w:rPr>
              <w:t>) / c .</w:t>
            </w:r>
          </w:p>
        </w:tc>
      </w:tr>
      <w:tr w:rsidR="007B3CF6" w:rsidTr="00E70C8D">
        <w:trPr>
          <w:trHeight w:val="952"/>
        </w:trPr>
        <w:tc>
          <w:tcPr>
            <w:tcW w:w="394" w:type="dxa"/>
            <w:vMerge/>
            <w:tcBorders>
              <w:top w:val="nil"/>
            </w:tcBorders>
            <w:shd w:val="clear" w:color="auto" w:fill="auto"/>
          </w:tcPr>
          <w:p w:rsidR="007B3CF6" w:rsidRPr="007F13A1" w:rsidRDefault="007B3CF6" w:rsidP="007F13A1">
            <w:pPr>
              <w:jc w:val="center"/>
            </w:pPr>
          </w:p>
        </w:tc>
        <w:tc>
          <w:tcPr>
            <w:tcW w:w="1865" w:type="dxa"/>
            <w:vMerge/>
            <w:tcBorders>
              <w:top w:val="nil"/>
            </w:tcBorders>
            <w:shd w:val="clear" w:color="auto" w:fill="auto"/>
          </w:tcPr>
          <w:p w:rsidR="007B3CF6" w:rsidRPr="007F13A1" w:rsidRDefault="007B3CF6" w:rsidP="007F13A1">
            <w:pPr>
              <w:rPr>
                <w:b/>
              </w:rPr>
            </w:pPr>
          </w:p>
        </w:tc>
        <w:tc>
          <w:tcPr>
            <w:tcW w:w="1887" w:type="dxa"/>
            <w:vMerge/>
            <w:tcBorders>
              <w:top w:val="nil"/>
            </w:tcBorders>
            <w:shd w:val="clear" w:color="auto" w:fill="0F243E" w:themeFill="text2" w:themeFillShade="80"/>
          </w:tcPr>
          <w:p w:rsidR="007B3CF6" w:rsidRDefault="007B3CF6">
            <w:pPr>
              <w:rPr>
                <w:sz w:val="2"/>
                <w:szCs w:val="2"/>
              </w:rPr>
            </w:pPr>
          </w:p>
        </w:tc>
        <w:tc>
          <w:tcPr>
            <w:tcW w:w="2657" w:type="dxa"/>
            <w:gridSpan w:val="2"/>
            <w:tcBorders>
              <w:right w:val="nil"/>
            </w:tcBorders>
            <w:shd w:val="clear" w:color="auto" w:fill="auto"/>
          </w:tcPr>
          <w:p w:rsidR="007B3CF6" w:rsidRPr="005D0690" w:rsidRDefault="003C51E5" w:rsidP="005D0690">
            <w:pPr>
              <w:rPr>
                <w:sz w:val="18"/>
                <w:szCs w:val="18"/>
              </w:rPr>
            </w:pPr>
            <w:r w:rsidRPr="005D0690">
              <w:rPr>
                <w:sz w:val="18"/>
                <w:szCs w:val="18"/>
              </w:rPr>
              <w:t>RI = NI / NDT , RN = NN / NDT , RL = NL / NDT</w:t>
            </w:r>
          </w:p>
          <w:p w:rsidR="005D0690" w:rsidRDefault="003C51E5" w:rsidP="005D0690">
            <w:pPr>
              <w:rPr>
                <w:sz w:val="18"/>
                <w:szCs w:val="18"/>
              </w:rPr>
            </w:pPr>
            <w:r w:rsidRPr="005D0690">
              <w:rPr>
                <w:sz w:val="18"/>
                <w:szCs w:val="18"/>
              </w:rPr>
              <w:t xml:space="preserve">NI = Jumlah kerjasama tingkat internasional. </w:t>
            </w:r>
          </w:p>
          <w:p w:rsidR="007B3CF6" w:rsidRPr="005D0690" w:rsidRDefault="003C51E5" w:rsidP="005D0690">
            <w:pPr>
              <w:rPr>
                <w:sz w:val="18"/>
                <w:szCs w:val="18"/>
              </w:rPr>
            </w:pPr>
            <w:r w:rsidRPr="005D0690">
              <w:rPr>
                <w:sz w:val="18"/>
                <w:szCs w:val="18"/>
              </w:rPr>
              <w:t>NN = Jumlah kerjasama tingkat nasional.</w:t>
            </w:r>
          </w:p>
          <w:p w:rsidR="005D0690" w:rsidRDefault="003C51E5" w:rsidP="005D0690">
            <w:pPr>
              <w:rPr>
                <w:sz w:val="18"/>
                <w:szCs w:val="18"/>
              </w:rPr>
            </w:pPr>
            <w:r w:rsidRPr="005D0690">
              <w:rPr>
                <w:sz w:val="18"/>
                <w:szCs w:val="18"/>
              </w:rPr>
              <w:t xml:space="preserve">NL = Jumlah kerjasama tingkat wilayah/lokal. </w:t>
            </w:r>
          </w:p>
          <w:p w:rsidR="007B3CF6" w:rsidRPr="005D0690" w:rsidRDefault="003C51E5" w:rsidP="005D0690">
            <w:r w:rsidRPr="005D0690">
              <w:rPr>
                <w:sz w:val="18"/>
                <w:szCs w:val="18"/>
              </w:rPr>
              <w:t>NDT = Jumlah dosen tetap.</w:t>
            </w:r>
          </w:p>
        </w:tc>
        <w:tc>
          <w:tcPr>
            <w:tcW w:w="3039" w:type="dxa"/>
            <w:gridSpan w:val="2"/>
            <w:tcBorders>
              <w:left w:val="nil"/>
              <w:right w:val="nil"/>
            </w:tcBorders>
            <w:shd w:val="clear" w:color="auto" w:fill="auto"/>
          </w:tcPr>
          <w:p w:rsidR="007B3CF6" w:rsidRPr="005D0690" w:rsidRDefault="003C51E5" w:rsidP="005D0690">
            <w:pPr>
              <w:rPr>
                <w:sz w:val="18"/>
                <w:szCs w:val="18"/>
              </w:rPr>
            </w:pPr>
            <w:r w:rsidRPr="005D0690">
              <w:rPr>
                <w:sz w:val="18"/>
                <w:szCs w:val="18"/>
              </w:rPr>
              <w:t>Faktor: a = 0,02 , b = 0,2 , c = 0,5</w:t>
            </w:r>
          </w:p>
        </w:tc>
        <w:tc>
          <w:tcPr>
            <w:tcW w:w="1906" w:type="dxa"/>
            <w:tcBorders>
              <w:left w:val="nil"/>
              <w:right w:val="nil"/>
            </w:tcBorders>
            <w:shd w:val="clear" w:color="auto" w:fill="auto"/>
          </w:tcPr>
          <w:p w:rsidR="007B3CF6" w:rsidRDefault="007B3CF6">
            <w:pPr>
              <w:pStyle w:val="TableParagraph"/>
              <w:rPr>
                <w:rFonts w:ascii="Times New Roman"/>
                <w:sz w:val="12"/>
              </w:rPr>
            </w:pPr>
          </w:p>
        </w:tc>
        <w:tc>
          <w:tcPr>
            <w:tcW w:w="2037" w:type="dxa"/>
            <w:tcBorders>
              <w:left w:val="nil"/>
            </w:tcBorders>
            <w:shd w:val="clear" w:color="auto" w:fill="auto"/>
          </w:tcPr>
          <w:p w:rsidR="007B3CF6" w:rsidRDefault="007B3CF6">
            <w:pPr>
              <w:pStyle w:val="TableParagraph"/>
              <w:rPr>
                <w:rFonts w:ascii="Times New Roman"/>
                <w:sz w:val="12"/>
              </w:rPr>
            </w:pPr>
          </w:p>
        </w:tc>
      </w:tr>
      <w:tr w:rsidR="007B3CF6" w:rsidTr="00E70C8D">
        <w:trPr>
          <w:trHeight w:val="461"/>
        </w:trPr>
        <w:tc>
          <w:tcPr>
            <w:tcW w:w="394" w:type="dxa"/>
            <w:shd w:val="clear" w:color="auto" w:fill="auto"/>
          </w:tcPr>
          <w:p w:rsidR="007B3CF6" w:rsidRPr="007F13A1" w:rsidRDefault="003C51E5" w:rsidP="007F13A1">
            <w:pPr>
              <w:jc w:val="center"/>
            </w:pPr>
            <w:r w:rsidRPr="007F13A1">
              <w:lastRenderedPageBreak/>
              <w:t>10</w:t>
            </w:r>
          </w:p>
        </w:tc>
        <w:tc>
          <w:tcPr>
            <w:tcW w:w="1865" w:type="dxa"/>
            <w:shd w:val="clear" w:color="auto" w:fill="auto"/>
          </w:tcPr>
          <w:p w:rsidR="007B3CF6" w:rsidRPr="00B475E9" w:rsidRDefault="003C51E5" w:rsidP="007F13A1">
            <w:pPr>
              <w:rPr>
                <w:b/>
                <w:color w:val="FF0000"/>
                <w:sz w:val="28"/>
                <w:szCs w:val="28"/>
              </w:rPr>
            </w:pPr>
            <w:r w:rsidRPr="00B475E9">
              <w:rPr>
                <w:b/>
                <w:color w:val="FF0000"/>
                <w:sz w:val="28"/>
                <w:szCs w:val="28"/>
              </w:rPr>
              <w:t>C.2.7. Penjaminan Mutu</w:t>
            </w:r>
          </w:p>
        </w:tc>
        <w:tc>
          <w:tcPr>
            <w:tcW w:w="1887" w:type="dxa"/>
            <w:shd w:val="clear" w:color="auto" w:fill="0F243E" w:themeFill="text2" w:themeFillShade="80"/>
          </w:tcPr>
          <w:p w:rsidR="007B3CF6" w:rsidRPr="005C7781" w:rsidRDefault="003C51E5" w:rsidP="005C7781">
            <w:pPr>
              <w:rPr>
                <w:sz w:val="20"/>
                <w:szCs w:val="20"/>
              </w:rPr>
            </w:pPr>
            <w:r w:rsidRPr="005C7781">
              <w:rPr>
                <w:sz w:val="20"/>
                <w:szCs w:val="20"/>
              </w:rPr>
              <w:t>Keterlaksanaan Sistem Penjaminan Mutu Internal</w:t>
            </w:r>
            <w:r w:rsidR="005C7781">
              <w:rPr>
                <w:sz w:val="20"/>
                <w:szCs w:val="20"/>
              </w:rPr>
              <w:t xml:space="preserve"> </w:t>
            </w:r>
            <w:r w:rsidRPr="005C7781">
              <w:rPr>
                <w:sz w:val="20"/>
                <w:szCs w:val="20"/>
              </w:rPr>
              <w:t xml:space="preserve"> (akademik dan non akademik) yang dibuktikan dengan keberadaan 4 aspek:</w:t>
            </w:r>
          </w:p>
          <w:p w:rsidR="007B3CF6" w:rsidRPr="005C7781" w:rsidRDefault="003C51E5" w:rsidP="003E5F72">
            <w:pPr>
              <w:pStyle w:val="ListParagraph"/>
              <w:numPr>
                <w:ilvl w:val="0"/>
                <w:numId w:val="4"/>
              </w:numPr>
              <w:rPr>
                <w:sz w:val="20"/>
                <w:szCs w:val="20"/>
              </w:rPr>
            </w:pPr>
            <w:proofErr w:type="gramStart"/>
            <w:r w:rsidRPr="005C7781">
              <w:rPr>
                <w:sz w:val="20"/>
                <w:szCs w:val="20"/>
              </w:rPr>
              <w:t>dokumen</w:t>
            </w:r>
            <w:proofErr w:type="gramEnd"/>
            <w:r w:rsidRPr="005C7781">
              <w:rPr>
                <w:sz w:val="20"/>
                <w:szCs w:val="20"/>
              </w:rPr>
              <w:t xml:space="preserve"> legal pembentukan unsur pelaksana penjaminan mutu.</w:t>
            </w:r>
          </w:p>
          <w:p w:rsidR="007B3CF6" w:rsidRPr="005C7781" w:rsidRDefault="003C51E5" w:rsidP="003E5F72">
            <w:pPr>
              <w:pStyle w:val="ListParagraph"/>
              <w:numPr>
                <w:ilvl w:val="0"/>
                <w:numId w:val="4"/>
              </w:numPr>
              <w:rPr>
                <w:sz w:val="20"/>
                <w:szCs w:val="20"/>
              </w:rPr>
            </w:pPr>
            <w:proofErr w:type="gramStart"/>
            <w:r w:rsidRPr="005C7781">
              <w:rPr>
                <w:sz w:val="20"/>
                <w:szCs w:val="20"/>
              </w:rPr>
              <w:t>ketersediaan</w:t>
            </w:r>
            <w:proofErr w:type="gramEnd"/>
            <w:r w:rsidRPr="005C7781">
              <w:rPr>
                <w:sz w:val="20"/>
                <w:szCs w:val="20"/>
              </w:rPr>
              <w:t xml:space="preserve"> dokumen mutu: kebijakan SPMI, manual SPMI, standar SPMI, dan formulir SPMI.</w:t>
            </w:r>
          </w:p>
          <w:p w:rsidR="005C7781" w:rsidRDefault="003C51E5" w:rsidP="003E5F72">
            <w:pPr>
              <w:pStyle w:val="ListParagraph"/>
              <w:numPr>
                <w:ilvl w:val="0"/>
                <w:numId w:val="4"/>
              </w:numPr>
              <w:rPr>
                <w:sz w:val="20"/>
                <w:szCs w:val="20"/>
              </w:rPr>
            </w:pPr>
            <w:r w:rsidRPr="005C7781">
              <w:rPr>
                <w:sz w:val="20"/>
                <w:szCs w:val="20"/>
              </w:rPr>
              <w:t>terlaksananya siklus penjaminan mutu (siklus PPEPP)</w:t>
            </w:r>
          </w:p>
          <w:p w:rsidR="007B3CF6" w:rsidRPr="005C7781" w:rsidRDefault="003C51E5" w:rsidP="003E5F72">
            <w:pPr>
              <w:pStyle w:val="ListParagraph"/>
              <w:numPr>
                <w:ilvl w:val="0"/>
                <w:numId w:val="4"/>
              </w:numPr>
              <w:rPr>
                <w:sz w:val="20"/>
                <w:szCs w:val="20"/>
              </w:rPr>
            </w:pPr>
            <w:proofErr w:type="gramStart"/>
            <w:r w:rsidRPr="005C7781">
              <w:rPr>
                <w:sz w:val="20"/>
                <w:szCs w:val="20"/>
              </w:rPr>
              <w:t>bukti</w:t>
            </w:r>
            <w:proofErr w:type="gramEnd"/>
            <w:r w:rsidRPr="005C7781">
              <w:rPr>
                <w:sz w:val="20"/>
                <w:szCs w:val="20"/>
              </w:rPr>
              <w:t xml:space="preserve"> sahih efektivitas pelaksanaan penjaminan mutu.</w:t>
            </w:r>
          </w:p>
        </w:tc>
        <w:tc>
          <w:tcPr>
            <w:tcW w:w="1884" w:type="dxa"/>
            <w:shd w:val="clear" w:color="auto" w:fill="auto"/>
          </w:tcPr>
          <w:p w:rsidR="007B3CF6" w:rsidRPr="00683E5E" w:rsidRDefault="003C51E5" w:rsidP="00683E5E">
            <w:pPr>
              <w:rPr>
                <w:sz w:val="18"/>
                <w:szCs w:val="18"/>
              </w:rPr>
            </w:pPr>
            <w:r w:rsidRPr="00683E5E">
              <w:rPr>
                <w:sz w:val="18"/>
                <w:szCs w:val="18"/>
              </w:rPr>
              <w:t>Unit Pengelola telah melaksanakan SPMI yang memenuhi 4 aspek sebagai berikut:</w:t>
            </w:r>
          </w:p>
          <w:p w:rsidR="007B3CF6" w:rsidRPr="00683E5E" w:rsidRDefault="003C51E5" w:rsidP="003E5F72">
            <w:pPr>
              <w:pStyle w:val="NoSpacing"/>
              <w:numPr>
                <w:ilvl w:val="0"/>
                <w:numId w:val="20"/>
              </w:numPr>
              <w:ind w:left="447"/>
              <w:rPr>
                <w:sz w:val="18"/>
                <w:szCs w:val="18"/>
              </w:rPr>
            </w:pPr>
            <w:r w:rsidRPr="00683E5E">
              <w:rPr>
                <w:sz w:val="18"/>
                <w:szCs w:val="18"/>
              </w:rPr>
              <w:t>dokumen legal pembentukan unsur pelaksana penjaminan mutu, dan</w:t>
            </w:r>
          </w:p>
          <w:p w:rsidR="007B3CF6" w:rsidRPr="00683E5E" w:rsidRDefault="003C51E5" w:rsidP="003E5F72">
            <w:pPr>
              <w:pStyle w:val="NoSpacing"/>
              <w:numPr>
                <w:ilvl w:val="0"/>
                <w:numId w:val="20"/>
              </w:numPr>
              <w:ind w:left="447"/>
              <w:rPr>
                <w:sz w:val="18"/>
                <w:szCs w:val="18"/>
              </w:rPr>
            </w:pPr>
            <w:r w:rsidRPr="00683E5E">
              <w:rPr>
                <w:sz w:val="18"/>
                <w:szCs w:val="18"/>
              </w:rPr>
              <w:t>ketersediaan dokumen mutu: kebijakan SPMI, manual SPMI, standar SPMI, dan formulir SPMI,</w:t>
            </w:r>
          </w:p>
          <w:p w:rsidR="007B3CF6" w:rsidRPr="00683E5E" w:rsidRDefault="003C51E5" w:rsidP="003E5F72">
            <w:pPr>
              <w:pStyle w:val="NoSpacing"/>
              <w:numPr>
                <w:ilvl w:val="0"/>
                <w:numId w:val="20"/>
              </w:numPr>
              <w:ind w:left="447"/>
              <w:rPr>
                <w:sz w:val="18"/>
                <w:szCs w:val="18"/>
              </w:rPr>
            </w:pPr>
            <w:r w:rsidRPr="00683E5E">
              <w:rPr>
                <w:sz w:val="18"/>
                <w:szCs w:val="18"/>
              </w:rPr>
              <w:t>terlaksananya siklus penjaminan mutu (siklus PPEPP), dan</w:t>
            </w:r>
          </w:p>
          <w:p w:rsidR="007B3CF6" w:rsidRPr="00683E5E" w:rsidRDefault="003C51E5" w:rsidP="003E5F72">
            <w:pPr>
              <w:pStyle w:val="NoSpacing"/>
              <w:numPr>
                <w:ilvl w:val="0"/>
                <w:numId w:val="20"/>
              </w:numPr>
              <w:ind w:left="447"/>
            </w:pPr>
            <w:proofErr w:type="gramStart"/>
            <w:r w:rsidRPr="00683E5E">
              <w:rPr>
                <w:sz w:val="18"/>
                <w:szCs w:val="18"/>
              </w:rPr>
              <w:t>bukti</w:t>
            </w:r>
            <w:proofErr w:type="gramEnd"/>
            <w:r w:rsidRPr="00683E5E">
              <w:rPr>
                <w:sz w:val="18"/>
                <w:szCs w:val="18"/>
              </w:rPr>
              <w:t xml:space="preserve"> sahih efektivitas pelaksanaan penjaminan mutu.</w:t>
            </w:r>
          </w:p>
        </w:tc>
        <w:tc>
          <w:tcPr>
            <w:tcW w:w="1906" w:type="dxa"/>
            <w:gridSpan w:val="2"/>
            <w:shd w:val="clear" w:color="auto" w:fill="auto"/>
          </w:tcPr>
          <w:p w:rsidR="007B3CF6" w:rsidRPr="00683E5E" w:rsidRDefault="003C51E5" w:rsidP="00683E5E">
            <w:pPr>
              <w:rPr>
                <w:sz w:val="18"/>
                <w:szCs w:val="18"/>
              </w:rPr>
            </w:pPr>
            <w:r w:rsidRPr="00683E5E">
              <w:rPr>
                <w:sz w:val="18"/>
                <w:szCs w:val="18"/>
              </w:rPr>
              <w:t>Unit Pengelola telah melaksanakan SPMI yang memenuhi 3 aspek sebagai berikut:</w:t>
            </w:r>
          </w:p>
          <w:p w:rsidR="007B3CF6" w:rsidRPr="00683E5E" w:rsidRDefault="003C51E5" w:rsidP="003E5F72">
            <w:pPr>
              <w:pStyle w:val="ListParagraph"/>
              <w:numPr>
                <w:ilvl w:val="0"/>
                <w:numId w:val="21"/>
              </w:numPr>
              <w:ind w:left="384"/>
              <w:rPr>
                <w:sz w:val="18"/>
                <w:szCs w:val="18"/>
              </w:rPr>
            </w:pPr>
            <w:r w:rsidRPr="00683E5E">
              <w:rPr>
                <w:sz w:val="18"/>
                <w:szCs w:val="18"/>
              </w:rPr>
              <w:t>dokumen legal pembentukan unsur pelaksana penjaminan mutu,</w:t>
            </w:r>
          </w:p>
          <w:p w:rsidR="007B3CF6" w:rsidRPr="00683E5E" w:rsidRDefault="003C51E5" w:rsidP="003E5F72">
            <w:pPr>
              <w:pStyle w:val="ListParagraph"/>
              <w:numPr>
                <w:ilvl w:val="0"/>
                <w:numId w:val="21"/>
              </w:numPr>
              <w:ind w:left="384"/>
              <w:rPr>
                <w:sz w:val="18"/>
                <w:szCs w:val="18"/>
              </w:rPr>
            </w:pPr>
            <w:r w:rsidRPr="00683E5E">
              <w:rPr>
                <w:sz w:val="18"/>
                <w:szCs w:val="18"/>
              </w:rPr>
              <w:t>ketersediaan dokumen mutu: kebijakan SPMI, manual SPMI, standar SPMI, dan formulir SPMI, dan</w:t>
            </w:r>
          </w:p>
          <w:p w:rsidR="007B3CF6" w:rsidRPr="00683E5E" w:rsidRDefault="003C51E5" w:rsidP="003E5F72">
            <w:pPr>
              <w:pStyle w:val="ListParagraph"/>
              <w:numPr>
                <w:ilvl w:val="0"/>
                <w:numId w:val="21"/>
              </w:numPr>
              <w:ind w:left="384"/>
              <w:rPr>
                <w:sz w:val="18"/>
                <w:szCs w:val="18"/>
              </w:rPr>
            </w:pPr>
            <w:proofErr w:type="gramStart"/>
            <w:r w:rsidRPr="00683E5E">
              <w:rPr>
                <w:sz w:val="18"/>
                <w:szCs w:val="18"/>
              </w:rPr>
              <w:t>terlaksananya</w:t>
            </w:r>
            <w:proofErr w:type="gramEnd"/>
            <w:r w:rsidRPr="00683E5E">
              <w:rPr>
                <w:sz w:val="18"/>
                <w:szCs w:val="18"/>
              </w:rPr>
              <w:t xml:space="preserve"> siklus penjaminan mutu (siklus PPEPP).</w:t>
            </w:r>
          </w:p>
        </w:tc>
        <w:tc>
          <w:tcPr>
            <w:tcW w:w="1906" w:type="dxa"/>
            <w:shd w:val="clear" w:color="auto" w:fill="auto"/>
          </w:tcPr>
          <w:p w:rsidR="007B3CF6" w:rsidRPr="00683E5E" w:rsidRDefault="003C51E5" w:rsidP="00683E5E">
            <w:pPr>
              <w:rPr>
                <w:sz w:val="18"/>
                <w:szCs w:val="18"/>
              </w:rPr>
            </w:pPr>
            <w:r w:rsidRPr="00683E5E">
              <w:rPr>
                <w:sz w:val="18"/>
                <w:szCs w:val="18"/>
              </w:rPr>
              <w:t>Unit Pengelola telah melaksanakan SPMI yang memenuhi 2 aspek sebagai berikut:</w:t>
            </w:r>
          </w:p>
          <w:p w:rsidR="007B3CF6" w:rsidRPr="00683E5E" w:rsidRDefault="003C51E5" w:rsidP="003E5F72">
            <w:pPr>
              <w:pStyle w:val="ListParagraph"/>
              <w:numPr>
                <w:ilvl w:val="0"/>
                <w:numId w:val="22"/>
              </w:numPr>
              <w:ind w:left="462"/>
              <w:rPr>
                <w:sz w:val="18"/>
                <w:szCs w:val="18"/>
              </w:rPr>
            </w:pPr>
            <w:r w:rsidRPr="00683E5E">
              <w:rPr>
                <w:sz w:val="18"/>
                <w:szCs w:val="18"/>
              </w:rPr>
              <w:t>dokumen legal pembentukan unsur pelaksana penjaminan mutu, dan</w:t>
            </w:r>
          </w:p>
          <w:p w:rsidR="007B3CF6" w:rsidRPr="00683E5E" w:rsidRDefault="003C51E5" w:rsidP="003E5F72">
            <w:pPr>
              <w:pStyle w:val="ListParagraph"/>
              <w:numPr>
                <w:ilvl w:val="0"/>
                <w:numId w:val="22"/>
              </w:numPr>
              <w:ind w:left="462"/>
              <w:rPr>
                <w:sz w:val="18"/>
                <w:szCs w:val="18"/>
              </w:rPr>
            </w:pPr>
            <w:proofErr w:type="gramStart"/>
            <w:r w:rsidRPr="00683E5E">
              <w:rPr>
                <w:sz w:val="18"/>
                <w:szCs w:val="18"/>
              </w:rPr>
              <w:t>ketersediaan</w:t>
            </w:r>
            <w:proofErr w:type="gramEnd"/>
            <w:r w:rsidRPr="00683E5E">
              <w:rPr>
                <w:sz w:val="18"/>
                <w:szCs w:val="18"/>
              </w:rPr>
              <w:t xml:space="preserve"> dokumen mutu: kebijakan SPMI, manual SPMI, standar SPMI, dan formulir SPMI. Siklus kegiatan SPMI baru dilaksanakan pada tahapan penetapan standar dan pelaksanaan standar pendidikan tinggi.</w:t>
            </w:r>
          </w:p>
        </w:tc>
        <w:tc>
          <w:tcPr>
            <w:tcW w:w="1906" w:type="dxa"/>
            <w:shd w:val="clear" w:color="auto" w:fill="auto"/>
          </w:tcPr>
          <w:p w:rsidR="007B3CF6" w:rsidRPr="00683E5E" w:rsidRDefault="003C51E5" w:rsidP="00683E5E">
            <w:pPr>
              <w:rPr>
                <w:sz w:val="18"/>
                <w:szCs w:val="18"/>
              </w:rPr>
            </w:pPr>
            <w:r w:rsidRPr="00683E5E">
              <w:rPr>
                <w:sz w:val="18"/>
                <w:szCs w:val="18"/>
              </w:rPr>
              <w:t>Unit Pengelola telah memiliki dokumen legal pembentukan unsur pelaksana penjaminan mutu.</w:t>
            </w:r>
          </w:p>
        </w:tc>
        <w:tc>
          <w:tcPr>
            <w:tcW w:w="2037" w:type="dxa"/>
            <w:shd w:val="clear" w:color="auto" w:fill="auto"/>
          </w:tcPr>
          <w:p w:rsidR="007B3CF6" w:rsidRPr="00683E5E" w:rsidRDefault="007B3CF6" w:rsidP="00683E5E">
            <w:pPr>
              <w:rPr>
                <w:sz w:val="18"/>
                <w:szCs w:val="18"/>
              </w:rPr>
            </w:pPr>
          </w:p>
          <w:p w:rsidR="007B3CF6" w:rsidRPr="00683E5E" w:rsidRDefault="007B3CF6" w:rsidP="00683E5E">
            <w:pPr>
              <w:rPr>
                <w:sz w:val="18"/>
                <w:szCs w:val="18"/>
              </w:rPr>
            </w:pPr>
          </w:p>
          <w:p w:rsidR="007B3CF6" w:rsidRPr="00683E5E" w:rsidRDefault="007B3CF6" w:rsidP="00683E5E">
            <w:pPr>
              <w:rPr>
                <w:sz w:val="18"/>
                <w:szCs w:val="18"/>
              </w:rPr>
            </w:pPr>
          </w:p>
          <w:p w:rsidR="007B3CF6" w:rsidRPr="00683E5E" w:rsidRDefault="007B3CF6" w:rsidP="00683E5E">
            <w:pPr>
              <w:rPr>
                <w:sz w:val="18"/>
                <w:szCs w:val="18"/>
              </w:rPr>
            </w:pPr>
          </w:p>
          <w:p w:rsidR="007B3CF6" w:rsidRPr="00683E5E" w:rsidRDefault="007B3CF6" w:rsidP="00683E5E">
            <w:pPr>
              <w:rPr>
                <w:sz w:val="18"/>
                <w:szCs w:val="18"/>
              </w:rPr>
            </w:pPr>
          </w:p>
          <w:p w:rsidR="007B3CF6" w:rsidRPr="00683E5E" w:rsidRDefault="007B3CF6" w:rsidP="00683E5E">
            <w:pPr>
              <w:rPr>
                <w:sz w:val="18"/>
                <w:szCs w:val="18"/>
              </w:rPr>
            </w:pPr>
          </w:p>
          <w:p w:rsidR="007B3CF6" w:rsidRPr="00683E5E" w:rsidRDefault="007B3CF6" w:rsidP="00683E5E">
            <w:pPr>
              <w:rPr>
                <w:sz w:val="18"/>
                <w:szCs w:val="18"/>
              </w:rPr>
            </w:pPr>
          </w:p>
          <w:p w:rsidR="007B3CF6" w:rsidRPr="00683E5E" w:rsidRDefault="007B3CF6" w:rsidP="00683E5E">
            <w:pPr>
              <w:rPr>
                <w:sz w:val="18"/>
                <w:szCs w:val="18"/>
              </w:rPr>
            </w:pPr>
          </w:p>
          <w:p w:rsidR="007B3CF6" w:rsidRPr="00683E5E" w:rsidRDefault="007B3CF6" w:rsidP="00683E5E">
            <w:pPr>
              <w:rPr>
                <w:sz w:val="18"/>
                <w:szCs w:val="18"/>
              </w:rPr>
            </w:pPr>
          </w:p>
          <w:p w:rsidR="007B3CF6" w:rsidRPr="00683E5E" w:rsidRDefault="003C51E5" w:rsidP="00683E5E">
            <w:pPr>
              <w:rPr>
                <w:sz w:val="18"/>
                <w:szCs w:val="18"/>
              </w:rPr>
            </w:pPr>
            <w:r w:rsidRPr="00683E5E">
              <w:rPr>
                <w:sz w:val="18"/>
                <w:szCs w:val="18"/>
              </w:rPr>
              <w:t>Tidak ada Skor kurang dari 1.</w:t>
            </w:r>
          </w:p>
        </w:tc>
      </w:tr>
      <w:tr w:rsidR="007B3CF6" w:rsidTr="00E70C8D">
        <w:trPr>
          <w:trHeight w:val="4297"/>
        </w:trPr>
        <w:tc>
          <w:tcPr>
            <w:tcW w:w="394" w:type="dxa"/>
            <w:shd w:val="clear" w:color="auto" w:fill="auto"/>
          </w:tcPr>
          <w:p w:rsidR="007B3CF6" w:rsidRPr="007F13A1" w:rsidRDefault="003C51E5" w:rsidP="007F13A1">
            <w:pPr>
              <w:jc w:val="center"/>
            </w:pPr>
            <w:r w:rsidRPr="007F13A1">
              <w:lastRenderedPageBreak/>
              <w:t>11</w:t>
            </w:r>
          </w:p>
        </w:tc>
        <w:tc>
          <w:tcPr>
            <w:tcW w:w="1865" w:type="dxa"/>
            <w:shd w:val="clear" w:color="auto" w:fill="auto"/>
          </w:tcPr>
          <w:p w:rsidR="007B3CF6" w:rsidRPr="009216AD" w:rsidRDefault="003C51E5" w:rsidP="007F13A1">
            <w:pPr>
              <w:rPr>
                <w:b/>
                <w:color w:val="FF0000"/>
                <w:sz w:val="24"/>
                <w:szCs w:val="24"/>
              </w:rPr>
            </w:pPr>
            <w:r w:rsidRPr="009216AD">
              <w:rPr>
                <w:b/>
                <w:color w:val="FF0000"/>
                <w:sz w:val="24"/>
                <w:szCs w:val="24"/>
              </w:rPr>
              <w:t>C.2.8. Kepuasan Pemangku Kepentingan</w:t>
            </w:r>
          </w:p>
        </w:tc>
        <w:tc>
          <w:tcPr>
            <w:tcW w:w="1887" w:type="dxa"/>
            <w:shd w:val="clear" w:color="auto" w:fill="0F243E" w:themeFill="text2" w:themeFillShade="80"/>
          </w:tcPr>
          <w:p w:rsidR="007B3CF6" w:rsidRPr="008B4FEF" w:rsidRDefault="003C51E5" w:rsidP="008B4FEF">
            <w:pPr>
              <w:rPr>
                <w:sz w:val="20"/>
                <w:szCs w:val="20"/>
              </w:rPr>
            </w:pPr>
            <w:r w:rsidRPr="008B4FEF">
              <w:rPr>
                <w:sz w:val="20"/>
                <w:szCs w:val="20"/>
              </w:rPr>
              <w:t>Pengukuran kepuas</w:t>
            </w:r>
            <w:r w:rsidR="008B4FEF">
              <w:rPr>
                <w:sz w:val="20"/>
                <w:szCs w:val="20"/>
              </w:rPr>
              <w:t>-</w:t>
            </w:r>
            <w:r w:rsidRPr="008B4FEF">
              <w:rPr>
                <w:sz w:val="20"/>
                <w:szCs w:val="20"/>
              </w:rPr>
              <w:t>an layanan mana</w:t>
            </w:r>
            <w:r w:rsidR="008B4FEF">
              <w:rPr>
                <w:sz w:val="20"/>
                <w:szCs w:val="20"/>
              </w:rPr>
              <w:t>-</w:t>
            </w:r>
            <w:r w:rsidRPr="008B4FEF">
              <w:rPr>
                <w:sz w:val="20"/>
                <w:szCs w:val="20"/>
              </w:rPr>
              <w:t>jemen terhadap para pemangku kepen</w:t>
            </w:r>
            <w:r w:rsidR="008B4FEF">
              <w:rPr>
                <w:sz w:val="20"/>
                <w:szCs w:val="20"/>
              </w:rPr>
              <w:t>-</w:t>
            </w:r>
            <w:r w:rsidRPr="008B4FEF">
              <w:rPr>
                <w:sz w:val="20"/>
                <w:szCs w:val="20"/>
              </w:rPr>
              <w:t>tingan: mahasiswa, dosen, tenaga kependidikan, lulusan, pengguna dan mitra yang memenuhi aspek- aspek berikut:</w:t>
            </w:r>
          </w:p>
          <w:p w:rsidR="007B3CF6" w:rsidRPr="008B4FEF" w:rsidRDefault="003C51E5" w:rsidP="003E5F72">
            <w:pPr>
              <w:pStyle w:val="ListParagraph"/>
              <w:numPr>
                <w:ilvl w:val="0"/>
                <w:numId w:val="23"/>
              </w:numPr>
              <w:ind w:left="469"/>
              <w:rPr>
                <w:sz w:val="20"/>
                <w:szCs w:val="20"/>
              </w:rPr>
            </w:pPr>
            <w:r w:rsidRPr="008B4FEF">
              <w:rPr>
                <w:sz w:val="20"/>
                <w:szCs w:val="20"/>
              </w:rPr>
              <w:t>menggunakan instrumen ke</w:t>
            </w:r>
            <w:r w:rsidR="008B4FEF">
              <w:rPr>
                <w:sz w:val="20"/>
                <w:szCs w:val="20"/>
              </w:rPr>
              <w:t>-</w:t>
            </w:r>
            <w:r w:rsidRPr="008B4FEF">
              <w:rPr>
                <w:sz w:val="20"/>
                <w:szCs w:val="20"/>
              </w:rPr>
              <w:t>puasan yang sahih, andal, mudah diguna</w:t>
            </w:r>
            <w:r w:rsidR="008B4FEF">
              <w:rPr>
                <w:sz w:val="20"/>
                <w:szCs w:val="20"/>
              </w:rPr>
              <w:t>-</w:t>
            </w:r>
            <w:r w:rsidRPr="008B4FEF">
              <w:rPr>
                <w:sz w:val="20"/>
                <w:szCs w:val="20"/>
              </w:rPr>
              <w:t>kan,</w:t>
            </w:r>
          </w:p>
          <w:p w:rsidR="007B3CF6" w:rsidRPr="008B4FEF" w:rsidRDefault="003C51E5" w:rsidP="003E5F72">
            <w:pPr>
              <w:pStyle w:val="ListParagraph"/>
              <w:numPr>
                <w:ilvl w:val="0"/>
                <w:numId w:val="23"/>
              </w:numPr>
              <w:ind w:left="469"/>
              <w:rPr>
                <w:sz w:val="20"/>
                <w:szCs w:val="20"/>
              </w:rPr>
            </w:pPr>
            <w:r w:rsidRPr="008B4FEF">
              <w:rPr>
                <w:sz w:val="20"/>
                <w:szCs w:val="20"/>
              </w:rPr>
              <w:t>dilaksanakan secara berkala, serta datanya terekam secara komprehensif,</w:t>
            </w:r>
          </w:p>
          <w:p w:rsidR="007B3CF6" w:rsidRPr="008B4FEF" w:rsidRDefault="003C51E5" w:rsidP="003E5F72">
            <w:pPr>
              <w:pStyle w:val="ListParagraph"/>
              <w:numPr>
                <w:ilvl w:val="0"/>
                <w:numId w:val="23"/>
              </w:numPr>
              <w:ind w:left="469"/>
              <w:rPr>
                <w:sz w:val="20"/>
                <w:szCs w:val="20"/>
              </w:rPr>
            </w:pPr>
            <w:r w:rsidRPr="008B4FEF">
              <w:rPr>
                <w:sz w:val="20"/>
                <w:szCs w:val="20"/>
              </w:rPr>
              <w:t>dianalisis dengan meto</w:t>
            </w:r>
            <w:r w:rsidR="008B4FEF">
              <w:rPr>
                <w:sz w:val="20"/>
                <w:szCs w:val="20"/>
              </w:rPr>
              <w:t>-</w:t>
            </w:r>
            <w:r w:rsidRPr="008B4FEF">
              <w:rPr>
                <w:sz w:val="20"/>
                <w:szCs w:val="20"/>
              </w:rPr>
              <w:t>de yang tepat serta berman</w:t>
            </w:r>
            <w:r w:rsidR="008B4FEF">
              <w:rPr>
                <w:sz w:val="20"/>
                <w:szCs w:val="20"/>
              </w:rPr>
              <w:t>-</w:t>
            </w:r>
            <w:r w:rsidRPr="008B4FEF">
              <w:rPr>
                <w:sz w:val="20"/>
                <w:szCs w:val="20"/>
              </w:rPr>
              <w:t>faat untuk pe</w:t>
            </w:r>
            <w:r w:rsidR="008B4FEF">
              <w:rPr>
                <w:sz w:val="20"/>
                <w:szCs w:val="20"/>
              </w:rPr>
              <w:t>-</w:t>
            </w:r>
            <w:r w:rsidRPr="008B4FEF">
              <w:rPr>
                <w:sz w:val="20"/>
                <w:szCs w:val="20"/>
              </w:rPr>
              <w:t>ngambilan ke</w:t>
            </w:r>
            <w:r w:rsidR="008B4FEF">
              <w:rPr>
                <w:sz w:val="20"/>
                <w:szCs w:val="20"/>
              </w:rPr>
              <w:t>-</w:t>
            </w:r>
            <w:r w:rsidRPr="008B4FEF">
              <w:rPr>
                <w:sz w:val="20"/>
                <w:szCs w:val="20"/>
              </w:rPr>
              <w:t>putusan, dan</w:t>
            </w:r>
          </w:p>
          <w:p w:rsidR="007B3CF6" w:rsidRPr="008B4FEF" w:rsidRDefault="003C51E5" w:rsidP="003E5F72">
            <w:pPr>
              <w:pStyle w:val="ListParagraph"/>
              <w:numPr>
                <w:ilvl w:val="0"/>
                <w:numId w:val="23"/>
              </w:numPr>
              <w:ind w:left="469"/>
              <w:rPr>
                <w:sz w:val="20"/>
                <w:szCs w:val="20"/>
              </w:rPr>
            </w:pPr>
            <w:proofErr w:type="gramStart"/>
            <w:r w:rsidRPr="008B4FEF">
              <w:rPr>
                <w:sz w:val="20"/>
                <w:szCs w:val="20"/>
              </w:rPr>
              <w:t>tingkat</w:t>
            </w:r>
            <w:proofErr w:type="gramEnd"/>
            <w:r w:rsidRPr="008B4FEF">
              <w:rPr>
                <w:sz w:val="20"/>
                <w:szCs w:val="20"/>
              </w:rPr>
              <w:t xml:space="preserve"> kepuas</w:t>
            </w:r>
            <w:r w:rsidR="008B4FEF">
              <w:rPr>
                <w:sz w:val="20"/>
                <w:szCs w:val="20"/>
              </w:rPr>
              <w:t>-</w:t>
            </w:r>
            <w:r w:rsidRPr="008B4FEF">
              <w:rPr>
                <w:sz w:val="20"/>
                <w:szCs w:val="20"/>
              </w:rPr>
              <w:t>an dan umpan balik ditindak</w:t>
            </w:r>
            <w:r w:rsidR="008B4FEF">
              <w:rPr>
                <w:sz w:val="20"/>
                <w:szCs w:val="20"/>
              </w:rPr>
              <w:t>-</w:t>
            </w:r>
            <w:r w:rsidRPr="008B4FEF">
              <w:rPr>
                <w:sz w:val="20"/>
                <w:szCs w:val="20"/>
              </w:rPr>
              <w:t>lanjuti untuk perbaikan dan peningkatan mutu luaran secara berkala dan tersistem.</w:t>
            </w:r>
          </w:p>
          <w:p w:rsidR="008B4FEF" w:rsidRDefault="003C51E5" w:rsidP="003E5F72">
            <w:pPr>
              <w:pStyle w:val="ListParagraph"/>
              <w:numPr>
                <w:ilvl w:val="0"/>
                <w:numId w:val="23"/>
              </w:numPr>
              <w:ind w:left="469"/>
              <w:rPr>
                <w:sz w:val="20"/>
                <w:szCs w:val="20"/>
              </w:rPr>
            </w:pPr>
            <w:proofErr w:type="gramStart"/>
            <w:r w:rsidRPr="008B4FEF">
              <w:rPr>
                <w:sz w:val="20"/>
                <w:szCs w:val="20"/>
              </w:rPr>
              <w:t>review</w:t>
            </w:r>
            <w:proofErr w:type="gramEnd"/>
            <w:r w:rsidRPr="008B4FEF">
              <w:rPr>
                <w:sz w:val="20"/>
                <w:szCs w:val="20"/>
              </w:rPr>
              <w:t xml:space="preserve"> terha</w:t>
            </w:r>
            <w:r w:rsidR="008B4FEF">
              <w:rPr>
                <w:sz w:val="20"/>
                <w:szCs w:val="20"/>
              </w:rPr>
              <w:t>-</w:t>
            </w:r>
            <w:r w:rsidRPr="008B4FEF">
              <w:rPr>
                <w:sz w:val="20"/>
                <w:szCs w:val="20"/>
              </w:rPr>
              <w:t>dap pelak</w:t>
            </w:r>
            <w:r w:rsidR="008B4FEF">
              <w:rPr>
                <w:sz w:val="20"/>
                <w:szCs w:val="20"/>
              </w:rPr>
              <w:t>-</w:t>
            </w:r>
            <w:r w:rsidRPr="008B4FEF">
              <w:rPr>
                <w:sz w:val="20"/>
                <w:szCs w:val="20"/>
              </w:rPr>
              <w:t>sanaan peng</w:t>
            </w:r>
            <w:r w:rsidR="008B4FEF">
              <w:rPr>
                <w:sz w:val="20"/>
                <w:szCs w:val="20"/>
              </w:rPr>
              <w:t>-</w:t>
            </w:r>
            <w:r w:rsidRPr="008B4FEF">
              <w:rPr>
                <w:sz w:val="20"/>
                <w:szCs w:val="20"/>
              </w:rPr>
              <w:t xml:space="preserve">ukuran </w:t>
            </w:r>
            <w:r w:rsidRPr="008B4FEF">
              <w:rPr>
                <w:sz w:val="20"/>
                <w:szCs w:val="20"/>
              </w:rPr>
              <w:lastRenderedPageBreak/>
              <w:t>kepuasan dosen dan mahasiswa.</w:t>
            </w:r>
          </w:p>
          <w:p w:rsidR="007B3CF6" w:rsidRDefault="003C51E5" w:rsidP="003E5F72">
            <w:pPr>
              <w:pStyle w:val="ListParagraph"/>
              <w:numPr>
                <w:ilvl w:val="0"/>
                <w:numId w:val="23"/>
              </w:numPr>
              <w:ind w:left="469"/>
              <w:rPr>
                <w:sz w:val="20"/>
                <w:szCs w:val="20"/>
              </w:rPr>
            </w:pPr>
            <w:proofErr w:type="gramStart"/>
            <w:r w:rsidRPr="008B4FEF">
              <w:rPr>
                <w:sz w:val="20"/>
                <w:szCs w:val="20"/>
              </w:rPr>
              <w:t>hasilnya</w:t>
            </w:r>
            <w:proofErr w:type="gramEnd"/>
            <w:r w:rsidRPr="008B4FEF">
              <w:rPr>
                <w:sz w:val="20"/>
                <w:szCs w:val="20"/>
              </w:rPr>
              <w:t xml:space="preserve"> dipu</w:t>
            </w:r>
            <w:r w:rsidR="008B4FEF">
              <w:rPr>
                <w:sz w:val="20"/>
                <w:szCs w:val="20"/>
              </w:rPr>
              <w:t>-</w:t>
            </w:r>
            <w:r w:rsidRPr="008B4FEF">
              <w:rPr>
                <w:sz w:val="20"/>
                <w:szCs w:val="20"/>
              </w:rPr>
              <w:t>blikasikan dan mudah diakses oleh dosen dan mahasiwa.</w:t>
            </w:r>
          </w:p>
          <w:p w:rsidR="00511EF8" w:rsidRDefault="00511EF8" w:rsidP="00511EF8">
            <w:pPr>
              <w:rPr>
                <w:sz w:val="20"/>
                <w:szCs w:val="20"/>
              </w:rPr>
            </w:pPr>
          </w:p>
          <w:p w:rsidR="00511EF8" w:rsidRDefault="00511EF8" w:rsidP="00511EF8">
            <w:pPr>
              <w:rPr>
                <w:sz w:val="20"/>
                <w:szCs w:val="20"/>
              </w:rPr>
            </w:pPr>
          </w:p>
          <w:p w:rsidR="00511EF8" w:rsidRDefault="00511EF8" w:rsidP="00511EF8">
            <w:pPr>
              <w:rPr>
                <w:sz w:val="20"/>
                <w:szCs w:val="20"/>
              </w:rPr>
            </w:pPr>
          </w:p>
          <w:p w:rsidR="00511EF8" w:rsidRDefault="00511EF8" w:rsidP="00511EF8">
            <w:pPr>
              <w:rPr>
                <w:sz w:val="20"/>
                <w:szCs w:val="20"/>
              </w:rPr>
            </w:pPr>
          </w:p>
          <w:p w:rsidR="00511EF8" w:rsidRDefault="00511EF8" w:rsidP="00511EF8">
            <w:pPr>
              <w:rPr>
                <w:sz w:val="20"/>
                <w:szCs w:val="20"/>
              </w:rPr>
            </w:pPr>
          </w:p>
          <w:p w:rsidR="00511EF8" w:rsidRDefault="00511EF8" w:rsidP="00511EF8">
            <w:pPr>
              <w:rPr>
                <w:sz w:val="20"/>
                <w:szCs w:val="20"/>
              </w:rPr>
            </w:pPr>
          </w:p>
          <w:p w:rsidR="00511EF8" w:rsidRDefault="00511EF8" w:rsidP="00511EF8">
            <w:pPr>
              <w:rPr>
                <w:sz w:val="20"/>
                <w:szCs w:val="20"/>
              </w:rPr>
            </w:pPr>
          </w:p>
          <w:p w:rsidR="00511EF8" w:rsidRDefault="00511EF8" w:rsidP="00511EF8">
            <w:pPr>
              <w:rPr>
                <w:sz w:val="20"/>
                <w:szCs w:val="20"/>
              </w:rPr>
            </w:pPr>
          </w:p>
          <w:p w:rsidR="00511EF8" w:rsidRDefault="00511EF8" w:rsidP="00511EF8">
            <w:pPr>
              <w:rPr>
                <w:sz w:val="20"/>
                <w:szCs w:val="20"/>
              </w:rPr>
            </w:pPr>
          </w:p>
          <w:p w:rsidR="00511EF8" w:rsidRDefault="00511EF8" w:rsidP="00511EF8">
            <w:pPr>
              <w:rPr>
                <w:sz w:val="20"/>
                <w:szCs w:val="20"/>
              </w:rPr>
            </w:pPr>
          </w:p>
          <w:p w:rsidR="00511EF8" w:rsidRDefault="00511EF8" w:rsidP="00511EF8">
            <w:pPr>
              <w:rPr>
                <w:sz w:val="20"/>
                <w:szCs w:val="20"/>
              </w:rPr>
            </w:pPr>
          </w:p>
          <w:p w:rsidR="00511EF8" w:rsidRDefault="00511EF8" w:rsidP="00511EF8">
            <w:pPr>
              <w:rPr>
                <w:sz w:val="20"/>
                <w:szCs w:val="20"/>
              </w:rPr>
            </w:pPr>
          </w:p>
          <w:p w:rsidR="00511EF8" w:rsidRDefault="00511EF8" w:rsidP="00511EF8">
            <w:pPr>
              <w:rPr>
                <w:sz w:val="20"/>
                <w:szCs w:val="20"/>
              </w:rPr>
            </w:pPr>
          </w:p>
          <w:p w:rsidR="00511EF8" w:rsidRDefault="00511EF8" w:rsidP="00511EF8">
            <w:pPr>
              <w:rPr>
                <w:sz w:val="20"/>
                <w:szCs w:val="20"/>
              </w:rPr>
            </w:pPr>
          </w:p>
          <w:p w:rsidR="00511EF8" w:rsidRDefault="00511EF8" w:rsidP="00511EF8">
            <w:pPr>
              <w:rPr>
                <w:sz w:val="20"/>
                <w:szCs w:val="20"/>
              </w:rPr>
            </w:pPr>
          </w:p>
          <w:p w:rsidR="00511EF8" w:rsidRDefault="00511EF8" w:rsidP="00511EF8">
            <w:pPr>
              <w:rPr>
                <w:sz w:val="20"/>
                <w:szCs w:val="20"/>
              </w:rPr>
            </w:pPr>
          </w:p>
          <w:p w:rsidR="00511EF8" w:rsidRDefault="00511EF8" w:rsidP="00511EF8">
            <w:pPr>
              <w:rPr>
                <w:sz w:val="20"/>
                <w:szCs w:val="20"/>
              </w:rPr>
            </w:pPr>
          </w:p>
          <w:p w:rsidR="00511EF8" w:rsidRDefault="00511EF8" w:rsidP="00511EF8">
            <w:pPr>
              <w:rPr>
                <w:sz w:val="20"/>
                <w:szCs w:val="20"/>
              </w:rPr>
            </w:pPr>
          </w:p>
          <w:p w:rsidR="00511EF8" w:rsidRDefault="00511EF8" w:rsidP="00511EF8">
            <w:pPr>
              <w:rPr>
                <w:sz w:val="20"/>
                <w:szCs w:val="20"/>
              </w:rPr>
            </w:pPr>
          </w:p>
          <w:p w:rsidR="00511EF8" w:rsidRDefault="00511EF8" w:rsidP="00511EF8">
            <w:pPr>
              <w:rPr>
                <w:sz w:val="20"/>
                <w:szCs w:val="20"/>
              </w:rPr>
            </w:pPr>
          </w:p>
          <w:p w:rsidR="00511EF8" w:rsidRDefault="00511EF8" w:rsidP="00511EF8">
            <w:pPr>
              <w:rPr>
                <w:sz w:val="20"/>
                <w:szCs w:val="20"/>
              </w:rPr>
            </w:pPr>
          </w:p>
          <w:p w:rsidR="00511EF8" w:rsidRDefault="00511EF8" w:rsidP="00511EF8">
            <w:pPr>
              <w:rPr>
                <w:sz w:val="20"/>
                <w:szCs w:val="20"/>
              </w:rPr>
            </w:pPr>
          </w:p>
          <w:p w:rsidR="00511EF8" w:rsidRDefault="00511EF8" w:rsidP="00511EF8">
            <w:pPr>
              <w:rPr>
                <w:sz w:val="20"/>
                <w:szCs w:val="20"/>
              </w:rPr>
            </w:pPr>
          </w:p>
          <w:p w:rsidR="00511EF8" w:rsidRDefault="00511EF8" w:rsidP="00511EF8">
            <w:pPr>
              <w:rPr>
                <w:sz w:val="20"/>
                <w:szCs w:val="20"/>
              </w:rPr>
            </w:pPr>
          </w:p>
          <w:p w:rsidR="00511EF8" w:rsidRDefault="00511EF8" w:rsidP="00511EF8">
            <w:pPr>
              <w:rPr>
                <w:sz w:val="20"/>
                <w:szCs w:val="20"/>
              </w:rPr>
            </w:pPr>
          </w:p>
          <w:p w:rsidR="00511EF8" w:rsidRDefault="00511EF8" w:rsidP="00511EF8">
            <w:pPr>
              <w:rPr>
                <w:sz w:val="20"/>
                <w:szCs w:val="20"/>
              </w:rPr>
            </w:pPr>
          </w:p>
          <w:p w:rsidR="00511EF8" w:rsidRDefault="00511EF8" w:rsidP="00511EF8">
            <w:pPr>
              <w:rPr>
                <w:sz w:val="20"/>
                <w:szCs w:val="20"/>
              </w:rPr>
            </w:pPr>
          </w:p>
          <w:p w:rsidR="00511EF8" w:rsidRDefault="00511EF8" w:rsidP="00511EF8">
            <w:pPr>
              <w:rPr>
                <w:sz w:val="20"/>
                <w:szCs w:val="20"/>
              </w:rPr>
            </w:pPr>
          </w:p>
          <w:p w:rsidR="00511EF8" w:rsidRPr="00511EF8" w:rsidRDefault="00511EF8" w:rsidP="00511EF8">
            <w:pPr>
              <w:rPr>
                <w:sz w:val="20"/>
                <w:szCs w:val="20"/>
              </w:rPr>
            </w:pPr>
          </w:p>
        </w:tc>
        <w:tc>
          <w:tcPr>
            <w:tcW w:w="1884" w:type="dxa"/>
            <w:shd w:val="clear" w:color="auto" w:fill="auto"/>
          </w:tcPr>
          <w:p w:rsidR="007B3CF6" w:rsidRPr="00583558" w:rsidRDefault="003C51E5" w:rsidP="00583558">
            <w:pPr>
              <w:rPr>
                <w:sz w:val="18"/>
                <w:szCs w:val="18"/>
              </w:rPr>
            </w:pPr>
            <w:r w:rsidRPr="00583558">
              <w:rPr>
                <w:sz w:val="18"/>
                <w:szCs w:val="18"/>
              </w:rPr>
              <w:lastRenderedPageBreak/>
              <w:t>Unit pengelola mela</w:t>
            </w:r>
            <w:r w:rsidR="00583558" w:rsidRPr="00583558">
              <w:rPr>
                <w:sz w:val="18"/>
                <w:szCs w:val="18"/>
              </w:rPr>
              <w:t>-</w:t>
            </w:r>
            <w:r w:rsidRPr="00583558">
              <w:rPr>
                <w:sz w:val="18"/>
                <w:szCs w:val="18"/>
              </w:rPr>
              <w:t>kukan pengukuran kepuasan layanan manajemen terhadap seluruh pemangku kepentingan dan me</w:t>
            </w:r>
            <w:r w:rsidR="00583558">
              <w:rPr>
                <w:sz w:val="18"/>
                <w:szCs w:val="18"/>
              </w:rPr>
              <w:t>-</w:t>
            </w:r>
            <w:r w:rsidRPr="00583558">
              <w:rPr>
                <w:sz w:val="18"/>
                <w:szCs w:val="18"/>
              </w:rPr>
              <w:t>menuhi aspek 1 s.d 6.</w:t>
            </w:r>
          </w:p>
        </w:tc>
        <w:tc>
          <w:tcPr>
            <w:tcW w:w="1906" w:type="dxa"/>
            <w:gridSpan w:val="2"/>
            <w:shd w:val="clear" w:color="auto" w:fill="auto"/>
          </w:tcPr>
          <w:p w:rsidR="007B3CF6" w:rsidRPr="00583558" w:rsidRDefault="003C51E5" w:rsidP="00583558">
            <w:pPr>
              <w:rPr>
                <w:sz w:val="18"/>
                <w:szCs w:val="18"/>
              </w:rPr>
            </w:pPr>
            <w:r w:rsidRPr="00583558">
              <w:rPr>
                <w:sz w:val="18"/>
                <w:szCs w:val="18"/>
              </w:rPr>
              <w:t>Unit pengelola mela</w:t>
            </w:r>
            <w:r w:rsidR="00583558" w:rsidRPr="00583558">
              <w:rPr>
                <w:sz w:val="18"/>
                <w:szCs w:val="18"/>
              </w:rPr>
              <w:t>-</w:t>
            </w:r>
            <w:r w:rsidRPr="00583558">
              <w:rPr>
                <w:sz w:val="18"/>
                <w:szCs w:val="18"/>
              </w:rPr>
              <w:t>kukan pengukuran kepuasan layanan manajemen terhadap seluruh pemangku kepentingan dan memenuhi aspek 1 s.d 4 ditambah</w:t>
            </w:r>
          </w:p>
          <w:p w:rsidR="007B3CF6" w:rsidRPr="00583558" w:rsidRDefault="003C51E5" w:rsidP="00583558">
            <w:pPr>
              <w:rPr>
                <w:sz w:val="18"/>
                <w:szCs w:val="18"/>
              </w:rPr>
            </w:pPr>
            <w:proofErr w:type="gramStart"/>
            <w:r w:rsidRPr="00583558">
              <w:rPr>
                <w:sz w:val="18"/>
                <w:szCs w:val="18"/>
              </w:rPr>
              <w:t>aspek</w:t>
            </w:r>
            <w:proofErr w:type="gramEnd"/>
            <w:r w:rsidRPr="00583558">
              <w:rPr>
                <w:sz w:val="18"/>
                <w:szCs w:val="18"/>
              </w:rPr>
              <w:t xml:space="preserve"> 5 atau aspek 6.</w:t>
            </w:r>
          </w:p>
        </w:tc>
        <w:tc>
          <w:tcPr>
            <w:tcW w:w="1906" w:type="dxa"/>
            <w:shd w:val="clear" w:color="auto" w:fill="auto"/>
          </w:tcPr>
          <w:p w:rsidR="007B3CF6" w:rsidRPr="00583558" w:rsidRDefault="003C51E5" w:rsidP="00583558">
            <w:pPr>
              <w:rPr>
                <w:sz w:val="18"/>
                <w:szCs w:val="18"/>
              </w:rPr>
            </w:pPr>
            <w:r w:rsidRPr="00583558">
              <w:rPr>
                <w:sz w:val="18"/>
                <w:szCs w:val="18"/>
              </w:rPr>
              <w:t>Unit pengelola mela</w:t>
            </w:r>
            <w:r w:rsidR="00583558">
              <w:rPr>
                <w:sz w:val="18"/>
                <w:szCs w:val="18"/>
              </w:rPr>
              <w:t>-</w:t>
            </w:r>
            <w:r w:rsidRPr="00583558">
              <w:rPr>
                <w:sz w:val="18"/>
                <w:szCs w:val="18"/>
              </w:rPr>
              <w:t>kukan pengukuran kepuasan layanan manajemen terhadap seluruh pemangku kepentingan dan memenuhi aspek 1 s.d. 4.</w:t>
            </w:r>
          </w:p>
        </w:tc>
        <w:tc>
          <w:tcPr>
            <w:tcW w:w="1906" w:type="dxa"/>
            <w:shd w:val="clear" w:color="auto" w:fill="auto"/>
          </w:tcPr>
          <w:p w:rsidR="007B3CF6" w:rsidRPr="00583558" w:rsidRDefault="003C51E5" w:rsidP="00583558">
            <w:pPr>
              <w:rPr>
                <w:sz w:val="18"/>
                <w:szCs w:val="18"/>
              </w:rPr>
            </w:pPr>
            <w:r w:rsidRPr="00583558">
              <w:rPr>
                <w:sz w:val="18"/>
                <w:szCs w:val="18"/>
              </w:rPr>
              <w:t>Unit pengelola me</w:t>
            </w:r>
            <w:r w:rsidR="00583558">
              <w:rPr>
                <w:sz w:val="18"/>
                <w:szCs w:val="18"/>
              </w:rPr>
              <w:t>-</w:t>
            </w:r>
            <w:r w:rsidRPr="00583558">
              <w:rPr>
                <w:sz w:val="18"/>
                <w:szCs w:val="18"/>
              </w:rPr>
              <w:t>lakukan pengukuran kepuasan layanan manajemen terhadap sebagian pemangku kepentingan dan memenuhi aspek 1 s.d. 4.</w:t>
            </w:r>
          </w:p>
        </w:tc>
        <w:tc>
          <w:tcPr>
            <w:tcW w:w="2037" w:type="dxa"/>
            <w:shd w:val="clear" w:color="auto" w:fill="auto"/>
          </w:tcPr>
          <w:p w:rsidR="007B3CF6" w:rsidRPr="008B4FEF" w:rsidRDefault="007B3CF6">
            <w:pPr>
              <w:pStyle w:val="TableParagraph"/>
              <w:rPr>
                <w:rFonts w:ascii="Times New Roman"/>
                <w:sz w:val="18"/>
                <w:szCs w:val="18"/>
              </w:rPr>
            </w:pPr>
          </w:p>
          <w:p w:rsidR="007B3CF6" w:rsidRPr="008B4FEF" w:rsidRDefault="007B3CF6">
            <w:pPr>
              <w:pStyle w:val="TableParagraph"/>
              <w:rPr>
                <w:rFonts w:ascii="Times New Roman"/>
                <w:sz w:val="18"/>
                <w:szCs w:val="18"/>
              </w:rPr>
            </w:pPr>
          </w:p>
          <w:p w:rsidR="007B3CF6" w:rsidRPr="008B4FEF" w:rsidRDefault="007B3CF6">
            <w:pPr>
              <w:pStyle w:val="TableParagraph"/>
              <w:rPr>
                <w:rFonts w:ascii="Times New Roman"/>
                <w:sz w:val="18"/>
                <w:szCs w:val="18"/>
              </w:rPr>
            </w:pPr>
          </w:p>
          <w:p w:rsidR="007B3CF6" w:rsidRPr="008B4FEF" w:rsidRDefault="007B3CF6">
            <w:pPr>
              <w:pStyle w:val="TableParagraph"/>
              <w:rPr>
                <w:rFonts w:ascii="Times New Roman"/>
                <w:sz w:val="18"/>
                <w:szCs w:val="18"/>
              </w:rPr>
            </w:pPr>
          </w:p>
          <w:p w:rsidR="007B3CF6" w:rsidRPr="008B4FEF" w:rsidRDefault="007B3CF6">
            <w:pPr>
              <w:pStyle w:val="TableParagraph"/>
              <w:rPr>
                <w:rFonts w:ascii="Times New Roman"/>
                <w:sz w:val="18"/>
                <w:szCs w:val="18"/>
              </w:rPr>
            </w:pPr>
          </w:p>
          <w:p w:rsidR="007B3CF6" w:rsidRPr="008B4FEF" w:rsidRDefault="007B3CF6">
            <w:pPr>
              <w:pStyle w:val="TableParagraph"/>
              <w:rPr>
                <w:rFonts w:ascii="Times New Roman"/>
                <w:sz w:val="18"/>
                <w:szCs w:val="18"/>
              </w:rPr>
            </w:pPr>
          </w:p>
          <w:p w:rsidR="007B3CF6" w:rsidRPr="008B4FEF" w:rsidRDefault="007B3CF6">
            <w:pPr>
              <w:pStyle w:val="TableParagraph"/>
              <w:rPr>
                <w:rFonts w:ascii="Times New Roman"/>
                <w:sz w:val="18"/>
                <w:szCs w:val="18"/>
              </w:rPr>
            </w:pPr>
          </w:p>
          <w:p w:rsidR="007B3CF6" w:rsidRPr="008B4FEF" w:rsidRDefault="007B3CF6">
            <w:pPr>
              <w:pStyle w:val="TableParagraph"/>
              <w:rPr>
                <w:rFonts w:ascii="Times New Roman"/>
                <w:sz w:val="18"/>
                <w:szCs w:val="18"/>
              </w:rPr>
            </w:pPr>
          </w:p>
          <w:p w:rsidR="007B3CF6" w:rsidRPr="008B4FEF" w:rsidRDefault="007B3CF6">
            <w:pPr>
              <w:pStyle w:val="TableParagraph"/>
              <w:rPr>
                <w:rFonts w:ascii="Times New Roman"/>
                <w:sz w:val="18"/>
                <w:szCs w:val="18"/>
              </w:rPr>
            </w:pPr>
          </w:p>
          <w:p w:rsidR="007B3CF6" w:rsidRPr="008B4FEF" w:rsidRDefault="007B3CF6">
            <w:pPr>
              <w:pStyle w:val="TableParagraph"/>
              <w:rPr>
                <w:rFonts w:ascii="Times New Roman"/>
                <w:sz w:val="18"/>
                <w:szCs w:val="18"/>
              </w:rPr>
            </w:pPr>
          </w:p>
          <w:p w:rsidR="007B3CF6" w:rsidRPr="008B4FEF" w:rsidRDefault="007B3CF6">
            <w:pPr>
              <w:pStyle w:val="TableParagraph"/>
              <w:rPr>
                <w:rFonts w:ascii="Times New Roman"/>
                <w:sz w:val="18"/>
                <w:szCs w:val="18"/>
              </w:rPr>
            </w:pPr>
          </w:p>
          <w:p w:rsidR="007B3CF6" w:rsidRPr="008B4FEF" w:rsidRDefault="007B3CF6">
            <w:pPr>
              <w:pStyle w:val="TableParagraph"/>
              <w:rPr>
                <w:rFonts w:ascii="Times New Roman"/>
                <w:sz w:val="18"/>
                <w:szCs w:val="18"/>
              </w:rPr>
            </w:pPr>
          </w:p>
          <w:p w:rsidR="007B3CF6" w:rsidRPr="008B4FEF" w:rsidRDefault="007B3CF6">
            <w:pPr>
              <w:pStyle w:val="TableParagraph"/>
              <w:rPr>
                <w:rFonts w:ascii="Times New Roman"/>
                <w:sz w:val="18"/>
                <w:szCs w:val="18"/>
              </w:rPr>
            </w:pPr>
          </w:p>
          <w:p w:rsidR="007B3CF6" w:rsidRPr="008B4FEF" w:rsidRDefault="007B3CF6">
            <w:pPr>
              <w:pStyle w:val="TableParagraph"/>
              <w:rPr>
                <w:rFonts w:ascii="Times New Roman"/>
                <w:sz w:val="18"/>
                <w:szCs w:val="18"/>
              </w:rPr>
            </w:pPr>
          </w:p>
          <w:p w:rsidR="007B3CF6" w:rsidRPr="008B4FEF" w:rsidRDefault="007B3CF6">
            <w:pPr>
              <w:pStyle w:val="TableParagraph"/>
              <w:spacing w:before="9"/>
              <w:rPr>
                <w:rFonts w:ascii="Times New Roman"/>
                <w:sz w:val="18"/>
                <w:szCs w:val="18"/>
              </w:rPr>
            </w:pPr>
          </w:p>
          <w:p w:rsidR="007B3CF6" w:rsidRPr="008B4FEF" w:rsidRDefault="003C51E5">
            <w:pPr>
              <w:pStyle w:val="TableParagraph"/>
              <w:ind w:left="155"/>
              <w:rPr>
                <w:sz w:val="18"/>
                <w:szCs w:val="18"/>
              </w:rPr>
            </w:pPr>
            <w:r w:rsidRPr="008B4FEF">
              <w:rPr>
                <w:sz w:val="18"/>
                <w:szCs w:val="18"/>
              </w:rPr>
              <w:t>Tidak ada Skor kurang dari 1.</w:t>
            </w:r>
          </w:p>
        </w:tc>
      </w:tr>
      <w:tr w:rsidR="007B3CF6" w:rsidTr="00E70C8D">
        <w:trPr>
          <w:trHeight w:val="1444"/>
        </w:trPr>
        <w:tc>
          <w:tcPr>
            <w:tcW w:w="394" w:type="dxa"/>
            <w:shd w:val="clear" w:color="auto" w:fill="auto"/>
          </w:tcPr>
          <w:p w:rsidR="007B3CF6" w:rsidRPr="007F13A1" w:rsidRDefault="003C51E5" w:rsidP="007F13A1">
            <w:pPr>
              <w:jc w:val="center"/>
            </w:pPr>
            <w:r w:rsidRPr="007F13A1">
              <w:lastRenderedPageBreak/>
              <w:t>12</w:t>
            </w:r>
          </w:p>
        </w:tc>
        <w:tc>
          <w:tcPr>
            <w:tcW w:w="1865" w:type="dxa"/>
            <w:shd w:val="clear" w:color="auto" w:fill="auto"/>
          </w:tcPr>
          <w:p w:rsidR="007B3CF6" w:rsidRPr="00B475E9" w:rsidRDefault="003C51E5" w:rsidP="00AA625F">
            <w:pPr>
              <w:rPr>
                <w:b/>
                <w:color w:val="FF0000"/>
                <w:sz w:val="28"/>
                <w:szCs w:val="28"/>
              </w:rPr>
            </w:pPr>
            <w:r w:rsidRPr="00B475E9">
              <w:rPr>
                <w:b/>
                <w:color w:val="FF0000"/>
                <w:sz w:val="28"/>
                <w:szCs w:val="28"/>
              </w:rPr>
              <w:t>C.3. Mahasiswa</w:t>
            </w:r>
          </w:p>
          <w:p w:rsidR="007B3CF6" w:rsidRPr="007F13A1" w:rsidRDefault="003C51E5" w:rsidP="007F13A1">
            <w:pPr>
              <w:rPr>
                <w:b/>
              </w:rPr>
            </w:pPr>
            <w:r w:rsidRPr="007F13A1">
              <w:rPr>
                <w:b/>
              </w:rPr>
              <w:t>C.3.4. Indikator Kinerja Utama C.3.4.a) Kualitas Input Mahasiswa</w:t>
            </w:r>
          </w:p>
          <w:p w:rsidR="007B3CF6" w:rsidRPr="007F13A1" w:rsidRDefault="003C51E5" w:rsidP="007F13A1">
            <w:pPr>
              <w:rPr>
                <w:b/>
              </w:rPr>
            </w:pPr>
            <w:r w:rsidRPr="007F13A1">
              <w:rPr>
                <w:b/>
              </w:rPr>
              <w:t>Tabel 2.a. LKA Seleksi Mahasiswa</w:t>
            </w:r>
          </w:p>
        </w:tc>
        <w:tc>
          <w:tcPr>
            <w:tcW w:w="1887" w:type="dxa"/>
            <w:shd w:val="clear" w:color="auto" w:fill="0F243E" w:themeFill="text2" w:themeFillShade="80"/>
          </w:tcPr>
          <w:p w:rsidR="007B3CF6" w:rsidRPr="00511EF8" w:rsidRDefault="003C51E5">
            <w:pPr>
              <w:pStyle w:val="TableParagraph"/>
              <w:spacing w:line="259" w:lineRule="auto"/>
              <w:ind w:left="23" w:right="65"/>
              <w:rPr>
                <w:sz w:val="20"/>
                <w:szCs w:val="20"/>
              </w:rPr>
            </w:pPr>
            <w:r w:rsidRPr="00511EF8">
              <w:rPr>
                <w:sz w:val="20"/>
                <w:szCs w:val="20"/>
              </w:rPr>
              <w:t>Rasio jumlah pendaftar terhadap jumlah mahasiswa baru.</w:t>
            </w:r>
          </w:p>
          <w:p w:rsidR="007B3CF6" w:rsidRPr="00511EF8" w:rsidRDefault="007B3CF6">
            <w:pPr>
              <w:pStyle w:val="TableParagraph"/>
              <w:spacing w:before="9"/>
              <w:rPr>
                <w:rFonts w:ascii="Times New Roman"/>
                <w:sz w:val="20"/>
                <w:szCs w:val="20"/>
              </w:rPr>
            </w:pPr>
          </w:p>
          <w:p w:rsidR="007B3CF6" w:rsidRPr="00511EF8" w:rsidRDefault="003C51E5">
            <w:pPr>
              <w:pStyle w:val="TableParagraph"/>
              <w:spacing w:line="259" w:lineRule="auto"/>
              <w:ind w:left="23" w:right="52"/>
              <w:rPr>
                <w:sz w:val="20"/>
                <w:szCs w:val="20"/>
              </w:rPr>
            </w:pPr>
            <w:r w:rsidRPr="00511EF8">
              <w:rPr>
                <w:sz w:val="20"/>
                <w:szCs w:val="20"/>
              </w:rPr>
              <w:t xml:space="preserve">Skor = 4 untuk program studi </w:t>
            </w:r>
            <w:r w:rsidRPr="00511EF8">
              <w:rPr>
                <w:spacing w:val="-8"/>
                <w:sz w:val="20"/>
                <w:szCs w:val="20"/>
              </w:rPr>
              <w:t xml:space="preserve">PS </w:t>
            </w:r>
            <w:r w:rsidRPr="00511EF8">
              <w:rPr>
                <w:sz w:val="20"/>
                <w:szCs w:val="20"/>
              </w:rPr>
              <w:t>yang keberadaanya perlu dipertahankan namun peminatnya sedikit (sesuai dengan ketetapan Kemristekdikti).</w:t>
            </w:r>
          </w:p>
        </w:tc>
        <w:tc>
          <w:tcPr>
            <w:tcW w:w="1884" w:type="dxa"/>
            <w:shd w:val="clear" w:color="auto" w:fill="auto"/>
          </w:tcPr>
          <w:p w:rsidR="007B3CF6" w:rsidRPr="00511EF8" w:rsidRDefault="007B3CF6">
            <w:pPr>
              <w:pStyle w:val="TableParagraph"/>
              <w:rPr>
                <w:rFonts w:ascii="Times New Roman"/>
                <w:sz w:val="18"/>
                <w:szCs w:val="18"/>
              </w:rPr>
            </w:pPr>
          </w:p>
          <w:p w:rsidR="007B3CF6" w:rsidRPr="00511EF8" w:rsidRDefault="007B3CF6">
            <w:pPr>
              <w:pStyle w:val="TableParagraph"/>
              <w:rPr>
                <w:rFonts w:ascii="Times New Roman"/>
                <w:sz w:val="18"/>
                <w:szCs w:val="18"/>
              </w:rPr>
            </w:pPr>
          </w:p>
          <w:p w:rsidR="007B3CF6" w:rsidRPr="00511EF8" w:rsidRDefault="007B3CF6">
            <w:pPr>
              <w:pStyle w:val="TableParagraph"/>
              <w:rPr>
                <w:rFonts w:ascii="Times New Roman"/>
                <w:sz w:val="18"/>
                <w:szCs w:val="18"/>
              </w:rPr>
            </w:pPr>
          </w:p>
          <w:p w:rsidR="007B3CF6" w:rsidRPr="00511EF8" w:rsidRDefault="007B3CF6">
            <w:pPr>
              <w:pStyle w:val="TableParagraph"/>
              <w:spacing w:before="4"/>
              <w:rPr>
                <w:rFonts w:ascii="Times New Roman"/>
                <w:sz w:val="18"/>
                <w:szCs w:val="18"/>
              </w:rPr>
            </w:pPr>
          </w:p>
          <w:p w:rsidR="007B3CF6" w:rsidRPr="00511EF8" w:rsidRDefault="003C51E5" w:rsidP="00511EF8">
            <w:pPr>
              <w:pStyle w:val="TableParagraph"/>
              <w:spacing w:line="259" w:lineRule="auto"/>
              <w:ind w:left="164" w:right="41" w:hanging="63"/>
              <w:jc w:val="center"/>
              <w:rPr>
                <w:sz w:val="18"/>
                <w:szCs w:val="18"/>
              </w:rPr>
            </w:pPr>
            <w:r w:rsidRPr="00511EF8">
              <w:rPr>
                <w:sz w:val="18"/>
                <w:szCs w:val="18"/>
              </w:rPr>
              <w:t>Jika Rasio &gt;= 5 , maka Skor = 4</w:t>
            </w:r>
          </w:p>
        </w:tc>
        <w:tc>
          <w:tcPr>
            <w:tcW w:w="7755" w:type="dxa"/>
            <w:gridSpan w:val="5"/>
            <w:shd w:val="clear" w:color="auto" w:fill="auto"/>
          </w:tcPr>
          <w:p w:rsidR="007B3CF6" w:rsidRPr="00511EF8" w:rsidRDefault="007B3CF6">
            <w:pPr>
              <w:pStyle w:val="TableParagraph"/>
              <w:rPr>
                <w:rFonts w:ascii="Times New Roman"/>
                <w:sz w:val="18"/>
                <w:szCs w:val="18"/>
              </w:rPr>
            </w:pPr>
          </w:p>
          <w:p w:rsidR="007B3CF6" w:rsidRPr="00511EF8" w:rsidRDefault="007B3CF6">
            <w:pPr>
              <w:pStyle w:val="TableParagraph"/>
              <w:rPr>
                <w:rFonts w:ascii="Times New Roman"/>
                <w:sz w:val="18"/>
                <w:szCs w:val="18"/>
              </w:rPr>
            </w:pPr>
          </w:p>
          <w:p w:rsidR="007B3CF6" w:rsidRPr="00511EF8" w:rsidRDefault="007B3CF6">
            <w:pPr>
              <w:pStyle w:val="TableParagraph"/>
              <w:rPr>
                <w:rFonts w:ascii="Times New Roman"/>
                <w:sz w:val="18"/>
                <w:szCs w:val="18"/>
              </w:rPr>
            </w:pPr>
          </w:p>
          <w:p w:rsidR="007B3CF6" w:rsidRPr="00511EF8" w:rsidRDefault="007B3CF6">
            <w:pPr>
              <w:pStyle w:val="TableParagraph"/>
              <w:spacing w:before="6"/>
              <w:rPr>
                <w:rFonts w:ascii="Times New Roman"/>
                <w:sz w:val="18"/>
                <w:szCs w:val="18"/>
              </w:rPr>
            </w:pPr>
          </w:p>
          <w:p w:rsidR="007B3CF6" w:rsidRPr="00511EF8" w:rsidRDefault="003C51E5" w:rsidP="00511EF8">
            <w:pPr>
              <w:pStyle w:val="TableParagraph"/>
              <w:spacing w:line="259" w:lineRule="auto"/>
              <w:ind w:left="1943" w:right="1712" w:hanging="3"/>
              <w:rPr>
                <w:sz w:val="18"/>
                <w:szCs w:val="18"/>
              </w:rPr>
            </w:pPr>
            <w:r w:rsidRPr="00511EF8">
              <w:rPr>
                <w:sz w:val="18"/>
                <w:szCs w:val="18"/>
              </w:rPr>
              <w:t>Jika Rasio &lt; 5 , maka Skor = (4 x Rasio) /</w:t>
            </w:r>
            <w:r w:rsidRPr="00511EF8">
              <w:rPr>
                <w:spacing w:val="-1"/>
                <w:sz w:val="18"/>
                <w:szCs w:val="18"/>
              </w:rPr>
              <w:t xml:space="preserve"> </w:t>
            </w:r>
            <w:r w:rsidRPr="00511EF8">
              <w:rPr>
                <w:spacing w:val="-13"/>
                <w:sz w:val="18"/>
                <w:szCs w:val="18"/>
              </w:rPr>
              <w:t>5</w:t>
            </w:r>
          </w:p>
        </w:tc>
      </w:tr>
      <w:tr w:rsidR="007B3CF6" w:rsidTr="00E70C8D">
        <w:trPr>
          <w:trHeight w:val="666"/>
        </w:trPr>
        <w:tc>
          <w:tcPr>
            <w:tcW w:w="394" w:type="dxa"/>
            <w:shd w:val="clear" w:color="auto" w:fill="auto"/>
          </w:tcPr>
          <w:p w:rsidR="007B3CF6" w:rsidRPr="007F13A1" w:rsidRDefault="003C51E5" w:rsidP="007F13A1">
            <w:pPr>
              <w:jc w:val="center"/>
            </w:pPr>
            <w:r w:rsidRPr="007F13A1">
              <w:t>13</w:t>
            </w:r>
          </w:p>
        </w:tc>
        <w:tc>
          <w:tcPr>
            <w:tcW w:w="1865" w:type="dxa"/>
            <w:shd w:val="clear" w:color="auto" w:fill="auto"/>
          </w:tcPr>
          <w:p w:rsidR="007B3CF6" w:rsidRPr="007F13A1" w:rsidRDefault="003C51E5" w:rsidP="007F13A1">
            <w:pPr>
              <w:rPr>
                <w:b/>
              </w:rPr>
            </w:pPr>
            <w:r w:rsidRPr="007F13A1">
              <w:rPr>
                <w:b/>
              </w:rPr>
              <w:t>Tabel 2.b. LKA Mahasiswa Asing</w:t>
            </w:r>
          </w:p>
        </w:tc>
        <w:tc>
          <w:tcPr>
            <w:tcW w:w="1887" w:type="dxa"/>
            <w:shd w:val="clear" w:color="auto" w:fill="0F243E" w:themeFill="text2" w:themeFillShade="80"/>
          </w:tcPr>
          <w:p w:rsidR="007B3CF6" w:rsidRPr="00511EF8" w:rsidRDefault="003C51E5">
            <w:pPr>
              <w:pStyle w:val="TableParagraph"/>
              <w:spacing w:line="259" w:lineRule="auto"/>
              <w:ind w:left="23" w:right="198"/>
              <w:jc w:val="both"/>
              <w:rPr>
                <w:sz w:val="20"/>
                <w:szCs w:val="20"/>
              </w:rPr>
            </w:pPr>
            <w:r w:rsidRPr="00511EF8">
              <w:rPr>
                <w:sz w:val="20"/>
                <w:szCs w:val="20"/>
              </w:rPr>
              <w:t>Persentase jumlah mahasiswa asing terhadap jumlah seluruh mahasiswa.</w:t>
            </w:r>
          </w:p>
        </w:tc>
        <w:tc>
          <w:tcPr>
            <w:tcW w:w="1884" w:type="dxa"/>
            <w:shd w:val="clear" w:color="auto" w:fill="auto"/>
          </w:tcPr>
          <w:p w:rsidR="007B3CF6" w:rsidRPr="00511EF8" w:rsidRDefault="007B3CF6">
            <w:pPr>
              <w:pStyle w:val="TableParagraph"/>
              <w:spacing w:before="6"/>
              <w:rPr>
                <w:rFonts w:ascii="Times New Roman"/>
                <w:sz w:val="18"/>
                <w:szCs w:val="18"/>
              </w:rPr>
            </w:pPr>
          </w:p>
          <w:p w:rsidR="007B3CF6" w:rsidRPr="00511EF8" w:rsidRDefault="003C51E5" w:rsidP="00511EF8">
            <w:pPr>
              <w:pStyle w:val="TableParagraph"/>
              <w:spacing w:line="259" w:lineRule="auto"/>
              <w:ind w:left="22" w:right="41"/>
              <w:jc w:val="center"/>
              <w:rPr>
                <w:sz w:val="18"/>
                <w:szCs w:val="18"/>
              </w:rPr>
            </w:pPr>
            <w:r w:rsidRPr="00511EF8">
              <w:rPr>
                <w:sz w:val="18"/>
                <w:szCs w:val="18"/>
              </w:rPr>
              <w:t>Jika Persentase &gt;= 1% , maka Skor = 4</w:t>
            </w:r>
          </w:p>
        </w:tc>
        <w:tc>
          <w:tcPr>
            <w:tcW w:w="3812" w:type="dxa"/>
            <w:gridSpan w:val="3"/>
            <w:shd w:val="clear" w:color="auto" w:fill="auto"/>
          </w:tcPr>
          <w:p w:rsidR="007B3CF6" w:rsidRPr="00511EF8" w:rsidRDefault="007B3CF6">
            <w:pPr>
              <w:pStyle w:val="TableParagraph"/>
              <w:spacing w:before="8"/>
              <w:rPr>
                <w:rFonts w:ascii="Times New Roman"/>
                <w:sz w:val="18"/>
                <w:szCs w:val="18"/>
              </w:rPr>
            </w:pPr>
          </w:p>
          <w:p w:rsidR="007B3CF6" w:rsidRPr="00511EF8" w:rsidRDefault="003C51E5">
            <w:pPr>
              <w:pStyle w:val="TableParagraph"/>
              <w:ind w:left="374" w:right="360"/>
              <w:jc w:val="center"/>
              <w:rPr>
                <w:sz w:val="18"/>
                <w:szCs w:val="18"/>
              </w:rPr>
            </w:pPr>
            <w:r w:rsidRPr="00511EF8">
              <w:rPr>
                <w:sz w:val="18"/>
                <w:szCs w:val="18"/>
              </w:rPr>
              <w:t>Jika Persentase &lt; 1% ,</w:t>
            </w:r>
          </w:p>
          <w:p w:rsidR="007B3CF6" w:rsidRPr="00511EF8" w:rsidRDefault="003C51E5">
            <w:pPr>
              <w:pStyle w:val="TableParagraph"/>
              <w:spacing w:before="11"/>
              <w:ind w:left="374" w:right="362"/>
              <w:jc w:val="center"/>
              <w:rPr>
                <w:sz w:val="18"/>
                <w:szCs w:val="18"/>
              </w:rPr>
            </w:pPr>
            <w:r w:rsidRPr="00511EF8">
              <w:rPr>
                <w:sz w:val="18"/>
                <w:szCs w:val="18"/>
              </w:rPr>
              <w:t>maka Skor = 2 + (200 x Persentase)</w:t>
            </w:r>
          </w:p>
        </w:tc>
        <w:tc>
          <w:tcPr>
            <w:tcW w:w="3943" w:type="dxa"/>
            <w:gridSpan w:val="2"/>
            <w:shd w:val="clear" w:color="auto" w:fill="auto"/>
          </w:tcPr>
          <w:p w:rsidR="007B3CF6" w:rsidRPr="00511EF8" w:rsidRDefault="007B3CF6">
            <w:pPr>
              <w:pStyle w:val="TableParagraph"/>
              <w:rPr>
                <w:rFonts w:ascii="Times New Roman"/>
                <w:sz w:val="18"/>
                <w:szCs w:val="18"/>
              </w:rPr>
            </w:pPr>
          </w:p>
          <w:p w:rsidR="007B3CF6" w:rsidRPr="00511EF8" w:rsidRDefault="007B3CF6">
            <w:pPr>
              <w:pStyle w:val="TableParagraph"/>
              <w:spacing w:before="2"/>
              <w:rPr>
                <w:rFonts w:ascii="Times New Roman"/>
                <w:sz w:val="18"/>
                <w:szCs w:val="18"/>
              </w:rPr>
            </w:pPr>
          </w:p>
          <w:p w:rsidR="007B3CF6" w:rsidRPr="00511EF8" w:rsidRDefault="003C51E5">
            <w:pPr>
              <w:pStyle w:val="TableParagraph"/>
              <w:ind w:left="1118"/>
              <w:rPr>
                <w:sz w:val="18"/>
                <w:szCs w:val="18"/>
              </w:rPr>
            </w:pPr>
            <w:r w:rsidRPr="00511EF8">
              <w:rPr>
                <w:sz w:val="18"/>
                <w:szCs w:val="18"/>
              </w:rPr>
              <w:t>Tidak ada skor kurang dari 2.</w:t>
            </w:r>
          </w:p>
        </w:tc>
      </w:tr>
      <w:tr w:rsidR="007B3CF6" w:rsidTr="00E70C8D">
        <w:trPr>
          <w:trHeight w:val="1062"/>
        </w:trPr>
        <w:tc>
          <w:tcPr>
            <w:tcW w:w="394" w:type="dxa"/>
            <w:shd w:val="clear" w:color="auto" w:fill="auto"/>
          </w:tcPr>
          <w:p w:rsidR="007B3CF6" w:rsidRPr="007F13A1" w:rsidRDefault="003C51E5" w:rsidP="007F13A1">
            <w:pPr>
              <w:jc w:val="center"/>
            </w:pPr>
            <w:r w:rsidRPr="007F13A1">
              <w:t>14</w:t>
            </w:r>
          </w:p>
        </w:tc>
        <w:tc>
          <w:tcPr>
            <w:tcW w:w="1865" w:type="dxa"/>
            <w:shd w:val="clear" w:color="auto" w:fill="auto"/>
          </w:tcPr>
          <w:p w:rsidR="007B3CF6" w:rsidRPr="007F13A1" w:rsidRDefault="003C51E5" w:rsidP="007F13A1">
            <w:pPr>
              <w:rPr>
                <w:b/>
              </w:rPr>
            </w:pPr>
            <w:r w:rsidRPr="007F13A1">
              <w:rPr>
                <w:b/>
              </w:rPr>
              <w:t>C.3.4.b) Keberlanjutan</w:t>
            </w:r>
          </w:p>
        </w:tc>
        <w:tc>
          <w:tcPr>
            <w:tcW w:w="1887" w:type="dxa"/>
            <w:shd w:val="clear" w:color="auto" w:fill="0F243E" w:themeFill="text2" w:themeFillShade="80"/>
          </w:tcPr>
          <w:p w:rsidR="007B3CF6" w:rsidRPr="00511EF8" w:rsidRDefault="003C51E5">
            <w:pPr>
              <w:pStyle w:val="TableParagraph"/>
              <w:spacing w:line="259" w:lineRule="auto"/>
              <w:ind w:left="23" w:right="31" w:firstLine="1"/>
              <w:rPr>
                <w:sz w:val="20"/>
                <w:szCs w:val="20"/>
              </w:rPr>
            </w:pPr>
            <w:r w:rsidRPr="00511EF8">
              <w:rPr>
                <w:sz w:val="20"/>
                <w:szCs w:val="20"/>
              </w:rPr>
              <w:t>Upaya yang dilakukan UPPS dan PS untuk meningkatkan animo calon mahasiswa dan bukti keberhasilannya.</w:t>
            </w:r>
          </w:p>
          <w:p w:rsidR="007B3CF6" w:rsidRPr="00511EF8" w:rsidRDefault="007B3CF6">
            <w:pPr>
              <w:pStyle w:val="TableParagraph"/>
              <w:spacing w:before="8"/>
              <w:rPr>
                <w:rFonts w:ascii="Times New Roman"/>
                <w:sz w:val="20"/>
                <w:szCs w:val="20"/>
              </w:rPr>
            </w:pPr>
          </w:p>
          <w:p w:rsidR="007B3CF6" w:rsidRPr="00511EF8" w:rsidRDefault="003C51E5">
            <w:pPr>
              <w:pStyle w:val="TableParagraph"/>
              <w:ind w:left="23"/>
              <w:rPr>
                <w:sz w:val="20"/>
                <w:szCs w:val="20"/>
              </w:rPr>
            </w:pPr>
            <w:r w:rsidRPr="00511EF8">
              <w:rPr>
                <w:sz w:val="20"/>
                <w:szCs w:val="20"/>
              </w:rPr>
              <w:t>Jika Skor butir keketatan seleksi</w:t>
            </w:r>
          </w:p>
          <w:p w:rsidR="007B3CF6" w:rsidRPr="00511EF8" w:rsidRDefault="003C51E5">
            <w:pPr>
              <w:pStyle w:val="TableParagraph"/>
              <w:spacing w:before="11"/>
              <w:ind w:left="23"/>
              <w:rPr>
                <w:sz w:val="20"/>
                <w:szCs w:val="20"/>
              </w:rPr>
            </w:pPr>
            <w:r w:rsidRPr="00511EF8">
              <w:rPr>
                <w:sz w:val="20"/>
                <w:szCs w:val="20"/>
              </w:rPr>
              <w:t>= 4, maka Skor butir ini = 4.</w:t>
            </w:r>
          </w:p>
        </w:tc>
        <w:tc>
          <w:tcPr>
            <w:tcW w:w="1884" w:type="dxa"/>
            <w:shd w:val="clear" w:color="auto" w:fill="auto"/>
          </w:tcPr>
          <w:p w:rsidR="007B3CF6" w:rsidRPr="00511EF8" w:rsidRDefault="003C51E5" w:rsidP="00511EF8">
            <w:pPr>
              <w:rPr>
                <w:sz w:val="18"/>
                <w:szCs w:val="18"/>
              </w:rPr>
            </w:pPr>
            <w:r w:rsidRPr="00511EF8">
              <w:rPr>
                <w:sz w:val="18"/>
                <w:szCs w:val="18"/>
              </w:rPr>
              <w:t>Unit Pengelola melakukan upaya untuk meningkatkan animo calon mahasiswa yang ditunjukkan dengan peningkatan signifikan (&gt; 10%) pendaftar dalam 3 tahun terakhir.</w:t>
            </w:r>
          </w:p>
        </w:tc>
        <w:tc>
          <w:tcPr>
            <w:tcW w:w="1906" w:type="dxa"/>
            <w:gridSpan w:val="2"/>
            <w:shd w:val="clear" w:color="auto" w:fill="auto"/>
          </w:tcPr>
          <w:p w:rsidR="007B3CF6" w:rsidRPr="00511EF8" w:rsidRDefault="003C51E5" w:rsidP="00511EF8">
            <w:pPr>
              <w:rPr>
                <w:sz w:val="18"/>
                <w:szCs w:val="18"/>
              </w:rPr>
            </w:pPr>
            <w:r w:rsidRPr="00511EF8">
              <w:rPr>
                <w:sz w:val="18"/>
                <w:szCs w:val="18"/>
              </w:rPr>
              <w:t>Unit Pengelola melakukan upaya untuk meningkatkan animo calon mahasiswa yang ditunjukkan dengan meningkatnya pendaftar dalam 3 tahun terakhir.</w:t>
            </w:r>
          </w:p>
        </w:tc>
        <w:tc>
          <w:tcPr>
            <w:tcW w:w="1906" w:type="dxa"/>
            <w:shd w:val="clear" w:color="auto" w:fill="auto"/>
          </w:tcPr>
          <w:p w:rsidR="007B3CF6" w:rsidRPr="00511EF8" w:rsidRDefault="003C51E5" w:rsidP="00511EF8">
            <w:pPr>
              <w:rPr>
                <w:sz w:val="18"/>
                <w:szCs w:val="18"/>
              </w:rPr>
            </w:pPr>
            <w:r w:rsidRPr="00511EF8">
              <w:rPr>
                <w:sz w:val="18"/>
                <w:szCs w:val="18"/>
              </w:rPr>
              <w:t>Unit</w:t>
            </w:r>
            <w:r w:rsidR="00511EF8" w:rsidRPr="00511EF8">
              <w:rPr>
                <w:sz w:val="18"/>
                <w:szCs w:val="18"/>
              </w:rPr>
              <w:t xml:space="preserve"> </w:t>
            </w:r>
            <w:r w:rsidRPr="00511EF8">
              <w:rPr>
                <w:sz w:val="18"/>
                <w:szCs w:val="18"/>
              </w:rPr>
              <w:t>Pengelola melakukan upaya untuk meningkatkan animo calon mahasiswa terakhir dan hasilnya tetap.</w:t>
            </w:r>
          </w:p>
        </w:tc>
        <w:tc>
          <w:tcPr>
            <w:tcW w:w="1906" w:type="dxa"/>
            <w:shd w:val="clear" w:color="auto" w:fill="auto"/>
          </w:tcPr>
          <w:p w:rsidR="007B3CF6" w:rsidRPr="00511EF8" w:rsidRDefault="003C51E5" w:rsidP="00511EF8">
            <w:pPr>
              <w:rPr>
                <w:sz w:val="18"/>
                <w:szCs w:val="18"/>
              </w:rPr>
            </w:pPr>
            <w:r w:rsidRPr="00511EF8">
              <w:rPr>
                <w:sz w:val="18"/>
                <w:szCs w:val="18"/>
              </w:rPr>
              <w:t>Unit Pengelola melakukan upaya untuk meningkatkan animo calon mahasiswa terakhir namun hasilnya menurun.</w:t>
            </w:r>
          </w:p>
        </w:tc>
        <w:tc>
          <w:tcPr>
            <w:tcW w:w="2037" w:type="dxa"/>
            <w:shd w:val="clear" w:color="auto" w:fill="auto"/>
          </w:tcPr>
          <w:p w:rsidR="007B3CF6" w:rsidRPr="00511EF8" w:rsidRDefault="003C51E5" w:rsidP="00511EF8">
            <w:pPr>
              <w:rPr>
                <w:sz w:val="18"/>
                <w:szCs w:val="18"/>
              </w:rPr>
            </w:pPr>
            <w:r w:rsidRPr="00511EF8">
              <w:rPr>
                <w:sz w:val="18"/>
                <w:szCs w:val="18"/>
              </w:rPr>
              <w:t>Tidak ada Skor kurang dari 1.</w:t>
            </w:r>
          </w:p>
        </w:tc>
      </w:tr>
      <w:tr w:rsidR="007B3CF6" w:rsidTr="00E70C8D">
        <w:trPr>
          <w:trHeight w:val="1316"/>
        </w:trPr>
        <w:tc>
          <w:tcPr>
            <w:tcW w:w="394" w:type="dxa"/>
            <w:tcBorders>
              <w:bottom w:val="nil"/>
            </w:tcBorders>
            <w:shd w:val="clear" w:color="auto" w:fill="auto"/>
          </w:tcPr>
          <w:p w:rsidR="007B3CF6" w:rsidRPr="007F13A1" w:rsidRDefault="003C51E5" w:rsidP="007F13A1">
            <w:pPr>
              <w:jc w:val="center"/>
            </w:pPr>
            <w:r w:rsidRPr="007F13A1">
              <w:t>15</w:t>
            </w:r>
          </w:p>
        </w:tc>
        <w:tc>
          <w:tcPr>
            <w:tcW w:w="1865" w:type="dxa"/>
            <w:tcBorders>
              <w:bottom w:val="nil"/>
            </w:tcBorders>
            <w:shd w:val="clear" w:color="auto" w:fill="auto"/>
          </w:tcPr>
          <w:p w:rsidR="007B3CF6" w:rsidRPr="007F13A1" w:rsidRDefault="003C51E5" w:rsidP="007F13A1">
            <w:pPr>
              <w:rPr>
                <w:b/>
              </w:rPr>
            </w:pPr>
            <w:r w:rsidRPr="007F13A1">
              <w:rPr>
                <w:b/>
              </w:rPr>
              <w:t>C.3.4.c) Layanan Kemahasiswaan</w:t>
            </w:r>
          </w:p>
        </w:tc>
        <w:tc>
          <w:tcPr>
            <w:tcW w:w="1887" w:type="dxa"/>
            <w:shd w:val="clear" w:color="auto" w:fill="0F243E" w:themeFill="text2" w:themeFillShade="80"/>
          </w:tcPr>
          <w:p w:rsidR="007B3CF6" w:rsidRPr="00511EF8" w:rsidRDefault="003C51E5" w:rsidP="00511EF8">
            <w:pPr>
              <w:rPr>
                <w:sz w:val="20"/>
                <w:szCs w:val="20"/>
              </w:rPr>
            </w:pPr>
            <w:r w:rsidRPr="00511EF8">
              <w:rPr>
                <w:sz w:val="20"/>
                <w:szCs w:val="20"/>
              </w:rPr>
              <w:t>A. Ketersediaan layanan kemahasiswaan di bidang:</w:t>
            </w:r>
          </w:p>
          <w:p w:rsidR="007B3CF6" w:rsidRPr="00511EF8" w:rsidRDefault="003C51E5" w:rsidP="003E5F72">
            <w:pPr>
              <w:pStyle w:val="ListParagraph"/>
              <w:numPr>
                <w:ilvl w:val="0"/>
                <w:numId w:val="24"/>
              </w:numPr>
              <w:ind w:left="328" w:hanging="249"/>
              <w:rPr>
                <w:sz w:val="20"/>
                <w:szCs w:val="20"/>
              </w:rPr>
            </w:pPr>
            <w:r w:rsidRPr="00511EF8">
              <w:rPr>
                <w:sz w:val="20"/>
                <w:szCs w:val="20"/>
              </w:rPr>
              <w:t>penalaran, minat dan bakat,</w:t>
            </w:r>
          </w:p>
          <w:p w:rsidR="00511EF8" w:rsidRDefault="003C51E5" w:rsidP="003E5F72">
            <w:pPr>
              <w:pStyle w:val="ListParagraph"/>
              <w:numPr>
                <w:ilvl w:val="0"/>
                <w:numId w:val="24"/>
              </w:numPr>
              <w:ind w:left="328" w:hanging="249"/>
              <w:rPr>
                <w:sz w:val="20"/>
                <w:szCs w:val="20"/>
              </w:rPr>
            </w:pPr>
            <w:r w:rsidRPr="00511EF8">
              <w:rPr>
                <w:sz w:val="20"/>
                <w:szCs w:val="20"/>
              </w:rPr>
              <w:t xml:space="preserve">bimbingan karir dan kewirausahaan, </w:t>
            </w:r>
            <w:r w:rsidRPr="00511EF8">
              <w:rPr>
                <w:sz w:val="20"/>
                <w:szCs w:val="20"/>
              </w:rPr>
              <w:lastRenderedPageBreak/>
              <w:t>dan</w:t>
            </w:r>
          </w:p>
          <w:p w:rsidR="007B3CF6" w:rsidRPr="00511EF8" w:rsidRDefault="003C51E5" w:rsidP="003E5F72">
            <w:pPr>
              <w:pStyle w:val="ListParagraph"/>
              <w:numPr>
                <w:ilvl w:val="0"/>
                <w:numId w:val="24"/>
              </w:numPr>
              <w:ind w:left="328" w:hanging="249"/>
              <w:rPr>
                <w:sz w:val="20"/>
                <w:szCs w:val="20"/>
              </w:rPr>
            </w:pPr>
            <w:proofErr w:type="gramStart"/>
            <w:r w:rsidRPr="00511EF8">
              <w:rPr>
                <w:sz w:val="20"/>
                <w:szCs w:val="20"/>
              </w:rPr>
              <w:t>kesejahteraan</w:t>
            </w:r>
            <w:proofErr w:type="gramEnd"/>
            <w:r w:rsidRPr="00511EF8">
              <w:rPr>
                <w:sz w:val="20"/>
                <w:szCs w:val="20"/>
              </w:rPr>
              <w:t xml:space="preserve"> (bimbingan dan konseling, layanan beasiswa, dan layanan kesehatan).</w:t>
            </w:r>
          </w:p>
        </w:tc>
        <w:tc>
          <w:tcPr>
            <w:tcW w:w="1884" w:type="dxa"/>
            <w:shd w:val="clear" w:color="auto" w:fill="auto"/>
          </w:tcPr>
          <w:p w:rsidR="007B3CF6" w:rsidRPr="00511EF8" w:rsidRDefault="003C51E5" w:rsidP="00511EF8">
            <w:pPr>
              <w:rPr>
                <w:sz w:val="18"/>
                <w:szCs w:val="18"/>
              </w:rPr>
            </w:pPr>
            <w:r w:rsidRPr="00511EF8">
              <w:rPr>
                <w:sz w:val="18"/>
                <w:szCs w:val="18"/>
              </w:rPr>
              <w:lastRenderedPageBreak/>
              <w:t>Jenis layanan mencakup 3 bidang dan seluruh layanan kesejahteraan ada.</w:t>
            </w:r>
          </w:p>
        </w:tc>
        <w:tc>
          <w:tcPr>
            <w:tcW w:w="1906" w:type="dxa"/>
            <w:gridSpan w:val="2"/>
            <w:shd w:val="clear" w:color="auto" w:fill="auto"/>
          </w:tcPr>
          <w:p w:rsidR="007B3CF6" w:rsidRPr="00511EF8" w:rsidRDefault="003C51E5" w:rsidP="00511EF8">
            <w:pPr>
              <w:rPr>
                <w:sz w:val="18"/>
                <w:szCs w:val="18"/>
              </w:rPr>
            </w:pPr>
            <w:r w:rsidRPr="00511EF8">
              <w:rPr>
                <w:sz w:val="18"/>
                <w:szCs w:val="18"/>
              </w:rPr>
              <w:t>Jenis layanan mencakup 2 bidang dan sebagian layanan kesejahteraan.</w:t>
            </w:r>
          </w:p>
        </w:tc>
        <w:tc>
          <w:tcPr>
            <w:tcW w:w="1906" w:type="dxa"/>
            <w:shd w:val="clear" w:color="auto" w:fill="auto"/>
          </w:tcPr>
          <w:p w:rsidR="007B3CF6" w:rsidRPr="00511EF8" w:rsidRDefault="003C51E5" w:rsidP="00511EF8">
            <w:pPr>
              <w:rPr>
                <w:sz w:val="18"/>
                <w:szCs w:val="18"/>
              </w:rPr>
            </w:pPr>
            <w:r w:rsidRPr="00511EF8">
              <w:rPr>
                <w:sz w:val="18"/>
                <w:szCs w:val="18"/>
              </w:rPr>
              <w:t>Jenis layanan mencakup bidang 1.</w:t>
            </w:r>
          </w:p>
        </w:tc>
        <w:tc>
          <w:tcPr>
            <w:tcW w:w="1906" w:type="dxa"/>
            <w:shd w:val="clear" w:color="auto" w:fill="auto"/>
          </w:tcPr>
          <w:p w:rsidR="007B3CF6" w:rsidRPr="00511EF8" w:rsidRDefault="003C51E5" w:rsidP="00511EF8">
            <w:pPr>
              <w:rPr>
                <w:sz w:val="18"/>
                <w:szCs w:val="18"/>
              </w:rPr>
            </w:pPr>
            <w:r w:rsidRPr="00511EF8">
              <w:rPr>
                <w:sz w:val="18"/>
                <w:szCs w:val="18"/>
              </w:rPr>
              <w:t>Jenis layanan hanya mencakup salah satu bidang penalaran atau minat bakat mahasiswa.</w:t>
            </w:r>
          </w:p>
        </w:tc>
        <w:tc>
          <w:tcPr>
            <w:tcW w:w="2037" w:type="dxa"/>
            <w:shd w:val="clear" w:color="auto" w:fill="auto"/>
          </w:tcPr>
          <w:p w:rsidR="007B3CF6" w:rsidRPr="00511EF8" w:rsidRDefault="003C51E5" w:rsidP="00511EF8">
            <w:pPr>
              <w:rPr>
                <w:sz w:val="18"/>
                <w:szCs w:val="18"/>
              </w:rPr>
            </w:pPr>
            <w:r w:rsidRPr="00511EF8">
              <w:rPr>
                <w:sz w:val="18"/>
                <w:szCs w:val="18"/>
              </w:rPr>
              <w:t>Tidak memiliki layanan kemahasiswaan.</w:t>
            </w:r>
          </w:p>
        </w:tc>
      </w:tr>
      <w:tr w:rsidR="007B3CF6" w:rsidTr="00E70C8D">
        <w:trPr>
          <w:trHeight w:val="755"/>
        </w:trPr>
        <w:tc>
          <w:tcPr>
            <w:tcW w:w="394" w:type="dxa"/>
            <w:shd w:val="clear" w:color="auto" w:fill="auto"/>
          </w:tcPr>
          <w:p w:rsidR="007B3CF6" w:rsidRPr="007F13A1" w:rsidRDefault="007B3CF6" w:rsidP="007F13A1">
            <w:pPr>
              <w:jc w:val="center"/>
            </w:pPr>
          </w:p>
        </w:tc>
        <w:tc>
          <w:tcPr>
            <w:tcW w:w="1865" w:type="dxa"/>
            <w:shd w:val="clear" w:color="auto" w:fill="auto"/>
          </w:tcPr>
          <w:p w:rsidR="007B3CF6" w:rsidRPr="007F13A1" w:rsidRDefault="007B3CF6" w:rsidP="007F13A1">
            <w:pPr>
              <w:rPr>
                <w:b/>
              </w:rPr>
            </w:pPr>
          </w:p>
        </w:tc>
        <w:tc>
          <w:tcPr>
            <w:tcW w:w="1887" w:type="dxa"/>
            <w:shd w:val="clear" w:color="auto" w:fill="0F243E" w:themeFill="text2" w:themeFillShade="80"/>
          </w:tcPr>
          <w:p w:rsidR="007B3CF6" w:rsidRDefault="003C51E5">
            <w:pPr>
              <w:pStyle w:val="TableParagraph"/>
              <w:spacing w:line="259" w:lineRule="auto"/>
              <w:ind w:left="23" w:right="346"/>
              <w:rPr>
                <w:sz w:val="20"/>
                <w:szCs w:val="20"/>
              </w:rPr>
            </w:pPr>
            <w:r w:rsidRPr="00511EF8">
              <w:rPr>
                <w:sz w:val="20"/>
                <w:szCs w:val="20"/>
              </w:rPr>
              <w:t>B. Akses dan mutu layanan kemahasiswaan</w:t>
            </w:r>
          </w:p>
          <w:p w:rsidR="00AA625F" w:rsidRDefault="00AA625F">
            <w:pPr>
              <w:pStyle w:val="TableParagraph"/>
              <w:spacing w:line="259" w:lineRule="auto"/>
              <w:ind w:left="23" w:right="346"/>
              <w:rPr>
                <w:sz w:val="20"/>
                <w:szCs w:val="20"/>
              </w:rPr>
            </w:pPr>
          </w:p>
          <w:p w:rsidR="00AA625F" w:rsidRDefault="00AA625F">
            <w:pPr>
              <w:pStyle w:val="TableParagraph"/>
              <w:spacing w:line="259" w:lineRule="auto"/>
              <w:ind w:left="23" w:right="346"/>
              <w:rPr>
                <w:sz w:val="20"/>
                <w:szCs w:val="20"/>
              </w:rPr>
            </w:pPr>
          </w:p>
          <w:p w:rsidR="00AA625F" w:rsidRDefault="00AA625F">
            <w:pPr>
              <w:pStyle w:val="TableParagraph"/>
              <w:spacing w:line="259" w:lineRule="auto"/>
              <w:ind w:left="23" w:right="346"/>
              <w:rPr>
                <w:sz w:val="20"/>
                <w:szCs w:val="20"/>
              </w:rPr>
            </w:pPr>
          </w:p>
          <w:p w:rsidR="00AA625F" w:rsidRDefault="00AA625F">
            <w:pPr>
              <w:pStyle w:val="TableParagraph"/>
              <w:spacing w:line="259" w:lineRule="auto"/>
              <w:ind w:left="23" w:right="346"/>
              <w:rPr>
                <w:sz w:val="20"/>
                <w:szCs w:val="20"/>
              </w:rPr>
            </w:pPr>
          </w:p>
          <w:p w:rsidR="00AA625F" w:rsidRDefault="00AA625F">
            <w:pPr>
              <w:pStyle w:val="TableParagraph"/>
              <w:spacing w:line="259" w:lineRule="auto"/>
              <w:ind w:left="23" w:right="346"/>
              <w:rPr>
                <w:sz w:val="20"/>
                <w:szCs w:val="20"/>
              </w:rPr>
            </w:pPr>
          </w:p>
          <w:p w:rsidR="00AA625F" w:rsidRDefault="00AA625F">
            <w:pPr>
              <w:pStyle w:val="TableParagraph"/>
              <w:spacing w:line="259" w:lineRule="auto"/>
              <w:ind w:left="23" w:right="346"/>
              <w:rPr>
                <w:sz w:val="20"/>
                <w:szCs w:val="20"/>
              </w:rPr>
            </w:pPr>
          </w:p>
          <w:p w:rsidR="00AA625F" w:rsidRDefault="00AA625F">
            <w:pPr>
              <w:pStyle w:val="TableParagraph"/>
              <w:spacing w:line="259" w:lineRule="auto"/>
              <w:ind w:left="23" w:right="346"/>
              <w:rPr>
                <w:sz w:val="20"/>
                <w:szCs w:val="20"/>
              </w:rPr>
            </w:pPr>
          </w:p>
          <w:p w:rsidR="00AA625F" w:rsidRDefault="00AA625F">
            <w:pPr>
              <w:pStyle w:val="TableParagraph"/>
              <w:spacing w:line="259" w:lineRule="auto"/>
              <w:ind w:left="23" w:right="346"/>
              <w:rPr>
                <w:sz w:val="20"/>
                <w:szCs w:val="20"/>
              </w:rPr>
            </w:pPr>
          </w:p>
          <w:p w:rsidR="00AA625F" w:rsidRDefault="00AA625F">
            <w:pPr>
              <w:pStyle w:val="TableParagraph"/>
              <w:spacing w:line="259" w:lineRule="auto"/>
              <w:ind w:left="23" w:right="346"/>
              <w:rPr>
                <w:sz w:val="20"/>
                <w:szCs w:val="20"/>
              </w:rPr>
            </w:pPr>
          </w:p>
          <w:p w:rsidR="00AA625F" w:rsidRDefault="00AA625F">
            <w:pPr>
              <w:pStyle w:val="TableParagraph"/>
              <w:spacing w:line="259" w:lineRule="auto"/>
              <w:ind w:left="23" w:right="346"/>
              <w:rPr>
                <w:sz w:val="20"/>
                <w:szCs w:val="20"/>
              </w:rPr>
            </w:pPr>
          </w:p>
          <w:p w:rsidR="00AA625F" w:rsidRDefault="00AA625F">
            <w:pPr>
              <w:pStyle w:val="TableParagraph"/>
              <w:spacing w:line="259" w:lineRule="auto"/>
              <w:ind w:left="23" w:right="346"/>
              <w:rPr>
                <w:sz w:val="20"/>
                <w:szCs w:val="20"/>
              </w:rPr>
            </w:pPr>
          </w:p>
          <w:p w:rsidR="00AA625F" w:rsidRDefault="00AA625F">
            <w:pPr>
              <w:pStyle w:val="TableParagraph"/>
              <w:spacing w:line="259" w:lineRule="auto"/>
              <w:ind w:left="23" w:right="346"/>
              <w:rPr>
                <w:sz w:val="20"/>
                <w:szCs w:val="20"/>
              </w:rPr>
            </w:pPr>
          </w:p>
          <w:p w:rsidR="00AA625F" w:rsidRDefault="00AA625F">
            <w:pPr>
              <w:pStyle w:val="TableParagraph"/>
              <w:spacing w:line="259" w:lineRule="auto"/>
              <w:ind w:left="23" w:right="346"/>
              <w:rPr>
                <w:sz w:val="20"/>
                <w:szCs w:val="20"/>
              </w:rPr>
            </w:pPr>
          </w:p>
          <w:p w:rsidR="00AA625F" w:rsidRDefault="00AA625F">
            <w:pPr>
              <w:pStyle w:val="TableParagraph"/>
              <w:spacing w:line="259" w:lineRule="auto"/>
              <w:ind w:left="23" w:right="346"/>
              <w:rPr>
                <w:sz w:val="20"/>
                <w:szCs w:val="20"/>
              </w:rPr>
            </w:pPr>
          </w:p>
          <w:p w:rsidR="00AA625F" w:rsidRDefault="00AA625F">
            <w:pPr>
              <w:pStyle w:val="TableParagraph"/>
              <w:spacing w:line="259" w:lineRule="auto"/>
              <w:ind w:left="23" w:right="346"/>
              <w:rPr>
                <w:sz w:val="20"/>
                <w:szCs w:val="20"/>
              </w:rPr>
            </w:pPr>
          </w:p>
          <w:p w:rsidR="00AA625F" w:rsidRDefault="00AA625F">
            <w:pPr>
              <w:pStyle w:val="TableParagraph"/>
              <w:spacing w:line="259" w:lineRule="auto"/>
              <w:ind w:left="23" w:right="346"/>
              <w:rPr>
                <w:sz w:val="20"/>
                <w:szCs w:val="20"/>
              </w:rPr>
            </w:pPr>
          </w:p>
          <w:p w:rsidR="00AA625F" w:rsidRDefault="00AA625F">
            <w:pPr>
              <w:pStyle w:val="TableParagraph"/>
              <w:spacing w:line="259" w:lineRule="auto"/>
              <w:ind w:left="23" w:right="346"/>
              <w:rPr>
                <w:sz w:val="20"/>
                <w:szCs w:val="20"/>
              </w:rPr>
            </w:pPr>
          </w:p>
          <w:p w:rsidR="00AA625F" w:rsidRDefault="00AA625F">
            <w:pPr>
              <w:pStyle w:val="TableParagraph"/>
              <w:spacing w:line="259" w:lineRule="auto"/>
              <w:ind w:left="23" w:right="346"/>
              <w:rPr>
                <w:sz w:val="20"/>
                <w:szCs w:val="20"/>
              </w:rPr>
            </w:pPr>
          </w:p>
          <w:p w:rsidR="00AA625F" w:rsidRDefault="00AA625F">
            <w:pPr>
              <w:pStyle w:val="TableParagraph"/>
              <w:spacing w:line="259" w:lineRule="auto"/>
              <w:ind w:left="23" w:right="346"/>
              <w:rPr>
                <w:sz w:val="20"/>
                <w:szCs w:val="20"/>
              </w:rPr>
            </w:pPr>
          </w:p>
          <w:p w:rsidR="00AA625F" w:rsidRDefault="00AA625F">
            <w:pPr>
              <w:pStyle w:val="TableParagraph"/>
              <w:spacing w:line="259" w:lineRule="auto"/>
              <w:ind w:left="23" w:right="346"/>
              <w:rPr>
                <w:sz w:val="20"/>
                <w:szCs w:val="20"/>
              </w:rPr>
            </w:pPr>
          </w:p>
          <w:p w:rsidR="00AA625F" w:rsidRDefault="00AA625F">
            <w:pPr>
              <w:pStyle w:val="TableParagraph"/>
              <w:spacing w:line="259" w:lineRule="auto"/>
              <w:ind w:left="23" w:right="346"/>
              <w:rPr>
                <w:sz w:val="20"/>
                <w:szCs w:val="20"/>
              </w:rPr>
            </w:pPr>
          </w:p>
          <w:p w:rsidR="00AA625F" w:rsidRDefault="00AA625F">
            <w:pPr>
              <w:pStyle w:val="TableParagraph"/>
              <w:spacing w:line="259" w:lineRule="auto"/>
              <w:ind w:left="23" w:right="346"/>
              <w:rPr>
                <w:sz w:val="20"/>
                <w:szCs w:val="20"/>
              </w:rPr>
            </w:pPr>
          </w:p>
          <w:p w:rsidR="00AA625F" w:rsidRDefault="00AA625F">
            <w:pPr>
              <w:pStyle w:val="TableParagraph"/>
              <w:spacing w:line="259" w:lineRule="auto"/>
              <w:ind w:left="23" w:right="346"/>
              <w:rPr>
                <w:sz w:val="20"/>
                <w:szCs w:val="20"/>
              </w:rPr>
            </w:pPr>
          </w:p>
          <w:p w:rsidR="00AA625F" w:rsidRDefault="00AA625F">
            <w:pPr>
              <w:pStyle w:val="TableParagraph"/>
              <w:spacing w:line="259" w:lineRule="auto"/>
              <w:ind w:left="23" w:right="346"/>
              <w:rPr>
                <w:sz w:val="20"/>
                <w:szCs w:val="20"/>
              </w:rPr>
            </w:pPr>
          </w:p>
          <w:p w:rsidR="00AA625F" w:rsidRDefault="00AA625F">
            <w:pPr>
              <w:pStyle w:val="TableParagraph"/>
              <w:spacing w:line="259" w:lineRule="auto"/>
              <w:ind w:left="23" w:right="346"/>
              <w:rPr>
                <w:sz w:val="20"/>
                <w:szCs w:val="20"/>
              </w:rPr>
            </w:pPr>
          </w:p>
          <w:p w:rsidR="00AA625F" w:rsidRPr="00511EF8" w:rsidRDefault="00AA625F">
            <w:pPr>
              <w:pStyle w:val="TableParagraph"/>
              <w:spacing w:line="259" w:lineRule="auto"/>
              <w:ind w:left="23" w:right="346"/>
              <w:rPr>
                <w:sz w:val="20"/>
                <w:szCs w:val="20"/>
              </w:rPr>
            </w:pPr>
          </w:p>
        </w:tc>
        <w:tc>
          <w:tcPr>
            <w:tcW w:w="1884" w:type="dxa"/>
            <w:shd w:val="clear" w:color="auto" w:fill="auto"/>
          </w:tcPr>
          <w:p w:rsidR="007B3CF6" w:rsidRPr="00AA625F" w:rsidRDefault="003C51E5" w:rsidP="00AA625F">
            <w:pPr>
              <w:rPr>
                <w:sz w:val="18"/>
                <w:szCs w:val="18"/>
              </w:rPr>
            </w:pPr>
            <w:r w:rsidRPr="00AA625F">
              <w:rPr>
                <w:sz w:val="18"/>
                <w:szCs w:val="18"/>
              </w:rPr>
              <w:t>Ada kemudahan akses dan mutu layanan yang baik untuk bidang penalaran, minat bakat mahasiswa dan semua jenis layanan</w:t>
            </w:r>
          </w:p>
          <w:p w:rsidR="007B3CF6" w:rsidRPr="00AA625F" w:rsidRDefault="003C51E5" w:rsidP="00AA625F">
            <w:pPr>
              <w:rPr>
                <w:sz w:val="18"/>
                <w:szCs w:val="18"/>
              </w:rPr>
            </w:pPr>
            <w:proofErr w:type="gramStart"/>
            <w:r w:rsidRPr="00AA625F">
              <w:rPr>
                <w:sz w:val="18"/>
                <w:szCs w:val="18"/>
              </w:rPr>
              <w:t>kesehatan</w:t>
            </w:r>
            <w:proofErr w:type="gramEnd"/>
            <w:r w:rsidRPr="00AA625F">
              <w:rPr>
                <w:sz w:val="18"/>
                <w:szCs w:val="18"/>
              </w:rPr>
              <w:t>.</w:t>
            </w:r>
          </w:p>
        </w:tc>
        <w:tc>
          <w:tcPr>
            <w:tcW w:w="1906" w:type="dxa"/>
            <w:gridSpan w:val="2"/>
            <w:shd w:val="clear" w:color="auto" w:fill="auto"/>
          </w:tcPr>
          <w:p w:rsidR="007B3CF6" w:rsidRPr="00AA625F" w:rsidRDefault="003C51E5" w:rsidP="00AA625F">
            <w:pPr>
              <w:rPr>
                <w:sz w:val="18"/>
                <w:szCs w:val="18"/>
              </w:rPr>
            </w:pPr>
            <w:r w:rsidRPr="00AA625F">
              <w:rPr>
                <w:sz w:val="18"/>
                <w:szCs w:val="18"/>
              </w:rPr>
              <w:t>Ada kemudahan akses dan mutu layanan yang baik untuk bidang penalaran, minat bakat mahasiswa dan sebagian layanan kesehatan.</w:t>
            </w:r>
          </w:p>
        </w:tc>
        <w:tc>
          <w:tcPr>
            <w:tcW w:w="1906" w:type="dxa"/>
            <w:shd w:val="clear" w:color="auto" w:fill="auto"/>
          </w:tcPr>
          <w:p w:rsidR="007B3CF6" w:rsidRPr="00AA625F" w:rsidRDefault="003C51E5" w:rsidP="00AA625F">
            <w:pPr>
              <w:rPr>
                <w:sz w:val="18"/>
                <w:szCs w:val="18"/>
              </w:rPr>
            </w:pPr>
            <w:r w:rsidRPr="00AA625F">
              <w:rPr>
                <w:sz w:val="18"/>
                <w:szCs w:val="18"/>
              </w:rPr>
              <w:t>Ada kemudahan akses dan mutu layanan yang baik untuk bidang penalaran dan minat bakat mahasiswa.</w:t>
            </w:r>
          </w:p>
        </w:tc>
        <w:tc>
          <w:tcPr>
            <w:tcW w:w="1906" w:type="dxa"/>
            <w:shd w:val="clear" w:color="auto" w:fill="auto"/>
          </w:tcPr>
          <w:p w:rsidR="007B3CF6" w:rsidRPr="00AA625F" w:rsidRDefault="003C51E5" w:rsidP="00AA625F">
            <w:pPr>
              <w:rPr>
                <w:sz w:val="18"/>
                <w:szCs w:val="18"/>
              </w:rPr>
            </w:pPr>
            <w:r w:rsidRPr="00AA625F">
              <w:rPr>
                <w:sz w:val="18"/>
                <w:szCs w:val="18"/>
              </w:rPr>
              <w:t>Mutu layanan kurang baik untuk bidang penalaran atau minat bakat mahasiswa.</w:t>
            </w:r>
          </w:p>
        </w:tc>
        <w:tc>
          <w:tcPr>
            <w:tcW w:w="2037" w:type="dxa"/>
            <w:shd w:val="clear" w:color="auto" w:fill="auto"/>
          </w:tcPr>
          <w:p w:rsidR="007B3CF6" w:rsidRPr="00AA625F" w:rsidRDefault="003C51E5" w:rsidP="00AA625F">
            <w:pPr>
              <w:rPr>
                <w:sz w:val="18"/>
                <w:szCs w:val="18"/>
              </w:rPr>
            </w:pPr>
            <w:r w:rsidRPr="00AA625F">
              <w:rPr>
                <w:sz w:val="18"/>
                <w:szCs w:val="18"/>
              </w:rPr>
              <w:t>Tidak memiliki layanan kemahasiswaan.</w:t>
            </w:r>
          </w:p>
        </w:tc>
      </w:tr>
      <w:tr w:rsidR="007B3CF6" w:rsidTr="00E70C8D">
        <w:trPr>
          <w:trHeight w:val="760"/>
        </w:trPr>
        <w:tc>
          <w:tcPr>
            <w:tcW w:w="394" w:type="dxa"/>
            <w:shd w:val="clear" w:color="auto" w:fill="auto"/>
          </w:tcPr>
          <w:p w:rsidR="007B3CF6" w:rsidRPr="007F13A1" w:rsidRDefault="003C51E5" w:rsidP="007F13A1">
            <w:pPr>
              <w:jc w:val="center"/>
            </w:pPr>
            <w:r w:rsidRPr="007F13A1">
              <w:t>16</w:t>
            </w:r>
          </w:p>
        </w:tc>
        <w:tc>
          <w:tcPr>
            <w:tcW w:w="1865" w:type="dxa"/>
            <w:shd w:val="clear" w:color="auto" w:fill="auto"/>
          </w:tcPr>
          <w:p w:rsidR="007B3CF6" w:rsidRPr="009216AD" w:rsidRDefault="003C51E5" w:rsidP="007F13A1">
            <w:pPr>
              <w:rPr>
                <w:b/>
                <w:color w:val="FF0000"/>
                <w:sz w:val="24"/>
                <w:szCs w:val="24"/>
              </w:rPr>
            </w:pPr>
            <w:r w:rsidRPr="009216AD">
              <w:rPr>
                <w:b/>
                <w:color w:val="FF0000"/>
                <w:sz w:val="24"/>
                <w:szCs w:val="24"/>
              </w:rPr>
              <w:t>C.4. Sumber Daya Manusia</w:t>
            </w:r>
          </w:p>
          <w:p w:rsidR="007B3CF6" w:rsidRPr="007F13A1" w:rsidRDefault="003C51E5" w:rsidP="007F13A1">
            <w:pPr>
              <w:rPr>
                <w:b/>
              </w:rPr>
            </w:pPr>
            <w:r w:rsidRPr="007F13A1">
              <w:rPr>
                <w:b/>
              </w:rPr>
              <w:lastRenderedPageBreak/>
              <w:t>C.4.4. Indikator Kinerja Utama C.4.4.a) Profil Dosen</w:t>
            </w:r>
          </w:p>
          <w:p w:rsidR="007B3CF6" w:rsidRPr="007F13A1" w:rsidRDefault="003C51E5" w:rsidP="007F13A1">
            <w:pPr>
              <w:rPr>
                <w:b/>
              </w:rPr>
            </w:pPr>
            <w:r w:rsidRPr="007F13A1">
              <w:rPr>
                <w:b/>
              </w:rPr>
              <w:t>Tabel 3.a. LKA</w:t>
            </w:r>
          </w:p>
          <w:p w:rsidR="007B3CF6" w:rsidRPr="007F13A1" w:rsidRDefault="003C51E5" w:rsidP="007F13A1">
            <w:pPr>
              <w:rPr>
                <w:b/>
              </w:rPr>
            </w:pPr>
            <w:r w:rsidRPr="007F13A1">
              <w:rPr>
                <w:b/>
              </w:rPr>
              <w:t>Dosen</w:t>
            </w:r>
          </w:p>
        </w:tc>
        <w:tc>
          <w:tcPr>
            <w:tcW w:w="1887" w:type="dxa"/>
            <w:shd w:val="clear" w:color="auto" w:fill="0F243E" w:themeFill="text2" w:themeFillShade="80"/>
          </w:tcPr>
          <w:p w:rsidR="007B3CF6" w:rsidRPr="00AA625F" w:rsidRDefault="003C51E5" w:rsidP="00AA625F">
            <w:pPr>
              <w:rPr>
                <w:sz w:val="20"/>
                <w:szCs w:val="20"/>
              </w:rPr>
            </w:pPr>
            <w:r w:rsidRPr="00AA625F">
              <w:rPr>
                <w:sz w:val="20"/>
                <w:szCs w:val="20"/>
              </w:rPr>
              <w:lastRenderedPageBreak/>
              <w:t>Kecukupan dosen.</w:t>
            </w:r>
          </w:p>
          <w:p w:rsidR="007B3CF6" w:rsidRPr="00AA625F" w:rsidRDefault="007B3CF6" w:rsidP="00AA625F">
            <w:pPr>
              <w:rPr>
                <w:sz w:val="20"/>
                <w:szCs w:val="20"/>
              </w:rPr>
            </w:pPr>
          </w:p>
          <w:p w:rsidR="007B3CF6" w:rsidRPr="00AA625F" w:rsidRDefault="003C51E5" w:rsidP="00AA625F">
            <w:pPr>
              <w:rPr>
                <w:sz w:val="20"/>
                <w:szCs w:val="20"/>
              </w:rPr>
            </w:pPr>
            <w:r w:rsidRPr="00B475E9">
              <w:rPr>
                <w:b/>
                <w:color w:val="0070C0"/>
                <w:sz w:val="20"/>
                <w:szCs w:val="20"/>
              </w:rPr>
              <w:t>DTPS</w:t>
            </w:r>
            <w:r w:rsidRPr="00AA625F">
              <w:rPr>
                <w:sz w:val="20"/>
                <w:szCs w:val="20"/>
              </w:rPr>
              <w:t xml:space="preserve"> = </w:t>
            </w:r>
            <w:r w:rsidRPr="00B475E9">
              <w:rPr>
                <w:b/>
                <w:color w:val="FF0000"/>
                <w:sz w:val="20"/>
                <w:szCs w:val="20"/>
              </w:rPr>
              <w:t xml:space="preserve">dosen </w:t>
            </w:r>
            <w:r w:rsidRPr="00B475E9">
              <w:rPr>
                <w:b/>
                <w:color w:val="FF0000"/>
                <w:sz w:val="20"/>
                <w:szCs w:val="20"/>
              </w:rPr>
              <w:lastRenderedPageBreak/>
              <w:t>tetap yang terlibat dalam kegiatan pendidikan di PS.</w:t>
            </w:r>
          </w:p>
        </w:tc>
        <w:tc>
          <w:tcPr>
            <w:tcW w:w="1884" w:type="dxa"/>
            <w:shd w:val="clear" w:color="auto" w:fill="auto"/>
          </w:tcPr>
          <w:p w:rsidR="007B3CF6" w:rsidRDefault="007B3CF6">
            <w:pPr>
              <w:pStyle w:val="TableParagraph"/>
              <w:rPr>
                <w:rFonts w:ascii="Times New Roman"/>
                <w:sz w:val="12"/>
              </w:rPr>
            </w:pPr>
          </w:p>
          <w:p w:rsidR="007B3CF6" w:rsidRDefault="003C51E5">
            <w:pPr>
              <w:pStyle w:val="TableParagraph"/>
              <w:spacing w:before="98"/>
              <w:ind w:left="15"/>
              <w:jc w:val="center"/>
              <w:rPr>
                <w:sz w:val="12"/>
              </w:rPr>
            </w:pPr>
            <w:r>
              <w:rPr>
                <w:sz w:val="12"/>
              </w:rPr>
              <w:t>Jika DTPS &gt;= 12 ,</w:t>
            </w:r>
          </w:p>
          <w:p w:rsidR="007B3CF6" w:rsidRDefault="003C51E5">
            <w:pPr>
              <w:pStyle w:val="TableParagraph"/>
              <w:spacing w:before="11"/>
              <w:ind w:left="15"/>
              <w:jc w:val="center"/>
              <w:rPr>
                <w:sz w:val="12"/>
              </w:rPr>
            </w:pPr>
            <w:r>
              <w:rPr>
                <w:sz w:val="12"/>
              </w:rPr>
              <w:t>maka Skor = 4</w:t>
            </w:r>
          </w:p>
        </w:tc>
        <w:tc>
          <w:tcPr>
            <w:tcW w:w="3812" w:type="dxa"/>
            <w:gridSpan w:val="3"/>
            <w:shd w:val="clear" w:color="auto" w:fill="auto"/>
          </w:tcPr>
          <w:p w:rsidR="007B3CF6" w:rsidRDefault="007B3CF6">
            <w:pPr>
              <w:pStyle w:val="TableParagraph"/>
              <w:rPr>
                <w:rFonts w:ascii="Times New Roman"/>
                <w:sz w:val="12"/>
              </w:rPr>
            </w:pPr>
          </w:p>
          <w:p w:rsidR="007B3CF6" w:rsidRDefault="003C51E5">
            <w:pPr>
              <w:pStyle w:val="TableParagraph"/>
              <w:spacing w:before="88"/>
              <w:ind w:left="374" w:right="362"/>
              <w:jc w:val="center"/>
              <w:rPr>
                <w:sz w:val="12"/>
              </w:rPr>
            </w:pPr>
            <w:r>
              <w:rPr>
                <w:sz w:val="12"/>
              </w:rPr>
              <w:t>Jika 6 &lt;= DTPS &lt; 12</w:t>
            </w:r>
            <w:r>
              <w:rPr>
                <w:spacing w:val="2"/>
                <w:sz w:val="12"/>
              </w:rPr>
              <w:t xml:space="preserve"> </w:t>
            </w:r>
            <w:r>
              <w:rPr>
                <w:sz w:val="12"/>
              </w:rPr>
              <w:t>,</w:t>
            </w:r>
          </w:p>
          <w:p w:rsidR="007B3CF6" w:rsidRDefault="003C51E5">
            <w:pPr>
              <w:pStyle w:val="TableParagraph"/>
              <w:spacing w:before="11"/>
              <w:ind w:left="374" w:right="362"/>
              <w:jc w:val="center"/>
              <w:rPr>
                <w:sz w:val="12"/>
              </w:rPr>
            </w:pPr>
            <w:r>
              <w:rPr>
                <w:sz w:val="12"/>
              </w:rPr>
              <w:t>maka Skor = DTPS /</w:t>
            </w:r>
            <w:r>
              <w:rPr>
                <w:spacing w:val="-4"/>
                <w:sz w:val="12"/>
              </w:rPr>
              <w:t xml:space="preserve"> </w:t>
            </w:r>
            <w:r>
              <w:rPr>
                <w:sz w:val="12"/>
              </w:rPr>
              <w:t>3</w:t>
            </w:r>
          </w:p>
        </w:tc>
        <w:tc>
          <w:tcPr>
            <w:tcW w:w="3943" w:type="dxa"/>
            <w:gridSpan w:val="2"/>
            <w:shd w:val="clear" w:color="auto" w:fill="auto"/>
          </w:tcPr>
          <w:p w:rsidR="007B3CF6" w:rsidRDefault="007B3CF6">
            <w:pPr>
              <w:pStyle w:val="TableParagraph"/>
              <w:rPr>
                <w:rFonts w:ascii="Times New Roman"/>
                <w:sz w:val="12"/>
              </w:rPr>
            </w:pPr>
          </w:p>
          <w:p w:rsidR="007B3CF6" w:rsidRDefault="007B3CF6">
            <w:pPr>
              <w:pStyle w:val="TableParagraph"/>
              <w:spacing w:before="2"/>
              <w:rPr>
                <w:rFonts w:ascii="Times New Roman"/>
                <w:sz w:val="14"/>
              </w:rPr>
            </w:pPr>
          </w:p>
          <w:p w:rsidR="007B3CF6" w:rsidRDefault="003C51E5">
            <w:pPr>
              <w:pStyle w:val="TableParagraph"/>
              <w:ind w:left="1108"/>
              <w:rPr>
                <w:sz w:val="12"/>
              </w:rPr>
            </w:pPr>
            <w:r>
              <w:rPr>
                <w:sz w:val="12"/>
              </w:rPr>
              <w:t>Tidak ada Skor kurang dari 2.</w:t>
            </w:r>
          </w:p>
        </w:tc>
      </w:tr>
      <w:tr w:rsidR="007B3CF6" w:rsidTr="00E70C8D">
        <w:trPr>
          <w:trHeight w:val="445"/>
        </w:trPr>
        <w:tc>
          <w:tcPr>
            <w:tcW w:w="394" w:type="dxa"/>
            <w:shd w:val="clear" w:color="auto" w:fill="auto"/>
          </w:tcPr>
          <w:p w:rsidR="007B3CF6" w:rsidRPr="007F13A1" w:rsidRDefault="003C51E5" w:rsidP="007F13A1">
            <w:pPr>
              <w:jc w:val="center"/>
            </w:pPr>
            <w:r w:rsidRPr="007F13A1">
              <w:lastRenderedPageBreak/>
              <w:t>17</w:t>
            </w:r>
          </w:p>
        </w:tc>
        <w:tc>
          <w:tcPr>
            <w:tcW w:w="1865" w:type="dxa"/>
            <w:shd w:val="clear" w:color="auto" w:fill="auto"/>
          </w:tcPr>
          <w:p w:rsidR="007B3CF6" w:rsidRPr="007F13A1" w:rsidRDefault="007B3CF6" w:rsidP="007F13A1">
            <w:pPr>
              <w:rPr>
                <w:b/>
              </w:rPr>
            </w:pPr>
          </w:p>
        </w:tc>
        <w:tc>
          <w:tcPr>
            <w:tcW w:w="1887" w:type="dxa"/>
            <w:shd w:val="clear" w:color="auto" w:fill="0F243E" w:themeFill="text2" w:themeFillShade="80"/>
          </w:tcPr>
          <w:p w:rsidR="007B3CF6" w:rsidRPr="00AA625F" w:rsidRDefault="003C51E5" w:rsidP="00AA625F">
            <w:pPr>
              <w:rPr>
                <w:sz w:val="20"/>
                <w:szCs w:val="20"/>
              </w:rPr>
            </w:pPr>
            <w:r w:rsidRPr="00AA625F">
              <w:rPr>
                <w:sz w:val="20"/>
                <w:szCs w:val="20"/>
              </w:rPr>
              <w:t xml:space="preserve">Persentase jumlah DTPS dengan </w:t>
            </w:r>
            <w:r w:rsidRPr="00B475E9">
              <w:rPr>
                <w:b/>
                <w:color w:val="FF0000"/>
                <w:sz w:val="20"/>
                <w:szCs w:val="20"/>
              </w:rPr>
              <w:t>pendidikan S3</w:t>
            </w:r>
            <w:r w:rsidRPr="00AA625F">
              <w:rPr>
                <w:sz w:val="20"/>
                <w:szCs w:val="20"/>
              </w:rPr>
              <w:t xml:space="preserve"> terhadap jumlah</w:t>
            </w:r>
          </w:p>
          <w:p w:rsidR="007B3CF6" w:rsidRPr="00AA625F" w:rsidRDefault="003C51E5" w:rsidP="00AA625F">
            <w:pPr>
              <w:rPr>
                <w:sz w:val="20"/>
                <w:szCs w:val="20"/>
              </w:rPr>
            </w:pPr>
            <w:r w:rsidRPr="00AA625F">
              <w:rPr>
                <w:sz w:val="20"/>
                <w:szCs w:val="20"/>
              </w:rPr>
              <w:t>DTPS.</w:t>
            </w:r>
          </w:p>
        </w:tc>
        <w:tc>
          <w:tcPr>
            <w:tcW w:w="1884" w:type="dxa"/>
            <w:shd w:val="clear" w:color="auto" w:fill="auto"/>
          </w:tcPr>
          <w:p w:rsidR="007B3CF6" w:rsidRDefault="003C51E5">
            <w:pPr>
              <w:pStyle w:val="TableParagraph"/>
              <w:spacing w:before="80"/>
              <w:ind w:left="12"/>
              <w:jc w:val="center"/>
              <w:rPr>
                <w:sz w:val="12"/>
              </w:rPr>
            </w:pPr>
            <w:r>
              <w:rPr>
                <w:sz w:val="12"/>
              </w:rPr>
              <w:t>Jika PS3 &gt;= 50% ,</w:t>
            </w:r>
          </w:p>
          <w:p w:rsidR="007B3CF6" w:rsidRDefault="003C51E5">
            <w:pPr>
              <w:pStyle w:val="TableParagraph"/>
              <w:spacing w:before="11"/>
              <w:ind w:left="15"/>
              <w:jc w:val="center"/>
              <w:rPr>
                <w:sz w:val="12"/>
              </w:rPr>
            </w:pPr>
            <w:r>
              <w:rPr>
                <w:sz w:val="12"/>
              </w:rPr>
              <w:t>maka Skor = 4</w:t>
            </w:r>
          </w:p>
        </w:tc>
        <w:tc>
          <w:tcPr>
            <w:tcW w:w="3812" w:type="dxa"/>
            <w:gridSpan w:val="3"/>
            <w:shd w:val="clear" w:color="auto" w:fill="auto"/>
          </w:tcPr>
          <w:p w:rsidR="007B3CF6" w:rsidRDefault="003C51E5">
            <w:pPr>
              <w:pStyle w:val="TableParagraph"/>
              <w:spacing w:before="70"/>
              <w:ind w:left="374" w:right="360"/>
              <w:jc w:val="center"/>
              <w:rPr>
                <w:sz w:val="12"/>
              </w:rPr>
            </w:pPr>
            <w:r>
              <w:rPr>
                <w:sz w:val="12"/>
              </w:rPr>
              <w:t>Jika PS3 &lt; 50% ,</w:t>
            </w:r>
          </w:p>
          <w:p w:rsidR="007B3CF6" w:rsidRDefault="003C51E5">
            <w:pPr>
              <w:pStyle w:val="TableParagraph"/>
              <w:spacing w:before="11"/>
              <w:ind w:left="374" w:right="362"/>
              <w:jc w:val="center"/>
              <w:rPr>
                <w:sz w:val="12"/>
              </w:rPr>
            </w:pPr>
            <w:r>
              <w:rPr>
                <w:sz w:val="12"/>
              </w:rPr>
              <w:t>maka Skor = 2 + (4 x PS3)</w:t>
            </w:r>
          </w:p>
        </w:tc>
        <w:tc>
          <w:tcPr>
            <w:tcW w:w="3943" w:type="dxa"/>
            <w:gridSpan w:val="2"/>
            <w:shd w:val="clear" w:color="auto" w:fill="auto"/>
          </w:tcPr>
          <w:p w:rsidR="007B3CF6" w:rsidRDefault="007B3CF6">
            <w:pPr>
              <w:pStyle w:val="TableParagraph"/>
              <w:spacing w:before="7"/>
              <w:rPr>
                <w:rFonts w:ascii="Times New Roman"/>
                <w:sz w:val="12"/>
              </w:rPr>
            </w:pPr>
          </w:p>
          <w:p w:rsidR="007B3CF6" w:rsidRDefault="003C51E5">
            <w:pPr>
              <w:pStyle w:val="TableParagraph"/>
              <w:ind w:left="1108"/>
              <w:rPr>
                <w:sz w:val="12"/>
              </w:rPr>
            </w:pPr>
            <w:r>
              <w:rPr>
                <w:sz w:val="12"/>
              </w:rPr>
              <w:t>Tidak ada Skor kurang dari 2.</w:t>
            </w:r>
          </w:p>
        </w:tc>
      </w:tr>
      <w:tr w:rsidR="007B3CF6" w:rsidTr="00E70C8D">
        <w:trPr>
          <w:trHeight w:val="445"/>
        </w:trPr>
        <w:tc>
          <w:tcPr>
            <w:tcW w:w="394" w:type="dxa"/>
            <w:shd w:val="clear" w:color="auto" w:fill="auto"/>
          </w:tcPr>
          <w:p w:rsidR="007B3CF6" w:rsidRPr="007F13A1" w:rsidRDefault="003C51E5" w:rsidP="007F13A1">
            <w:pPr>
              <w:jc w:val="center"/>
            </w:pPr>
            <w:r w:rsidRPr="007F13A1">
              <w:t>18</w:t>
            </w:r>
          </w:p>
        </w:tc>
        <w:tc>
          <w:tcPr>
            <w:tcW w:w="1865" w:type="dxa"/>
            <w:shd w:val="clear" w:color="auto" w:fill="auto"/>
          </w:tcPr>
          <w:p w:rsidR="007B3CF6" w:rsidRPr="007F13A1" w:rsidRDefault="007B3CF6" w:rsidP="007F13A1">
            <w:pPr>
              <w:rPr>
                <w:b/>
              </w:rPr>
            </w:pPr>
          </w:p>
        </w:tc>
        <w:tc>
          <w:tcPr>
            <w:tcW w:w="1887" w:type="dxa"/>
            <w:shd w:val="clear" w:color="auto" w:fill="0F243E" w:themeFill="text2" w:themeFillShade="80"/>
          </w:tcPr>
          <w:p w:rsidR="007B3CF6" w:rsidRPr="00B475E9" w:rsidRDefault="003C51E5" w:rsidP="00AA625F">
            <w:pPr>
              <w:rPr>
                <w:b/>
                <w:color w:val="FF0000"/>
                <w:sz w:val="20"/>
                <w:szCs w:val="20"/>
              </w:rPr>
            </w:pPr>
            <w:r w:rsidRPr="00AA625F">
              <w:rPr>
                <w:sz w:val="20"/>
                <w:szCs w:val="20"/>
              </w:rPr>
              <w:t xml:space="preserve">Persentase jumlah DTPS dengan jabatan akademik </w:t>
            </w:r>
            <w:r w:rsidRPr="00B475E9">
              <w:rPr>
                <w:b/>
                <w:color w:val="FF0000"/>
                <w:sz w:val="20"/>
                <w:szCs w:val="20"/>
              </w:rPr>
              <w:t>GB/LK</w:t>
            </w:r>
          </w:p>
          <w:p w:rsidR="007B3CF6" w:rsidRPr="00AA625F" w:rsidRDefault="003C51E5" w:rsidP="00AA625F">
            <w:pPr>
              <w:rPr>
                <w:sz w:val="20"/>
                <w:szCs w:val="20"/>
              </w:rPr>
            </w:pPr>
            <w:proofErr w:type="gramStart"/>
            <w:r w:rsidRPr="00AA625F">
              <w:rPr>
                <w:sz w:val="20"/>
                <w:szCs w:val="20"/>
              </w:rPr>
              <w:t>terhadap</w:t>
            </w:r>
            <w:proofErr w:type="gramEnd"/>
            <w:r w:rsidRPr="00AA625F">
              <w:rPr>
                <w:sz w:val="20"/>
                <w:szCs w:val="20"/>
              </w:rPr>
              <w:t xml:space="preserve"> jumlah DTPS.</w:t>
            </w:r>
          </w:p>
        </w:tc>
        <w:tc>
          <w:tcPr>
            <w:tcW w:w="1884" w:type="dxa"/>
            <w:shd w:val="clear" w:color="auto" w:fill="auto"/>
          </w:tcPr>
          <w:p w:rsidR="007B3CF6" w:rsidRDefault="003C51E5">
            <w:pPr>
              <w:pStyle w:val="TableParagraph"/>
              <w:spacing w:before="80"/>
              <w:ind w:left="12"/>
              <w:jc w:val="center"/>
              <w:rPr>
                <w:sz w:val="12"/>
              </w:rPr>
            </w:pPr>
            <w:r>
              <w:rPr>
                <w:sz w:val="12"/>
              </w:rPr>
              <w:t>Jika PGBLK &gt;= 40% ,</w:t>
            </w:r>
          </w:p>
          <w:p w:rsidR="007B3CF6" w:rsidRDefault="003C51E5">
            <w:pPr>
              <w:pStyle w:val="TableParagraph"/>
              <w:spacing w:before="11"/>
              <w:ind w:left="15"/>
              <w:jc w:val="center"/>
              <w:rPr>
                <w:sz w:val="12"/>
              </w:rPr>
            </w:pPr>
            <w:r>
              <w:rPr>
                <w:sz w:val="12"/>
              </w:rPr>
              <w:t>maka Skor = 4</w:t>
            </w:r>
          </w:p>
        </w:tc>
        <w:tc>
          <w:tcPr>
            <w:tcW w:w="3812" w:type="dxa"/>
            <w:gridSpan w:val="3"/>
            <w:shd w:val="clear" w:color="auto" w:fill="auto"/>
          </w:tcPr>
          <w:p w:rsidR="007B3CF6" w:rsidRDefault="003C51E5">
            <w:pPr>
              <w:pStyle w:val="TableParagraph"/>
              <w:spacing w:before="70"/>
              <w:ind w:left="374" w:right="360"/>
              <w:jc w:val="center"/>
              <w:rPr>
                <w:sz w:val="12"/>
              </w:rPr>
            </w:pPr>
            <w:r>
              <w:rPr>
                <w:sz w:val="12"/>
              </w:rPr>
              <w:t>Jika PGBLK &lt; 40% ,</w:t>
            </w:r>
          </w:p>
          <w:p w:rsidR="007B3CF6" w:rsidRDefault="003C51E5">
            <w:pPr>
              <w:pStyle w:val="TableParagraph"/>
              <w:spacing w:before="11"/>
              <w:ind w:left="374" w:right="362"/>
              <w:jc w:val="center"/>
              <w:rPr>
                <w:sz w:val="12"/>
              </w:rPr>
            </w:pPr>
            <w:r>
              <w:rPr>
                <w:sz w:val="12"/>
              </w:rPr>
              <w:t>maka Skor = 2 + (4 x PGBLK)</w:t>
            </w:r>
          </w:p>
        </w:tc>
        <w:tc>
          <w:tcPr>
            <w:tcW w:w="3943" w:type="dxa"/>
            <w:gridSpan w:val="2"/>
            <w:shd w:val="clear" w:color="auto" w:fill="auto"/>
          </w:tcPr>
          <w:p w:rsidR="007B3CF6" w:rsidRDefault="007B3CF6">
            <w:pPr>
              <w:pStyle w:val="TableParagraph"/>
              <w:spacing w:before="7"/>
              <w:rPr>
                <w:rFonts w:ascii="Times New Roman"/>
                <w:sz w:val="12"/>
              </w:rPr>
            </w:pPr>
          </w:p>
          <w:p w:rsidR="007B3CF6" w:rsidRDefault="003C51E5">
            <w:pPr>
              <w:pStyle w:val="TableParagraph"/>
              <w:ind w:left="1108"/>
              <w:rPr>
                <w:sz w:val="12"/>
              </w:rPr>
            </w:pPr>
            <w:r>
              <w:rPr>
                <w:sz w:val="12"/>
              </w:rPr>
              <w:t>Tidak ada Skor kurang dari 2.</w:t>
            </w:r>
          </w:p>
        </w:tc>
      </w:tr>
      <w:tr w:rsidR="007B3CF6" w:rsidTr="00E70C8D">
        <w:trPr>
          <w:trHeight w:val="601"/>
        </w:trPr>
        <w:tc>
          <w:tcPr>
            <w:tcW w:w="394" w:type="dxa"/>
            <w:shd w:val="clear" w:color="auto" w:fill="auto"/>
          </w:tcPr>
          <w:p w:rsidR="007B3CF6" w:rsidRPr="007F13A1" w:rsidRDefault="003C51E5" w:rsidP="007F13A1">
            <w:pPr>
              <w:jc w:val="center"/>
            </w:pPr>
            <w:r w:rsidRPr="007F13A1">
              <w:t>19</w:t>
            </w:r>
          </w:p>
        </w:tc>
        <w:tc>
          <w:tcPr>
            <w:tcW w:w="1865" w:type="dxa"/>
            <w:shd w:val="clear" w:color="auto" w:fill="auto"/>
          </w:tcPr>
          <w:p w:rsidR="007B3CF6" w:rsidRPr="007F13A1" w:rsidRDefault="007B3CF6" w:rsidP="007F13A1">
            <w:pPr>
              <w:rPr>
                <w:b/>
              </w:rPr>
            </w:pPr>
          </w:p>
        </w:tc>
        <w:tc>
          <w:tcPr>
            <w:tcW w:w="1887" w:type="dxa"/>
            <w:shd w:val="clear" w:color="auto" w:fill="0F243E" w:themeFill="text2" w:themeFillShade="80"/>
          </w:tcPr>
          <w:p w:rsidR="007B3CF6" w:rsidRPr="00AA625F" w:rsidRDefault="003C51E5" w:rsidP="00AA625F">
            <w:pPr>
              <w:rPr>
                <w:sz w:val="20"/>
                <w:szCs w:val="20"/>
              </w:rPr>
            </w:pPr>
            <w:r w:rsidRPr="00AA625F">
              <w:rPr>
                <w:sz w:val="20"/>
                <w:szCs w:val="20"/>
              </w:rPr>
              <w:t xml:space="preserve">Persentase jumlah DTPS yang memiliki </w:t>
            </w:r>
            <w:r w:rsidRPr="00B475E9">
              <w:rPr>
                <w:b/>
                <w:color w:val="FF0000"/>
                <w:sz w:val="20"/>
                <w:szCs w:val="20"/>
              </w:rPr>
              <w:t>sertifikat pendidik profesional</w:t>
            </w:r>
            <w:r w:rsidRPr="00AA625F">
              <w:rPr>
                <w:sz w:val="20"/>
                <w:szCs w:val="20"/>
              </w:rPr>
              <w:t xml:space="preserve"> terhadap jumlah</w:t>
            </w:r>
          </w:p>
          <w:p w:rsidR="007B3CF6" w:rsidRPr="00AA625F" w:rsidRDefault="003C51E5" w:rsidP="00AA625F">
            <w:pPr>
              <w:rPr>
                <w:sz w:val="20"/>
                <w:szCs w:val="20"/>
              </w:rPr>
            </w:pPr>
            <w:r w:rsidRPr="00AA625F">
              <w:rPr>
                <w:sz w:val="20"/>
                <w:szCs w:val="20"/>
              </w:rPr>
              <w:t>DTPS.</w:t>
            </w:r>
          </w:p>
        </w:tc>
        <w:tc>
          <w:tcPr>
            <w:tcW w:w="1884" w:type="dxa"/>
            <w:shd w:val="clear" w:color="auto" w:fill="auto"/>
          </w:tcPr>
          <w:p w:rsidR="007B3CF6" w:rsidRDefault="007B3CF6">
            <w:pPr>
              <w:pStyle w:val="TableParagraph"/>
              <w:spacing w:before="7"/>
              <w:rPr>
                <w:rFonts w:ascii="Times New Roman"/>
                <w:sz w:val="13"/>
              </w:rPr>
            </w:pPr>
          </w:p>
          <w:p w:rsidR="007B3CF6" w:rsidRDefault="003C51E5">
            <w:pPr>
              <w:pStyle w:val="TableParagraph"/>
              <w:ind w:left="12"/>
              <w:jc w:val="center"/>
              <w:rPr>
                <w:sz w:val="12"/>
              </w:rPr>
            </w:pPr>
            <w:r>
              <w:rPr>
                <w:sz w:val="12"/>
              </w:rPr>
              <w:t>Jika PSPP &gt;= 80% ,</w:t>
            </w:r>
          </w:p>
          <w:p w:rsidR="007B3CF6" w:rsidRDefault="003C51E5">
            <w:pPr>
              <w:pStyle w:val="TableParagraph"/>
              <w:spacing w:before="11"/>
              <w:ind w:left="15"/>
              <w:jc w:val="center"/>
              <w:rPr>
                <w:sz w:val="12"/>
              </w:rPr>
            </w:pPr>
            <w:r>
              <w:rPr>
                <w:sz w:val="12"/>
              </w:rPr>
              <w:t>maka Skor = 4</w:t>
            </w:r>
          </w:p>
        </w:tc>
        <w:tc>
          <w:tcPr>
            <w:tcW w:w="5718" w:type="dxa"/>
            <w:gridSpan w:val="4"/>
            <w:shd w:val="clear" w:color="auto" w:fill="auto"/>
          </w:tcPr>
          <w:p w:rsidR="007B3CF6" w:rsidRDefault="007B3CF6">
            <w:pPr>
              <w:pStyle w:val="TableParagraph"/>
              <w:spacing w:before="9"/>
              <w:rPr>
                <w:rFonts w:ascii="Times New Roman"/>
                <w:sz w:val="12"/>
              </w:rPr>
            </w:pPr>
          </w:p>
          <w:p w:rsidR="007B3CF6" w:rsidRDefault="003C51E5">
            <w:pPr>
              <w:pStyle w:val="TableParagraph"/>
              <w:ind w:left="1284" w:right="1270"/>
              <w:jc w:val="center"/>
              <w:rPr>
                <w:sz w:val="12"/>
              </w:rPr>
            </w:pPr>
            <w:r>
              <w:rPr>
                <w:sz w:val="12"/>
              </w:rPr>
              <w:t>Jika PSPP &lt; 80% ,</w:t>
            </w:r>
          </w:p>
          <w:p w:rsidR="007B3CF6" w:rsidRDefault="003C51E5">
            <w:pPr>
              <w:pStyle w:val="TableParagraph"/>
              <w:spacing w:before="11"/>
              <w:ind w:left="1280" w:right="1270"/>
              <w:jc w:val="center"/>
              <w:rPr>
                <w:sz w:val="12"/>
              </w:rPr>
            </w:pPr>
            <w:r>
              <w:rPr>
                <w:sz w:val="12"/>
              </w:rPr>
              <w:t>maka Skor = 1 + ((15 x PSPP) / 4)</w:t>
            </w:r>
          </w:p>
        </w:tc>
        <w:tc>
          <w:tcPr>
            <w:tcW w:w="2037" w:type="dxa"/>
            <w:shd w:val="clear" w:color="auto" w:fill="auto"/>
          </w:tcPr>
          <w:p w:rsidR="007B3CF6" w:rsidRDefault="007B3CF6">
            <w:pPr>
              <w:pStyle w:val="TableParagraph"/>
              <w:rPr>
                <w:rFonts w:ascii="Times New Roman"/>
                <w:sz w:val="12"/>
              </w:rPr>
            </w:pPr>
          </w:p>
          <w:p w:rsidR="007B3CF6" w:rsidRDefault="003C51E5">
            <w:pPr>
              <w:pStyle w:val="TableParagraph"/>
              <w:spacing w:before="93"/>
              <w:ind w:left="10"/>
              <w:jc w:val="center"/>
              <w:rPr>
                <w:sz w:val="12"/>
              </w:rPr>
            </w:pPr>
            <w:r>
              <w:rPr>
                <w:sz w:val="12"/>
              </w:rPr>
              <w:t>Tidak ada Skor kurang dari 1.</w:t>
            </w:r>
          </w:p>
        </w:tc>
      </w:tr>
      <w:tr w:rsidR="007B3CF6" w:rsidTr="00E70C8D">
        <w:trPr>
          <w:trHeight w:val="292"/>
        </w:trPr>
        <w:tc>
          <w:tcPr>
            <w:tcW w:w="394" w:type="dxa"/>
            <w:shd w:val="clear" w:color="auto" w:fill="auto"/>
          </w:tcPr>
          <w:p w:rsidR="007B3CF6" w:rsidRPr="007F13A1" w:rsidRDefault="003C51E5" w:rsidP="007F13A1">
            <w:pPr>
              <w:jc w:val="center"/>
            </w:pPr>
            <w:r w:rsidRPr="007F13A1">
              <w:t>20</w:t>
            </w:r>
          </w:p>
        </w:tc>
        <w:tc>
          <w:tcPr>
            <w:tcW w:w="1865" w:type="dxa"/>
            <w:shd w:val="clear" w:color="auto" w:fill="auto"/>
          </w:tcPr>
          <w:p w:rsidR="007B3CF6" w:rsidRPr="007F13A1" w:rsidRDefault="007B3CF6" w:rsidP="007F13A1">
            <w:pPr>
              <w:rPr>
                <w:b/>
              </w:rPr>
            </w:pPr>
          </w:p>
        </w:tc>
        <w:tc>
          <w:tcPr>
            <w:tcW w:w="1887" w:type="dxa"/>
            <w:shd w:val="clear" w:color="auto" w:fill="0F243E" w:themeFill="text2" w:themeFillShade="80"/>
          </w:tcPr>
          <w:p w:rsidR="007B3CF6" w:rsidRPr="00AA625F" w:rsidRDefault="003C51E5" w:rsidP="00AA625F">
            <w:pPr>
              <w:rPr>
                <w:sz w:val="20"/>
                <w:szCs w:val="20"/>
              </w:rPr>
            </w:pPr>
            <w:r w:rsidRPr="00AA625F">
              <w:rPr>
                <w:sz w:val="20"/>
                <w:szCs w:val="20"/>
              </w:rPr>
              <w:t>Persentase jumlah dosen tidak</w:t>
            </w:r>
          </w:p>
          <w:p w:rsidR="007B3CF6" w:rsidRPr="00AA625F" w:rsidRDefault="003C51E5" w:rsidP="00AA625F">
            <w:pPr>
              <w:rPr>
                <w:sz w:val="20"/>
                <w:szCs w:val="20"/>
              </w:rPr>
            </w:pPr>
            <w:proofErr w:type="gramStart"/>
            <w:r w:rsidRPr="00AA625F">
              <w:rPr>
                <w:sz w:val="20"/>
                <w:szCs w:val="20"/>
              </w:rPr>
              <w:t>tetap</w:t>
            </w:r>
            <w:proofErr w:type="gramEnd"/>
            <w:r w:rsidRPr="00AA625F">
              <w:rPr>
                <w:sz w:val="20"/>
                <w:szCs w:val="20"/>
              </w:rPr>
              <w:t xml:space="preserve"> terhadap jumlah DTPS.</w:t>
            </w:r>
          </w:p>
        </w:tc>
        <w:tc>
          <w:tcPr>
            <w:tcW w:w="1884" w:type="dxa"/>
            <w:shd w:val="clear" w:color="auto" w:fill="auto"/>
          </w:tcPr>
          <w:p w:rsidR="007B3CF6" w:rsidRDefault="003C51E5">
            <w:pPr>
              <w:pStyle w:val="TableParagraph"/>
              <w:spacing w:before="3"/>
              <w:ind w:left="14"/>
              <w:jc w:val="center"/>
              <w:rPr>
                <w:sz w:val="12"/>
              </w:rPr>
            </w:pPr>
            <w:r>
              <w:rPr>
                <w:sz w:val="12"/>
              </w:rPr>
              <w:t>Jika PDTT &lt;= 10% ,</w:t>
            </w:r>
          </w:p>
          <w:p w:rsidR="007B3CF6" w:rsidRDefault="003C51E5">
            <w:pPr>
              <w:pStyle w:val="TableParagraph"/>
              <w:spacing w:before="11" w:line="120" w:lineRule="exact"/>
              <w:ind w:left="15"/>
              <w:jc w:val="center"/>
              <w:rPr>
                <w:sz w:val="12"/>
              </w:rPr>
            </w:pPr>
            <w:r>
              <w:rPr>
                <w:sz w:val="12"/>
              </w:rPr>
              <w:t>maka Skor = 4</w:t>
            </w:r>
          </w:p>
        </w:tc>
        <w:tc>
          <w:tcPr>
            <w:tcW w:w="5718" w:type="dxa"/>
            <w:gridSpan w:val="4"/>
            <w:shd w:val="clear" w:color="auto" w:fill="auto"/>
          </w:tcPr>
          <w:p w:rsidR="007B3CF6" w:rsidRDefault="003C51E5">
            <w:pPr>
              <w:pStyle w:val="TableParagraph"/>
              <w:spacing w:line="132" w:lineRule="exact"/>
              <w:ind w:left="1285" w:right="1269"/>
              <w:jc w:val="center"/>
              <w:rPr>
                <w:sz w:val="12"/>
              </w:rPr>
            </w:pPr>
            <w:r>
              <w:rPr>
                <w:sz w:val="12"/>
              </w:rPr>
              <w:t>Jika 10% &lt; PDTT &lt;= 40% ,</w:t>
            </w:r>
          </w:p>
          <w:p w:rsidR="007B3CF6" w:rsidRDefault="003C51E5">
            <w:pPr>
              <w:pStyle w:val="TableParagraph"/>
              <w:spacing w:before="11" w:line="129" w:lineRule="exact"/>
              <w:ind w:left="1285" w:right="1270"/>
              <w:jc w:val="center"/>
              <w:rPr>
                <w:sz w:val="12"/>
              </w:rPr>
            </w:pPr>
            <w:r>
              <w:rPr>
                <w:sz w:val="12"/>
              </w:rPr>
              <w:t>maka Skor = (16 - (40 x PDTT)) / 3</w:t>
            </w:r>
          </w:p>
        </w:tc>
        <w:tc>
          <w:tcPr>
            <w:tcW w:w="2037" w:type="dxa"/>
            <w:shd w:val="clear" w:color="auto" w:fill="auto"/>
          </w:tcPr>
          <w:p w:rsidR="007B3CF6" w:rsidRDefault="003C51E5">
            <w:pPr>
              <w:pStyle w:val="TableParagraph"/>
              <w:spacing w:before="3"/>
              <w:ind w:left="10"/>
              <w:jc w:val="center"/>
              <w:rPr>
                <w:sz w:val="12"/>
              </w:rPr>
            </w:pPr>
            <w:r>
              <w:rPr>
                <w:sz w:val="12"/>
              </w:rPr>
              <w:t>Jika PDTT &gt; 40% ,</w:t>
            </w:r>
          </w:p>
          <w:p w:rsidR="007B3CF6" w:rsidRDefault="003C51E5">
            <w:pPr>
              <w:pStyle w:val="TableParagraph"/>
              <w:spacing w:before="11" w:line="120" w:lineRule="exact"/>
              <w:ind w:left="12"/>
              <w:jc w:val="center"/>
              <w:rPr>
                <w:sz w:val="12"/>
              </w:rPr>
            </w:pPr>
            <w:r>
              <w:rPr>
                <w:sz w:val="12"/>
              </w:rPr>
              <w:t>maka Skor = 0</w:t>
            </w:r>
          </w:p>
        </w:tc>
      </w:tr>
      <w:tr w:rsidR="007B3CF6" w:rsidTr="00E70C8D">
        <w:trPr>
          <w:trHeight w:val="138"/>
        </w:trPr>
        <w:tc>
          <w:tcPr>
            <w:tcW w:w="394" w:type="dxa"/>
            <w:vMerge w:val="restart"/>
            <w:shd w:val="clear" w:color="auto" w:fill="auto"/>
          </w:tcPr>
          <w:p w:rsidR="007B3CF6" w:rsidRPr="007F13A1" w:rsidRDefault="003C51E5" w:rsidP="007F13A1">
            <w:pPr>
              <w:jc w:val="center"/>
            </w:pPr>
            <w:r w:rsidRPr="007F13A1">
              <w:t>21</w:t>
            </w:r>
          </w:p>
        </w:tc>
        <w:tc>
          <w:tcPr>
            <w:tcW w:w="1865" w:type="dxa"/>
            <w:vMerge w:val="restart"/>
            <w:shd w:val="clear" w:color="auto" w:fill="auto"/>
          </w:tcPr>
          <w:p w:rsidR="007B3CF6" w:rsidRPr="007F13A1" w:rsidRDefault="007B3CF6" w:rsidP="007F13A1">
            <w:pPr>
              <w:rPr>
                <w:b/>
              </w:rPr>
            </w:pPr>
          </w:p>
        </w:tc>
        <w:tc>
          <w:tcPr>
            <w:tcW w:w="1887" w:type="dxa"/>
            <w:vMerge w:val="restart"/>
            <w:shd w:val="clear" w:color="auto" w:fill="0F243E" w:themeFill="text2" w:themeFillShade="80"/>
          </w:tcPr>
          <w:p w:rsidR="007B3CF6" w:rsidRDefault="003C51E5" w:rsidP="00AA625F">
            <w:pPr>
              <w:rPr>
                <w:sz w:val="20"/>
                <w:szCs w:val="20"/>
              </w:rPr>
            </w:pPr>
            <w:r w:rsidRPr="00AA625F">
              <w:rPr>
                <w:sz w:val="20"/>
                <w:szCs w:val="20"/>
              </w:rPr>
              <w:t>Rasio jumlah mahasiswa PS terhadap jumlah DTPS.</w:t>
            </w:r>
          </w:p>
          <w:p w:rsidR="00AA625F" w:rsidRDefault="00AA625F" w:rsidP="00AA625F">
            <w:pPr>
              <w:rPr>
                <w:sz w:val="20"/>
                <w:szCs w:val="20"/>
              </w:rPr>
            </w:pPr>
          </w:p>
          <w:p w:rsidR="00AA625F" w:rsidRPr="00AA625F" w:rsidRDefault="00AA625F" w:rsidP="00AA625F">
            <w:pPr>
              <w:rPr>
                <w:sz w:val="20"/>
                <w:szCs w:val="20"/>
              </w:rPr>
            </w:pPr>
          </w:p>
        </w:tc>
        <w:tc>
          <w:tcPr>
            <w:tcW w:w="9639" w:type="dxa"/>
            <w:gridSpan w:val="6"/>
            <w:shd w:val="clear" w:color="auto" w:fill="auto"/>
          </w:tcPr>
          <w:p w:rsidR="007B3CF6" w:rsidRDefault="003C51E5">
            <w:pPr>
              <w:pStyle w:val="TableParagraph"/>
              <w:spacing w:line="119" w:lineRule="exact"/>
              <w:ind w:left="3237" w:right="3228"/>
              <w:jc w:val="center"/>
              <w:rPr>
                <w:sz w:val="12"/>
              </w:rPr>
            </w:pPr>
            <w:r>
              <w:rPr>
                <w:sz w:val="12"/>
              </w:rPr>
              <w:t>Kelompok Sains Teknologi</w:t>
            </w:r>
          </w:p>
        </w:tc>
      </w:tr>
      <w:tr w:rsidR="007B3CF6" w:rsidTr="00E70C8D">
        <w:trPr>
          <w:trHeight w:val="292"/>
        </w:trPr>
        <w:tc>
          <w:tcPr>
            <w:tcW w:w="394" w:type="dxa"/>
            <w:vMerge/>
            <w:tcBorders>
              <w:top w:val="nil"/>
            </w:tcBorders>
            <w:shd w:val="clear" w:color="auto" w:fill="auto"/>
          </w:tcPr>
          <w:p w:rsidR="007B3CF6" w:rsidRPr="007F13A1" w:rsidRDefault="007B3CF6" w:rsidP="007F13A1">
            <w:pPr>
              <w:jc w:val="center"/>
            </w:pPr>
          </w:p>
        </w:tc>
        <w:tc>
          <w:tcPr>
            <w:tcW w:w="1865" w:type="dxa"/>
            <w:vMerge/>
            <w:tcBorders>
              <w:top w:val="nil"/>
            </w:tcBorders>
            <w:shd w:val="clear" w:color="auto" w:fill="auto"/>
          </w:tcPr>
          <w:p w:rsidR="007B3CF6" w:rsidRPr="007F13A1" w:rsidRDefault="007B3CF6" w:rsidP="007F13A1">
            <w:pPr>
              <w:rPr>
                <w:b/>
              </w:rPr>
            </w:pPr>
          </w:p>
        </w:tc>
        <w:tc>
          <w:tcPr>
            <w:tcW w:w="1887" w:type="dxa"/>
            <w:vMerge/>
            <w:tcBorders>
              <w:top w:val="nil"/>
            </w:tcBorders>
            <w:shd w:val="clear" w:color="auto" w:fill="0F243E" w:themeFill="text2" w:themeFillShade="80"/>
          </w:tcPr>
          <w:p w:rsidR="007B3CF6" w:rsidRDefault="007B3CF6">
            <w:pPr>
              <w:rPr>
                <w:sz w:val="2"/>
                <w:szCs w:val="2"/>
              </w:rPr>
            </w:pPr>
          </w:p>
        </w:tc>
        <w:tc>
          <w:tcPr>
            <w:tcW w:w="1884" w:type="dxa"/>
            <w:shd w:val="clear" w:color="auto" w:fill="auto"/>
          </w:tcPr>
          <w:p w:rsidR="007B3CF6" w:rsidRDefault="003C51E5">
            <w:pPr>
              <w:pStyle w:val="TableParagraph"/>
              <w:spacing w:before="3"/>
              <w:ind w:left="16"/>
              <w:jc w:val="center"/>
              <w:rPr>
                <w:sz w:val="12"/>
              </w:rPr>
            </w:pPr>
            <w:r>
              <w:rPr>
                <w:sz w:val="12"/>
              </w:rPr>
              <w:t>Jika 15 &lt;= RMD &lt;= 25 ,</w:t>
            </w:r>
          </w:p>
          <w:p w:rsidR="007B3CF6" w:rsidRDefault="003C51E5">
            <w:pPr>
              <w:pStyle w:val="TableParagraph"/>
              <w:spacing w:before="11" w:line="120" w:lineRule="exact"/>
              <w:ind w:left="15"/>
              <w:jc w:val="center"/>
              <w:rPr>
                <w:sz w:val="12"/>
              </w:rPr>
            </w:pPr>
            <w:r>
              <w:rPr>
                <w:sz w:val="12"/>
              </w:rPr>
              <w:t>maka Skor = 4</w:t>
            </w:r>
          </w:p>
        </w:tc>
        <w:tc>
          <w:tcPr>
            <w:tcW w:w="5718" w:type="dxa"/>
            <w:gridSpan w:val="4"/>
            <w:shd w:val="clear" w:color="auto" w:fill="auto"/>
          </w:tcPr>
          <w:p w:rsidR="007B3CF6" w:rsidRDefault="003C51E5">
            <w:pPr>
              <w:pStyle w:val="TableParagraph"/>
              <w:spacing w:line="132" w:lineRule="exact"/>
              <w:ind w:left="1285" w:right="1268"/>
              <w:jc w:val="center"/>
              <w:rPr>
                <w:sz w:val="12"/>
              </w:rPr>
            </w:pPr>
            <w:r>
              <w:rPr>
                <w:sz w:val="12"/>
              </w:rPr>
              <w:t>Jika RMD &lt; 15 , maka Skor = (4 x RMD) / 15</w:t>
            </w:r>
          </w:p>
          <w:p w:rsidR="007B3CF6" w:rsidRDefault="003C51E5">
            <w:pPr>
              <w:pStyle w:val="TableParagraph"/>
              <w:spacing w:before="11" w:line="129" w:lineRule="exact"/>
              <w:ind w:left="1285" w:right="1270"/>
              <w:jc w:val="center"/>
              <w:rPr>
                <w:sz w:val="12"/>
              </w:rPr>
            </w:pPr>
            <w:r>
              <w:rPr>
                <w:sz w:val="12"/>
              </w:rPr>
              <w:t>Jika 25 &lt; RMD &lt;= 35 , maka Skor = (70 - (2 x RMD)) / 5</w:t>
            </w:r>
          </w:p>
        </w:tc>
        <w:tc>
          <w:tcPr>
            <w:tcW w:w="2037" w:type="dxa"/>
            <w:shd w:val="clear" w:color="auto" w:fill="auto"/>
          </w:tcPr>
          <w:p w:rsidR="007B3CF6" w:rsidRDefault="003C51E5">
            <w:pPr>
              <w:pStyle w:val="TableParagraph"/>
              <w:spacing w:before="3"/>
              <w:ind w:left="520"/>
              <w:rPr>
                <w:sz w:val="12"/>
              </w:rPr>
            </w:pPr>
            <w:r>
              <w:rPr>
                <w:sz w:val="12"/>
              </w:rPr>
              <w:t>Jika RMD &gt; 35 ,</w:t>
            </w:r>
          </w:p>
          <w:p w:rsidR="007B3CF6" w:rsidRDefault="003C51E5">
            <w:pPr>
              <w:pStyle w:val="TableParagraph"/>
              <w:spacing w:before="11" w:line="120" w:lineRule="exact"/>
              <w:ind w:left="563"/>
              <w:rPr>
                <w:sz w:val="12"/>
              </w:rPr>
            </w:pPr>
            <w:r>
              <w:rPr>
                <w:sz w:val="12"/>
              </w:rPr>
              <w:t>maka Skor = 0</w:t>
            </w:r>
          </w:p>
        </w:tc>
      </w:tr>
      <w:tr w:rsidR="007B3CF6" w:rsidTr="00E70C8D">
        <w:trPr>
          <w:trHeight w:val="138"/>
        </w:trPr>
        <w:tc>
          <w:tcPr>
            <w:tcW w:w="394" w:type="dxa"/>
            <w:vMerge/>
            <w:tcBorders>
              <w:top w:val="nil"/>
            </w:tcBorders>
            <w:shd w:val="clear" w:color="auto" w:fill="auto"/>
          </w:tcPr>
          <w:p w:rsidR="007B3CF6" w:rsidRPr="007F13A1" w:rsidRDefault="007B3CF6" w:rsidP="007F13A1">
            <w:pPr>
              <w:jc w:val="center"/>
            </w:pPr>
          </w:p>
        </w:tc>
        <w:tc>
          <w:tcPr>
            <w:tcW w:w="1865" w:type="dxa"/>
            <w:vMerge/>
            <w:tcBorders>
              <w:top w:val="nil"/>
            </w:tcBorders>
            <w:shd w:val="clear" w:color="auto" w:fill="auto"/>
          </w:tcPr>
          <w:p w:rsidR="007B3CF6" w:rsidRPr="007F13A1" w:rsidRDefault="007B3CF6" w:rsidP="007F13A1">
            <w:pPr>
              <w:rPr>
                <w:b/>
              </w:rPr>
            </w:pPr>
          </w:p>
        </w:tc>
        <w:tc>
          <w:tcPr>
            <w:tcW w:w="1887" w:type="dxa"/>
            <w:vMerge/>
            <w:tcBorders>
              <w:top w:val="nil"/>
            </w:tcBorders>
            <w:shd w:val="clear" w:color="auto" w:fill="0F243E" w:themeFill="text2" w:themeFillShade="80"/>
          </w:tcPr>
          <w:p w:rsidR="007B3CF6" w:rsidRDefault="007B3CF6">
            <w:pPr>
              <w:rPr>
                <w:sz w:val="2"/>
                <w:szCs w:val="2"/>
              </w:rPr>
            </w:pPr>
          </w:p>
        </w:tc>
        <w:tc>
          <w:tcPr>
            <w:tcW w:w="9639" w:type="dxa"/>
            <w:gridSpan w:val="6"/>
            <w:shd w:val="clear" w:color="auto" w:fill="auto"/>
          </w:tcPr>
          <w:p w:rsidR="007B3CF6" w:rsidRDefault="003C51E5">
            <w:pPr>
              <w:pStyle w:val="TableParagraph"/>
              <w:spacing w:line="119" w:lineRule="exact"/>
              <w:ind w:left="3241" w:right="3228"/>
              <w:jc w:val="center"/>
              <w:rPr>
                <w:sz w:val="12"/>
              </w:rPr>
            </w:pPr>
            <w:r>
              <w:rPr>
                <w:sz w:val="12"/>
              </w:rPr>
              <w:t>Kelompok Sosial Humaniora</w:t>
            </w:r>
          </w:p>
        </w:tc>
      </w:tr>
      <w:tr w:rsidR="007B3CF6" w:rsidTr="00E70C8D">
        <w:trPr>
          <w:trHeight w:val="292"/>
        </w:trPr>
        <w:tc>
          <w:tcPr>
            <w:tcW w:w="394" w:type="dxa"/>
            <w:vMerge/>
            <w:tcBorders>
              <w:top w:val="nil"/>
            </w:tcBorders>
            <w:shd w:val="clear" w:color="auto" w:fill="auto"/>
          </w:tcPr>
          <w:p w:rsidR="007B3CF6" w:rsidRPr="007F13A1" w:rsidRDefault="007B3CF6" w:rsidP="007F13A1">
            <w:pPr>
              <w:jc w:val="center"/>
            </w:pPr>
          </w:p>
        </w:tc>
        <w:tc>
          <w:tcPr>
            <w:tcW w:w="1865" w:type="dxa"/>
            <w:vMerge/>
            <w:tcBorders>
              <w:top w:val="nil"/>
            </w:tcBorders>
            <w:shd w:val="clear" w:color="auto" w:fill="auto"/>
          </w:tcPr>
          <w:p w:rsidR="007B3CF6" w:rsidRPr="007F13A1" w:rsidRDefault="007B3CF6" w:rsidP="007F13A1">
            <w:pPr>
              <w:rPr>
                <w:b/>
              </w:rPr>
            </w:pPr>
          </w:p>
        </w:tc>
        <w:tc>
          <w:tcPr>
            <w:tcW w:w="1887" w:type="dxa"/>
            <w:vMerge/>
            <w:tcBorders>
              <w:top w:val="nil"/>
            </w:tcBorders>
            <w:shd w:val="clear" w:color="auto" w:fill="0F243E" w:themeFill="text2" w:themeFillShade="80"/>
          </w:tcPr>
          <w:p w:rsidR="007B3CF6" w:rsidRDefault="007B3CF6">
            <w:pPr>
              <w:rPr>
                <w:sz w:val="2"/>
                <w:szCs w:val="2"/>
              </w:rPr>
            </w:pPr>
          </w:p>
        </w:tc>
        <w:tc>
          <w:tcPr>
            <w:tcW w:w="1884" w:type="dxa"/>
            <w:shd w:val="clear" w:color="auto" w:fill="auto"/>
          </w:tcPr>
          <w:p w:rsidR="007B3CF6" w:rsidRDefault="003C51E5">
            <w:pPr>
              <w:pStyle w:val="TableParagraph"/>
              <w:spacing w:before="3"/>
              <w:ind w:left="16"/>
              <w:jc w:val="center"/>
              <w:rPr>
                <w:sz w:val="12"/>
              </w:rPr>
            </w:pPr>
            <w:r>
              <w:rPr>
                <w:sz w:val="12"/>
              </w:rPr>
              <w:t>Jika 25 &lt;= RMD &lt;= 35 ,</w:t>
            </w:r>
          </w:p>
          <w:p w:rsidR="007B3CF6" w:rsidRDefault="003C51E5">
            <w:pPr>
              <w:pStyle w:val="TableParagraph"/>
              <w:spacing w:before="11" w:line="120" w:lineRule="exact"/>
              <w:ind w:left="15"/>
              <w:jc w:val="center"/>
              <w:rPr>
                <w:sz w:val="12"/>
              </w:rPr>
            </w:pPr>
            <w:r>
              <w:rPr>
                <w:sz w:val="12"/>
              </w:rPr>
              <w:t>maka Skor = 4</w:t>
            </w:r>
          </w:p>
        </w:tc>
        <w:tc>
          <w:tcPr>
            <w:tcW w:w="5718" w:type="dxa"/>
            <w:gridSpan w:val="4"/>
            <w:shd w:val="clear" w:color="auto" w:fill="auto"/>
          </w:tcPr>
          <w:p w:rsidR="007B3CF6" w:rsidRDefault="003C51E5">
            <w:pPr>
              <w:pStyle w:val="TableParagraph"/>
              <w:spacing w:line="132" w:lineRule="exact"/>
              <w:ind w:left="1285" w:right="1268"/>
              <w:jc w:val="center"/>
              <w:rPr>
                <w:sz w:val="12"/>
              </w:rPr>
            </w:pPr>
            <w:r>
              <w:rPr>
                <w:sz w:val="12"/>
              </w:rPr>
              <w:t>Jika RMD &lt; 25 , maka Skor = (4 x RMD) / 25</w:t>
            </w:r>
          </w:p>
          <w:p w:rsidR="007B3CF6" w:rsidRDefault="003C51E5">
            <w:pPr>
              <w:pStyle w:val="TableParagraph"/>
              <w:spacing w:before="11" w:line="129" w:lineRule="exact"/>
              <w:ind w:left="1285" w:right="1270"/>
              <w:jc w:val="center"/>
              <w:rPr>
                <w:sz w:val="12"/>
              </w:rPr>
            </w:pPr>
            <w:r>
              <w:rPr>
                <w:sz w:val="12"/>
              </w:rPr>
              <w:t>Jika 35 &lt; RMD &lt;= 50 , maka Skor = (200 - (4 x RMD)) / 15</w:t>
            </w:r>
          </w:p>
        </w:tc>
        <w:tc>
          <w:tcPr>
            <w:tcW w:w="2037" w:type="dxa"/>
            <w:shd w:val="clear" w:color="auto" w:fill="auto"/>
          </w:tcPr>
          <w:p w:rsidR="007B3CF6" w:rsidRDefault="003C51E5">
            <w:pPr>
              <w:pStyle w:val="TableParagraph"/>
              <w:spacing w:before="3"/>
              <w:ind w:left="520"/>
              <w:rPr>
                <w:sz w:val="12"/>
              </w:rPr>
            </w:pPr>
            <w:r>
              <w:rPr>
                <w:sz w:val="12"/>
              </w:rPr>
              <w:t>Jika RMD &gt; 50 ,</w:t>
            </w:r>
          </w:p>
          <w:p w:rsidR="007B3CF6" w:rsidRDefault="003C51E5">
            <w:pPr>
              <w:pStyle w:val="TableParagraph"/>
              <w:spacing w:before="11" w:line="120" w:lineRule="exact"/>
              <w:ind w:left="563"/>
              <w:rPr>
                <w:sz w:val="12"/>
              </w:rPr>
            </w:pPr>
            <w:r>
              <w:rPr>
                <w:sz w:val="12"/>
              </w:rPr>
              <w:t>maka Skor = 0</w:t>
            </w:r>
          </w:p>
        </w:tc>
      </w:tr>
      <w:tr w:rsidR="007B3CF6" w:rsidTr="00E70C8D">
        <w:trPr>
          <w:trHeight w:val="138"/>
        </w:trPr>
        <w:tc>
          <w:tcPr>
            <w:tcW w:w="394" w:type="dxa"/>
            <w:vMerge/>
            <w:tcBorders>
              <w:top w:val="nil"/>
            </w:tcBorders>
            <w:shd w:val="clear" w:color="auto" w:fill="auto"/>
          </w:tcPr>
          <w:p w:rsidR="007B3CF6" w:rsidRPr="007F13A1" w:rsidRDefault="007B3CF6" w:rsidP="007F13A1">
            <w:pPr>
              <w:jc w:val="center"/>
            </w:pPr>
          </w:p>
        </w:tc>
        <w:tc>
          <w:tcPr>
            <w:tcW w:w="1865" w:type="dxa"/>
            <w:vMerge/>
            <w:tcBorders>
              <w:top w:val="nil"/>
            </w:tcBorders>
            <w:shd w:val="clear" w:color="auto" w:fill="auto"/>
          </w:tcPr>
          <w:p w:rsidR="007B3CF6" w:rsidRPr="007F13A1" w:rsidRDefault="007B3CF6" w:rsidP="007F13A1">
            <w:pPr>
              <w:rPr>
                <w:b/>
              </w:rPr>
            </w:pPr>
          </w:p>
        </w:tc>
        <w:tc>
          <w:tcPr>
            <w:tcW w:w="1887" w:type="dxa"/>
            <w:vMerge/>
            <w:tcBorders>
              <w:top w:val="nil"/>
            </w:tcBorders>
            <w:shd w:val="clear" w:color="auto" w:fill="0F243E" w:themeFill="text2" w:themeFillShade="80"/>
          </w:tcPr>
          <w:p w:rsidR="007B3CF6" w:rsidRDefault="007B3CF6">
            <w:pPr>
              <w:rPr>
                <w:sz w:val="2"/>
                <w:szCs w:val="2"/>
              </w:rPr>
            </w:pPr>
          </w:p>
        </w:tc>
        <w:tc>
          <w:tcPr>
            <w:tcW w:w="9639" w:type="dxa"/>
            <w:gridSpan w:val="6"/>
            <w:shd w:val="clear" w:color="auto" w:fill="auto"/>
          </w:tcPr>
          <w:p w:rsidR="007B3CF6" w:rsidRDefault="003C51E5">
            <w:pPr>
              <w:pStyle w:val="TableParagraph"/>
              <w:spacing w:line="119" w:lineRule="exact"/>
              <w:ind w:left="3244" w:right="3228"/>
              <w:jc w:val="center"/>
              <w:rPr>
                <w:sz w:val="12"/>
              </w:rPr>
            </w:pPr>
            <w:r>
              <w:rPr>
                <w:sz w:val="12"/>
              </w:rPr>
              <w:t>Program Studi dengan jumlah kebutuhan lulusan rendah</w:t>
            </w:r>
          </w:p>
        </w:tc>
      </w:tr>
      <w:tr w:rsidR="007B3CF6" w:rsidTr="00E70C8D">
        <w:trPr>
          <w:trHeight w:val="138"/>
        </w:trPr>
        <w:tc>
          <w:tcPr>
            <w:tcW w:w="394" w:type="dxa"/>
            <w:vMerge/>
            <w:tcBorders>
              <w:top w:val="nil"/>
            </w:tcBorders>
            <w:shd w:val="clear" w:color="auto" w:fill="auto"/>
          </w:tcPr>
          <w:p w:rsidR="007B3CF6" w:rsidRPr="007F13A1" w:rsidRDefault="007B3CF6" w:rsidP="007F13A1">
            <w:pPr>
              <w:jc w:val="center"/>
            </w:pPr>
          </w:p>
        </w:tc>
        <w:tc>
          <w:tcPr>
            <w:tcW w:w="1865" w:type="dxa"/>
            <w:vMerge/>
            <w:tcBorders>
              <w:top w:val="nil"/>
            </w:tcBorders>
            <w:shd w:val="clear" w:color="auto" w:fill="auto"/>
          </w:tcPr>
          <w:p w:rsidR="007B3CF6" w:rsidRPr="007F13A1" w:rsidRDefault="007B3CF6" w:rsidP="007F13A1">
            <w:pPr>
              <w:rPr>
                <w:b/>
              </w:rPr>
            </w:pPr>
          </w:p>
        </w:tc>
        <w:tc>
          <w:tcPr>
            <w:tcW w:w="1887" w:type="dxa"/>
            <w:vMerge/>
            <w:tcBorders>
              <w:top w:val="nil"/>
            </w:tcBorders>
            <w:shd w:val="clear" w:color="auto" w:fill="0F243E" w:themeFill="text2" w:themeFillShade="80"/>
          </w:tcPr>
          <w:p w:rsidR="007B3CF6" w:rsidRDefault="007B3CF6">
            <w:pPr>
              <w:rPr>
                <w:sz w:val="2"/>
                <w:szCs w:val="2"/>
              </w:rPr>
            </w:pPr>
          </w:p>
        </w:tc>
        <w:tc>
          <w:tcPr>
            <w:tcW w:w="9639" w:type="dxa"/>
            <w:gridSpan w:val="6"/>
            <w:shd w:val="clear" w:color="auto" w:fill="auto"/>
          </w:tcPr>
          <w:p w:rsidR="007B3CF6" w:rsidRDefault="003C51E5">
            <w:pPr>
              <w:pStyle w:val="TableParagraph"/>
              <w:spacing w:line="119" w:lineRule="exact"/>
              <w:ind w:left="3240" w:right="3228"/>
              <w:jc w:val="center"/>
              <w:rPr>
                <w:sz w:val="12"/>
              </w:rPr>
            </w:pPr>
            <w:r>
              <w:rPr>
                <w:sz w:val="12"/>
              </w:rPr>
              <w:t>Skor = Skor butir jumlah mahasiswa baru</w:t>
            </w:r>
          </w:p>
        </w:tc>
      </w:tr>
      <w:tr w:rsidR="007B3CF6" w:rsidTr="00E70C8D">
        <w:trPr>
          <w:trHeight w:val="1530"/>
        </w:trPr>
        <w:tc>
          <w:tcPr>
            <w:tcW w:w="394" w:type="dxa"/>
            <w:shd w:val="clear" w:color="auto" w:fill="auto"/>
          </w:tcPr>
          <w:p w:rsidR="007B3CF6" w:rsidRPr="007F13A1" w:rsidRDefault="003C51E5" w:rsidP="007F13A1">
            <w:pPr>
              <w:jc w:val="center"/>
            </w:pPr>
            <w:r w:rsidRPr="007F13A1">
              <w:t>22</w:t>
            </w:r>
          </w:p>
        </w:tc>
        <w:tc>
          <w:tcPr>
            <w:tcW w:w="1865" w:type="dxa"/>
            <w:shd w:val="clear" w:color="auto" w:fill="auto"/>
          </w:tcPr>
          <w:p w:rsidR="007B3CF6" w:rsidRPr="007F13A1" w:rsidRDefault="003C51E5" w:rsidP="007F13A1">
            <w:pPr>
              <w:rPr>
                <w:b/>
              </w:rPr>
            </w:pPr>
            <w:r w:rsidRPr="007F13A1">
              <w:rPr>
                <w:b/>
              </w:rPr>
              <w:t>Tabel 3.b. LKA</w:t>
            </w:r>
          </w:p>
          <w:p w:rsidR="007B3CF6" w:rsidRPr="007F13A1" w:rsidRDefault="003C51E5" w:rsidP="007F13A1">
            <w:pPr>
              <w:rPr>
                <w:b/>
              </w:rPr>
            </w:pPr>
            <w:r w:rsidRPr="007F13A1">
              <w:rPr>
                <w:b/>
              </w:rPr>
              <w:t>Dosen Pembimbing TA</w:t>
            </w:r>
          </w:p>
        </w:tc>
        <w:tc>
          <w:tcPr>
            <w:tcW w:w="1887" w:type="dxa"/>
            <w:shd w:val="clear" w:color="auto" w:fill="0F243E" w:themeFill="text2" w:themeFillShade="80"/>
          </w:tcPr>
          <w:p w:rsidR="007B3CF6" w:rsidRPr="00AA625F" w:rsidRDefault="003C51E5" w:rsidP="00AA625F">
            <w:pPr>
              <w:rPr>
                <w:sz w:val="20"/>
                <w:szCs w:val="20"/>
              </w:rPr>
            </w:pPr>
            <w:r w:rsidRPr="00AA625F">
              <w:rPr>
                <w:sz w:val="20"/>
                <w:szCs w:val="20"/>
              </w:rPr>
              <w:t>Beban dosen dalam membimbing TA mahasiswa sebagai pembimbing utama.</w:t>
            </w:r>
          </w:p>
          <w:p w:rsidR="007B3CF6" w:rsidRPr="00AA625F" w:rsidRDefault="007B3CF6" w:rsidP="00AA625F">
            <w:pPr>
              <w:rPr>
                <w:sz w:val="20"/>
                <w:szCs w:val="20"/>
              </w:rPr>
            </w:pPr>
          </w:p>
          <w:p w:rsidR="007B3CF6" w:rsidRDefault="003C51E5" w:rsidP="00AA625F">
            <w:pPr>
              <w:rPr>
                <w:sz w:val="12"/>
              </w:rPr>
            </w:pPr>
            <w:r w:rsidRPr="00B475E9">
              <w:rPr>
                <w:b/>
                <w:color w:val="0070C0"/>
                <w:sz w:val="20"/>
                <w:szCs w:val="20"/>
              </w:rPr>
              <w:t>PDPU</w:t>
            </w:r>
            <w:r w:rsidRPr="00AA625F">
              <w:rPr>
                <w:sz w:val="20"/>
                <w:szCs w:val="20"/>
              </w:rPr>
              <w:t xml:space="preserve"> = </w:t>
            </w:r>
            <w:r w:rsidRPr="00B475E9">
              <w:rPr>
                <w:b/>
                <w:color w:val="FF0000"/>
                <w:sz w:val="20"/>
                <w:szCs w:val="20"/>
              </w:rPr>
              <w:t xml:space="preserve">persentase jumlah pembimbing utama </w:t>
            </w:r>
            <w:r w:rsidRPr="00B475E9">
              <w:rPr>
                <w:b/>
                <w:color w:val="FF0000"/>
                <w:sz w:val="20"/>
                <w:szCs w:val="20"/>
              </w:rPr>
              <w:lastRenderedPageBreak/>
              <w:t>yang membimbing</w:t>
            </w:r>
            <w:r w:rsidRPr="00AA625F">
              <w:rPr>
                <w:sz w:val="20"/>
                <w:szCs w:val="20"/>
              </w:rPr>
              <w:t xml:space="preserve"> &lt;= 10 mahasiswa terhadap jumlah seluruh pembimbing utama.</w:t>
            </w:r>
          </w:p>
        </w:tc>
        <w:tc>
          <w:tcPr>
            <w:tcW w:w="7602" w:type="dxa"/>
            <w:gridSpan w:val="5"/>
            <w:shd w:val="clear" w:color="auto" w:fill="auto"/>
          </w:tcPr>
          <w:p w:rsidR="007B3CF6" w:rsidRDefault="007B3CF6">
            <w:pPr>
              <w:pStyle w:val="TableParagraph"/>
              <w:rPr>
                <w:rFonts w:ascii="Times New Roman"/>
                <w:sz w:val="12"/>
              </w:rPr>
            </w:pPr>
          </w:p>
          <w:p w:rsidR="007B3CF6" w:rsidRDefault="007B3CF6">
            <w:pPr>
              <w:pStyle w:val="TableParagraph"/>
              <w:rPr>
                <w:rFonts w:ascii="Times New Roman"/>
                <w:sz w:val="12"/>
              </w:rPr>
            </w:pPr>
          </w:p>
          <w:p w:rsidR="007B3CF6" w:rsidRDefault="007B3CF6">
            <w:pPr>
              <w:pStyle w:val="TableParagraph"/>
              <w:rPr>
                <w:rFonts w:ascii="Times New Roman"/>
                <w:sz w:val="12"/>
              </w:rPr>
            </w:pPr>
          </w:p>
          <w:p w:rsidR="007B3CF6" w:rsidRDefault="007B3CF6">
            <w:pPr>
              <w:pStyle w:val="TableParagraph"/>
              <w:spacing w:before="3"/>
              <w:rPr>
                <w:rFonts w:ascii="Times New Roman"/>
                <w:sz w:val="17"/>
              </w:rPr>
            </w:pPr>
          </w:p>
          <w:p w:rsidR="007B3CF6" w:rsidRDefault="003C51E5">
            <w:pPr>
              <w:pStyle w:val="TableParagraph"/>
              <w:ind w:left="3045" w:right="3031"/>
              <w:jc w:val="center"/>
              <w:rPr>
                <w:sz w:val="12"/>
              </w:rPr>
            </w:pPr>
            <w:r>
              <w:rPr>
                <w:sz w:val="12"/>
              </w:rPr>
              <w:t>Jika PDPU &gt; 20% ,</w:t>
            </w:r>
          </w:p>
          <w:p w:rsidR="007B3CF6" w:rsidRDefault="003C51E5">
            <w:pPr>
              <w:pStyle w:val="TableParagraph"/>
              <w:spacing w:before="11"/>
              <w:ind w:left="3045" w:right="3033"/>
              <w:jc w:val="center"/>
              <w:rPr>
                <w:sz w:val="12"/>
              </w:rPr>
            </w:pPr>
            <w:r>
              <w:rPr>
                <w:sz w:val="12"/>
              </w:rPr>
              <w:t>maka Skor = (5 x PDPU) - 1</w:t>
            </w:r>
          </w:p>
        </w:tc>
        <w:tc>
          <w:tcPr>
            <w:tcW w:w="2037" w:type="dxa"/>
            <w:shd w:val="clear" w:color="auto" w:fill="auto"/>
          </w:tcPr>
          <w:p w:rsidR="007B3CF6" w:rsidRDefault="007B3CF6">
            <w:pPr>
              <w:pStyle w:val="TableParagraph"/>
              <w:rPr>
                <w:rFonts w:ascii="Times New Roman"/>
                <w:sz w:val="12"/>
              </w:rPr>
            </w:pPr>
          </w:p>
          <w:p w:rsidR="007B3CF6" w:rsidRDefault="007B3CF6">
            <w:pPr>
              <w:pStyle w:val="TableParagraph"/>
              <w:rPr>
                <w:rFonts w:ascii="Times New Roman"/>
                <w:sz w:val="12"/>
              </w:rPr>
            </w:pPr>
          </w:p>
          <w:p w:rsidR="007B3CF6" w:rsidRDefault="007B3CF6">
            <w:pPr>
              <w:pStyle w:val="TableParagraph"/>
              <w:rPr>
                <w:rFonts w:ascii="Times New Roman"/>
                <w:sz w:val="12"/>
              </w:rPr>
            </w:pPr>
          </w:p>
          <w:p w:rsidR="007B3CF6" w:rsidRDefault="007B3CF6">
            <w:pPr>
              <w:pStyle w:val="TableParagraph"/>
              <w:rPr>
                <w:rFonts w:ascii="Times New Roman"/>
                <w:sz w:val="12"/>
              </w:rPr>
            </w:pPr>
          </w:p>
          <w:p w:rsidR="007B3CF6" w:rsidRDefault="003C51E5">
            <w:pPr>
              <w:pStyle w:val="TableParagraph"/>
              <w:spacing w:before="70"/>
              <w:ind w:left="9"/>
              <w:jc w:val="center"/>
              <w:rPr>
                <w:sz w:val="12"/>
              </w:rPr>
            </w:pPr>
            <w:r>
              <w:rPr>
                <w:sz w:val="12"/>
              </w:rPr>
              <w:t>Jika PDPU &lt;= 20% ,</w:t>
            </w:r>
          </w:p>
          <w:p w:rsidR="007B3CF6" w:rsidRDefault="003C51E5">
            <w:pPr>
              <w:pStyle w:val="TableParagraph"/>
              <w:spacing w:before="11"/>
              <w:ind w:left="12"/>
              <w:jc w:val="center"/>
              <w:rPr>
                <w:sz w:val="12"/>
              </w:rPr>
            </w:pPr>
            <w:r>
              <w:rPr>
                <w:sz w:val="12"/>
              </w:rPr>
              <w:t>maka Skor = 0</w:t>
            </w:r>
          </w:p>
        </w:tc>
      </w:tr>
      <w:tr w:rsidR="007B3CF6" w:rsidTr="00E70C8D">
        <w:trPr>
          <w:trHeight w:val="1307"/>
        </w:trPr>
        <w:tc>
          <w:tcPr>
            <w:tcW w:w="394" w:type="dxa"/>
            <w:shd w:val="clear" w:color="auto" w:fill="auto"/>
          </w:tcPr>
          <w:p w:rsidR="007B3CF6" w:rsidRPr="007F13A1" w:rsidRDefault="003C51E5" w:rsidP="007F13A1">
            <w:pPr>
              <w:jc w:val="center"/>
            </w:pPr>
            <w:r w:rsidRPr="007F13A1">
              <w:lastRenderedPageBreak/>
              <w:t>23</w:t>
            </w:r>
          </w:p>
        </w:tc>
        <w:tc>
          <w:tcPr>
            <w:tcW w:w="1865" w:type="dxa"/>
            <w:shd w:val="clear" w:color="auto" w:fill="auto"/>
          </w:tcPr>
          <w:p w:rsidR="007B3CF6" w:rsidRPr="007F13A1" w:rsidRDefault="003C51E5" w:rsidP="007F13A1">
            <w:pPr>
              <w:rPr>
                <w:b/>
              </w:rPr>
            </w:pPr>
            <w:r w:rsidRPr="007F13A1">
              <w:rPr>
                <w:b/>
              </w:rPr>
              <w:t>C.4.4.b) Kinerja Dosen</w:t>
            </w:r>
          </w:p>
        </w:tc>
        <w:tc>
          <w:tcPr>
            <w:tcW w:w="1887" w:type="dxa"/>
            <w:shd w:val="clear" w:color="auto" w:fill="0F243E" w:themeFill="text2" w:themeFillShade="80"/>
          </w:tcPr>
          <w:p w:rsidR="007B3CF6" w:rsidRPr="00AA625F" w:rsidRDefault="003C51E5" w:rsidP="00AA625F">
            <w:pPr>
              <w:rPr>
                <w:sz w:val="20"/>
                <w:szCs w:val="20"/>
              </w:rPr>
            </w:pPr>
            <w:r w:rsidRPr="00AA625F">
              <w:rPr>
                <w:sz w:val="20"/>
                <w:szCs w:val="20"/>
              </w:rPr>
              <w:t>SWMP DTPS (pendidikan, penelitian, PkM, dan tugas tambahan).</w:t>
            </w:r>
          </w:p>
          <w:p w:rsidR="007B3CF6" w:rsidRPr="00AA625F" w:rsidRDefault="007B3CF6" w:rsidP="00AA625F">
            <w:pPr>
              <w:rPr>
                <w:sz w:val="20"/>
                <w:szCs w:val="20"/>
              </w:rPr>
            </w:pPr>
          </w:p>
          <w:p w:rsidR="007B3CF6" w:rsidRPr="00147B9E" w:rsidRDefault="003C51E5" w:rsidP="00AA625F">
            <w:pPr>
              <w:rPr>
                <w:b/>
                <w:color w:val="FF0000"/>
                <w:sz w:val="20"/>
                <w:szCs w:val="20"/>
              </w:rPr>
            </w:pPr>
            <w:r w:rsidRPr="00147B9E">
              <w:rPr>
                <w:b/>
                <w:color w:val="FF0000"/>
                <w:sz w:val="20"/>
                <w:szCs w:val="20"/>
              </w:rPr>
              <w:t>Catatan:</w:t>
            </w:r>
          </w:p>
          <w:p w:rsidR="007B3CF6" w:rsidRPr="00AA625F" w:rsidRDefault="003C51E5" w:rsidP="00AA625F">
            <w:pPr>
              <w:rPr>
                <w:sz w:val="20"/>
                <w:szCs w:val="20"/>
              </w:rPr>
            </w:pPr>
            <w:r w:rsidRPr="00147B9E">
              <w:rPr>
                <w:b/>
                <w:color w:val="FF0000"/>
                <w:sz w:val="20"/>
                <w:szCs w:val="20"/>
              </w:rPr>
              <w:t>Beban dosen minimal = 12 SKS, Beban maksimal = 16 SKS. Rumus akan disesuaikan.</w:t>
            </w:r>
          </w:p>
        </w:tc>
        <w:tc>
          <w:tcPr>
            <w:tcW w:w="1884" w:type="dxa"/>
            <w:shd w:val="clear" w:color="auto" w:fill="auto"/>
          </w:tcPr>
          <w:p w:rsidR="007B3CF6" w:rsidRDefault="007B3CF6">
            <w:pPr>
              <w:pStyle w:val="TableParagraph"/>
              <w:rPr>
                <w:rFonts w:ascii="Times New Roman"/>
                <w:sz w:val="12"/>
              </w:rPr>
            </w:pPr>
          </w:p>
          <w:p w:rsidR="007B3CF6" w:rsidRDefault="007B3CF6">
            <w:pPr>
              <w:pStyle w:val="TableParagraph"/>
              <w:rPr>
                <w:rFonts w:ascii="Times New Roman"/>
                <w:sz w:val="12"/>
              </w:rPr>
            </w:pPr>
          </w:p>
          <w:p w:rsidR="007B3CF6" w:rsidRDefault="007B3CF6">
            <w:pPr>
              <w:pStyle w:val="TableParagraph"/>
              <w:rPr>
                <w:rFonts w:ascii="Times New Roman"/>
                <w:sz w:val="12"/>
              </w:rPr>
            </w:pPr>
          </w:p>
          <w:p w:rsidR="007B3CF6" w:rsidRDefault="003C51E5">
            <w:pPr>
              <w:pStyle w:val="TableParagraph"/>
              <w:spacing w:before="96"/>
              <w:ind w:left="15"/>
              <w:jc w:val="center"/>
              <w:rPr>
                <w:sz w:val="12"/>
              </w:rPr>
            </w:pPr>
            <w:r>
              <w:rPr>
                <w:sz w:val="12"/>
              </w:rPr>
              <w:t>Jika 12 &lt;= SWMP &lt;= 13 ,</w:t>
            </w:r>
          </w:p>
          <w:p w:rsidR="007B3CF6" w:rsidRDefault="003C51E5">
            <w:pPr>
              <w:pStyle w:val="TableParagraph"/>
              <w:spacing w:before="10"/>
              <w:ind w:left="15"/>
              <w:jc w:val="center"/>
              <w:rPr>
                <w:sz w:val="12"/>
              </w:rPr>
            </w:pPr>
            <w:r>
              <w:rPr>
                <w:sz w:val="12"/>
              </w:rPr>
              <w:t>maka Skor = 4</w:t>
            </w:r>
          </w:p>
        </w:tc>
        <w:tc>
          <w:tcPr>
            <w:tcW w:w="5718" w:type="dxa"/>
            <w:gridSpan w:val="4"/>
            <w:shd w:val="clear" w:color="auto" w:fill="auto"/>
          </w:tcPr>
          <w:p w:rsidR="007B3CF6" w:rsidRDefault="007B3CF6">
            <w:pPr>
              <w:pStyle w:val="TableParagraph"/>
              <w:rPr>
                <w:rFonts w:ascii="Times New Roman"/>
                <w:sz w:val="12"/>
              </w:rPr>
            </w:pPr>
          </w:p>
          <w:p w:rsidR="007B3CF6" w:rsidRDefault="007B3CF6">
            <w:pPr>
              <w:pStyle w:val="TableParagraph"/>
              <w:rPr>
                <w:rFonts w:ascii="Times New Roman"/>
                <w:sz w:val="12"/>
              </w:rPr>
            </w:pPr>
          </w:p>
          <w:p w:rsidR="007B3CF6" w:rsidRDefault="007B3CF6">
            <w:pPr>
              <w:pStyle w:val="TableParagraph"/>
              <w:rPr>
                <w:rFonts w:ascii="Times New Roman"/>
                <w:sz w:val="12"/>
              </w:rPr>
            </w:pPr>
          </w:p>
          <w:p w:rsidR="007B3CF6" w:rsidRDefault="003C51E5">
            <w:pPr>
              <w:pStyle w:val="TableParagraph"/>
              <w:spacing w:before="86" w:line="259" w:lineRule="auto"/>
              <w:ind w:left="1227" w:right="1211" w:firstLine="69"/>
              <w:rPr>
                <w:sz w:val="12"/>
              </w:rPr>
            </w:pPr>
            <w:r>
              <w:rPr>
                <w:sz w:val="12"/>
              </w:rPr>
              <w:t>Jika 6 &lt;= SWMP &lt; 12 , maka Skor = ((4 x SWMP) - 24) / 5 Jika 13 &lt;= SWMP &lt;= 18 , maka Skor = (72 - (4 x SWMP)) / 5</w:t>
            </w:r>
          </w:p>
        </w:tc>
        <w:tc>
          <w:tcPr>
            <w:tcW w:w="2037" w:type="dxa"/>
            <w:shd w:val="clear" w:color="auto" w:fill="auto"/>
          </w:tcPr>
          <w:p w:rsidR="007B3CF6" w:rsidRDefault="007B3CF6">
            <w:pPr>
              <w:pStyle w:val="TableParagraph"/>
              <w:rPr>
                <w:rFonts w:ascii="Times New Roman"/>
                <w:sz w:val="12"/>
              </w:rPr>
            </w:pPr>
          </w:p>
          <w:p w:rsidR="007B3CF6" w:rsidRDefault="007B3CF6">
            <w:pPr>
              <w:pStyle w:val="TableParagraph"/>
              <w:rPr>
                <w:rFonts w:ascii="Times New Roman"/>
                <w:sz w:val="12"/>
              </w:rPr>
            </w:pPr>
          </w:p>
          <w:p w:rsidR="007B3CF6" w:rsidRDefault="007B3CF6">
            <w:pPr>
              <w:pStyle w:val="TableParagraph"/>
              <w:rPr>
                <w:rFonts w:ascii="Times New Roman"/>
                <w:sz w:val="12"/>
              </w:rPr>
            </w:pPr>
          </w:p>
          <w:p w:rsidR="007B3CF6" w:rsidRDefault="003C51E5">
            <w:pPr>
              <w:pStyle w:val="TableParagraph"/>
              <w:spacing w:before="96" w:line="259" w:lineRule="auto"/>
              <w:ind w:left="563" w:right="12" w:hanging="538"/>
              <w:rPr>
                <w:sz w:val="12"/>
              </w:rPr>
            </w:pPr>
            <w:r>
              <w:rPr>
                <w:sz w:val="12"/>
              </w:rPr>
              <w:t>Jika SWMP &lt; 6 atau SWMP &gt; 18 , maka Skor = 0</w:t>
            </w:r>
          </w:p>
        </w:tc>
      </w:tr>
      <w:tr w:rsidR="007B3CF6" w:rsidTr="00E70C8D">
        <w:trPr>
          <w:trHeight w:val="361"/>
        </w:trPr>
        <w:tc>
          <w:tcPr>
            <w:tcW w:w="394" w:type="dxa"/>
            <w:tcBorders>
              <w:bottom w:val="nil"/>
            </w:tcBorders>
            <w:shd w:val="clear" w:color="auto" w:fill="auto"/>
          </w:tcPr>
          <w:p w:rsidR="007B3CF6" w:rsidRPr="007F13A1" w:rsidRDefault="003C51E5" w:rsidP="007F13A1">
            <w:pPr>
              <w:jc w:val="center"/>
            </w:pPr>
            <w:r w:rsidRPr="007F13A1">
              <w:t>24</w:t>
            </w:r>
          </w:p>
        </w:tc>
        <w:tc>
          <w:tcPr>
            <w:tcW w:w="1865" w:type="dxa"/>
            <w:tcBorders>
              <w:bottom w:val="nil"/>
            </w:tcBorders>
            <w:shd w:val="clear" w:color="auto" w:fill="auto"/>
          </w:tcPr>
          <w:p w:rsidR="007B3CF6" w:rsidRPr="007F13A1" w:rsidRDefault="007B3CF6" w:rsidP="007F13A1">
            <w:pPr>
              <w:rPr>
                <w:b/>
              </w:rPr>
            </w:pPr>
          </w:p>
        </w:tc>
        <w:tc>
          <w:tcPr>
            <w:tcW w:w="1887" w:type="dxa"/>
            <w:tcBorders>
              <w:bottom w:val="nil"/>
            </w:tcBorders>
            <w:shd w:val="clear" w:color="auto" w:fill="0F243E" w:themeFill="text2" w:themeFillShade="80"/>
          </w:tcPr>
          <w:p w:rsidR="007B3CF6" w:rsidRPr="00AA625F" w:rsidRDefault="003C51E5" w:rsidP="00AA625F">
            <w:pPr>
              <w:rPr>
                <w:sz w:val="20"/>
                <w:szCs w:val="20"/>
              </w:rPr>
            </w:pPr>
            <w:r w:rsidRPr="00AA625F">
              <w:rPr>
                <w:sz w:val="20"/>
                <w:szCs w:val="20"/>
              </w:rPr>
              <w:t>Dosen yang mendapat pengakuan atas prestasi/kinerja.</w:t>
            </w:r>
          </w:p>
        </w:tc>
        <w:tc>
          <w:tcPr>
            <w:tcW w:w="1884" w:type="dxa"/>
            <w:shd w:val="clear" w:color="auto" w:fill="auto"/>
          </w:tcPr>
          <w:p w:rsidR="007B3CF6" w:rsidRDefault="003C51E5">
            <w:pPr>
              <w:pStyle w:val="TableParagraph"/>
              <w:spacing w:before="13" w:line="160" w:lineRule="atLeast"/>
              <w:ind w:left="531" w:right="314" w:firstLine="14"/>
              <w:rPr>
                <w:sz w:val="12"/>
              </w:rPr>
            </w:pPr>
            <w:r>
              <w:rPr>
                <w:sz w:val="12"/>
              </w:rPr>
              <w:t>Jika R</w:t>
            </w:r>
            <w:r>
              <w:rPr>
                <w:sz w:val="12"/>
                <w:vertAlign w:val="subscript"/>
              </w:rPr>
              <w:t>RD</w:t>
            </w:r>
            <w:r>
              <w:rPr>
                <w:sz w:val="12"/>
              </w:rPr>
              <w:t xml:space="preserve"> </w:t>
            </w:r>
            <w:r>
              <w:rPr>
                <w:rFonts w:ascii="Century" w:hAnsi="Century"/>
                <w:sz w:val="12"/>
              </w:rPr>
              <w:t xml:space="preserve"> </w:t>
            </w:r>
            <w:r>
              <w:rPr>
                <w:sz w:val="12"/>
              </w:rPr>
              <w:t>0</w:t>
            </w:r>
            <w:proofErr w:type="gramStart"/>
            <w:r>
              <w:rPr>
                <w:sz w:val="12"/>
              </w:rPr>
              <w:t>,5</w:t>
            </w:r>
            <w:proofErr w:type="gramEnd"/>
            <w:r>
              <w:rPr>
                <w:sz w:val="12"/>
              </w:rPr>
              <w:t xml:space="preserve"> , maka Skor = 4 .</w:t>
            </w:r>
          </w:p>
        </w:tc>
        <w:tc>
          <w:tcPr>
            <w:tcW w:w="3812" w:type="dxa"/>
            <w:gridSpan w:val="3"/>
            <w:shd w:val="clear" w:color="auto" w:fill="auto"/>
          </w:tcPr>
          <w:p w:rsidR="007B3CF6" w:rsidRDefault="003C51E5">
            <w:pPr>
              <w:pStyle w:val="TableParagraph"/>
              <w:spacing w:before="9"/>
              <w:ind w:left="374" w:right="362"/>
              <w:jc w:val="center"/>
              <w:rPr>
                <w:sz w:val="12"/>
              </w:rPr>
            </w:pPr>
            <w:r>
              <w:rPr>
                <w:sz w:val="12"/>
              </w:rPr>
              <w:t>Jika R</w:t>
            </w:r>
            <w:r>
              <w:rPr>
                <w:sz w:val="12"/>
                <w:vertAlign w:val="subscript"/>
              </w:rPr>
              <w:t>RD</w:t>
            </w:r>
            <w:r>
              <w:rPr>
                <w:sz w:val="12"/>
              </w:rPr>
              <w:t xml:space="preserve"> </w:t>
            </w:r>
            <w:r>
              <w:rPr>
                <w:rFonts w:ascii="Century" w:hAnsi="Century"/>
                <w:sz w:val="12"/>
              </w:rPr>
              <w:t xml:space="preserve"> </w:t>
            </w:r>
            <w:r>
              <w:rPr>
                <w:sz w:val="12"/>
              </w:rPr>
              <w:t>0,5 ,</w:t>
            </w:r>
          </w:p>
          <w:p w:rsidR="007B3CF6" w:rsidRDefault="003C51E5">
            <w:pPr>
              <w:pStyle w:val="TableParagraph"/>
              <w:spacing w:before="28"/>
              <w:ind w:left="373" w:right="363"/>
              <w:jc w:val="center"/>
              <w:rPr>
                <w:sz w:val="12"/>
              </w:rPr>
            </w:pPr>
            <w:proofErr w:type="gramStart"/>
            <w:r>
              <w:rPr>
                <w:sz w:val="12"/>
              </w:rPr>
              <w:t>maka</w:t>
            </w:r>
            <w:proofErr w:type="gramEnd"/>
            <w:r>
              <w:rPr>
                <w:sz w:val="12"/>
              </w:rPr>
              <w:t xml:space="preserve"> Skor = 2 + (4 x R</w:t>
            </w:r>
            <w:r>
              <w:rPr>
                <w:sz w:val="12"/>
                <w:vertAlign w:val="subscript"/>
              </w:rPr>
              <w:t>RD</w:t>
            </w:r>
            <w:r>
              <w:rPr>
                <w:sz w:val="12"/>
              </w:rPr>
              <w:t>) .</w:t>
            </w:r>
          </w:p>
        </w:tc>
        <w:tc>
          <w:tcPr>
            <w:tcW w:w="3943" w:type="dxa"/>
            <w:gridSpan w:val="2"/>
            <w:shd w:val="clear" w:color="auto" w:fill="auto"/>
          </w:tcPr>
          <w:p w:rsidR="007B3CF6" w:rsidRDefault="003C51E5">
            <w:pPr>
              <w:pStyle w:val="TableParagraph"/>
              <w:spacing w:before="102"/>
              <w:ind w:left="1108"/>
              <w:rPr>
                <w:sz w:val="12"/>
              </w:rPr>
            </w:pPr>
            <w:r>
              <w:rPr>
                <w:sz w:val="12"/>
              </w:rPr>
              <w:t>Tidak ada Skor kurang dari 2.</w:t>
            </w:r>
          </w:p>
        </w:tc>
      </w:tr>
      <w:tr w:rsidR="007B3CF6" w:rsidTr="00E70C8D">
        <w:trPr>
          <w:trHeight w:val="1708"/>
        </w:trPr>
        <w:tc>
          <w:tcPr>
            <w:tcW w:w="394" w:type="dxa"/>
            <w:shd w:val="clear" w:color="auto" w:fill="auto"/>
          </w:tcPr>
          <w:p w:rsidR="007B3CF6" w:rsidRPr="007F13A1" w:rsidRDefault="007B3CF6" w:rsidP="007F13A1">
            <w:pPr>
              <w:jc w:val="center"/>
            </w:pPr>
          </w:p>
        </w:tc>
        <w:tc>
          <w:tcPr>
            <w:tcW w:w="1865" w:type="dxa"/>
            <w:shd w:val="clear" w:color="auto" w:fill="auto"/>
          </w:tcPr>
          <w:p w:rsidR="007B3CF6" w:rsidRPr="007F13A1" w:rsidRDefault="007B3CF6" w:rsidP="007F13A1">
            <w:pPr>
              <w:rPr>
                <w:b/>
              </w:rPr>
            </w:pPr>
          </w:p>
        </w:tc>
        <w:tc>
          <w:tcPr>
            <w:tcW w:w="1887" w:type="dxa"/>
            <w:shd w:val="clear" w:color="auto" w:fill="0F243E" w:themeFill="text2" w:themeFillShade="80"/>
          </w:tcPr>
          <w:p w:rsidR="007B3CF6" w:rsidRPr="00147B9E" w:rsidRDefault="003C51E5" w:rsidP="00AA625F">
            <w:pPr>
              <w:rPr>
                <w:b/>
                <w:color w:val="FF0000"/>
                <w:sz w:val="20"/>
                <w:szCs w:val="20"/>
              </w:rPr>
            </w:pPr>
            <w:r w:rsidRPr="00147B9E">
              <w:rPr>
                <w:b/>
                <w:color w:val="FF0000"/>
                <w:sz w:val="20"/>
                <w:szCs w:val="20"/>
              </w:rPr>
              <w:t>Catatan:</w:t>
            </w:r>
          </w:p>
          <w:p w:rsidR="007B3CF6" w:rsidRPr="00AA625F" w:rsidRDefault="003C51E5" w:rsidP="00AA625F">
            <w:pPr>
              <w:rPr>
                <w:sz w:val="20"/>
                <w:szCs w:val="20"/>
              </w:rPr>
            </w:pPr>
            <w:proofErr w:type="gramStart"/>
            <w:r w:rsidRPr="00147B9E">
              <w:rPr>
                <w:b/>
                <w:color w:val="FF0000"/>
                <w:sz w:val="20"/>
                <w:szCs w:val="20"/>
              </w:rPr>
              <w:t>syarat</w:t>
            </w:r>
            <w:proofErr w:type="gramEnd"/>
            <w:r w:rsidRPr="00147B9E">
              <w:rPr>
                <w:b/>
                <w:color w:val="FF0000"/>
                <w:sz w:val="20"/>
                <w:szCs w:val="20"/>
              </w:rPr>
              <w:t xml:space="preserve"> mutlak akan ditetapkan untuk nilai 4 jika ada prestasi dosen internasional.</w:t>
            </w:r>
          </w:p>
        </w:tc>
        <w:tc>
          <w:tcPr>
            <w:tcW w:w="9639" w:type="dxa"/>
            <w:gridSpan w:val="6"/>
            <w:shd w:val="clear" w:color="auto" w:fill="auto"/>
          </w:tcPr>
          <w:p w:rsidR="007B3CF6" w:rsidRPr="00AA625F" w:rsidRDefault="003C51E5" w:rsidP="00AA625F">
            <w:pPr>
              <w:rPr>
                <w:sz w:val="20"/>
                <w:szCs w:val="20"/>
              </w:rPr>
            </w:pPr>
            <w:r w:rsidRPr="00AA625F">
              <w:rPr>
                <w:sz w:val="20"/>
                <w:szCs w:val="20"/>
              </w:rPr>
              <w:t>Pencapaian prestasi dosen dalam bentuk seperti:</w:t>
            </w:r>
          </w:p>
          <w:p w:rsidR="007B3CF6" w:rsidRPr="00AA625F" w:rsidRDefault="003C51E5" w:rsidP="003E5F72">
            <w:pPr>
              <w:pStyle w:val="ListParagraph"/>
              <w:numPr>
                <w:ilvl w:val="0"/>
                <w:numId w:val="25"/>
              </w:numPr>
              <w:rPr>
                <w:sz w:val="20"/>
                <w:szCs w:val="20"/>
              </w:rPr>
            </w:pPr>
            <w:proofErr w:type="gramStart"/>
            <w:r w:rsidRPr="00AA625F">
              <w:rPr>
                <w:sz w:val="20"/>
                <w:szCs w:val="20"/>
              </w:rPr>
              <w:t>menjadi</w:t>
            </w:r>
            <w:proofErr w:type="gramEnd"/>
            <w:r w:rsidRPr="00AA625F">
              <w:rPr>
                <w:sz w:val="20"/>
                <w:szCs w:val="20"/>
              </w:rPr>
              <w:t xml:space="preserve"> visiting professor di perguruan tinggi nasional/ internasional.</w:t>
            </w:r>
          </w:p>
          <w:p w:rsidR="007B3CF6" w:rsidRPr="00AA625F" w:rsidRDefault="003C51E5" w:rsidP="003E5F72">
            <w:pPr>
              <w:pStyle w:val="ListParagraph"/>
              <w:numPr>
                <w:ilvl w:val="0"/>
                <w:numId w:val="25"/>
              </w:numPr>
              <w:rPr>
                <w:sz w:val="20"/>
                <w:szCs w:val="20"/>
              </w:rPr>
            </w:pPr>
            <w:proofErr w:type="gramStart"/>
            <w:r w:rsidRPr="00AA625F">
              <w:rPr>
                <w:sz w:val="20"/>
                <w:szCs w:val="20"/>
              </w:rPr>
              <w:t>menjadi</w:t>
            </w:r>
            <w:proofErr w:type="gramEnd"/>
            <w:r w:rsidRPr="00AA625F">
              <w:rPr>
                <w:sz w:val="20"/>
                <w:szCs w:val="20"/>
              </w:rPr>
              <w:t xml:space="preserve"> keynote speaker /invited speaker pada pertemuan ilmiah tingkat nasional/ internasional.</w:t>
            </w:r>
          </w:p>
          <w:p w:rsidR="007B3CF6" w:rsidRPr="00AA625F" w:rsidRDefault="003C51E5" w:rsidP="003E5F72">
            <w:pPr>
              <w:pStyle w:val="ListParagraph"/>
              <w:numPr>
                <w:ilvl w:val="0"/>
                <w:numId w:val="25"/>
              </w:numPr>
              <w:rPr>
                <w:sz w:val="20"/>
                <w:szCs w:val="20"/>
              </w:rPr>
            </w:pPr>
            <w:proofErr w:type="gramStart"/>
            <w:r w:rsidRPr="00AA625F">
              <w:rPr>
                <w:sz w:val="20"/>
                <w:szCs w:val="20"/>
              </w:rPr>
              <w:t>menjadi</w:t>
            </w:r>
            <w:proofErr w:type="gramEnd"/>
            <w:r w:rsidRPr="00AA625F">
              <w:rPr>
                <w:sz w:val="20"/>
                <w:szCs w:val="20"/>
              </w:rPr>
              <w:t xml:space="preserve"> staf ahli di lembaga tingkat nasional/ internasional.</w:t>
            </w:r>
          </w:p>
          <w:p w:rsidR="007B3CF6" w:rsidRPr="00AA625F" w:rsidRDefault="003C51E5" w:rsidP="003E5F72">
            <w:pPr>
              <w:pStyle w:val="ListParagraph"/>
              <w:numPr>
                <w:ilvl w:val="0"/>
                <w:numId w:val="25"/>
              </w:numPr>
              <w:rPr>
                <w:sz w:val="20"/>
                <w:szCs w:val="20"/>
              </w:rPr>
            </w:pPr>
            <w:proofErr w:type="gramStart"/>
            <w:r w:rsidRPr="00AA625F">
              <w:rPr>
                <w:sz w:val="20"/>
                <w:szCs w:val="20"/>
              </w:rPr>
              <w:t>menjadi</w:t>
            </w:r>
            <w:proofErr w:type="gramEnd"/>
            <w:r w:rsidRPr="00AA625F">
              <w:rPr>
                <w:sz w:val="20"/>
                <w:szCs w:val="20"/>
              </w:rPr>
              <w:t xml:space="preserve"> editor atau mitra bestari pada jurnal nasional terakreditasi/ jurnal internasional bereputasi.</w:t>
            </w:r>
          </w:p>
          <w:p w:rsidR="007B3CF6" w:rsidRPr="00AA625F" w:rsidRDefault="003C51E5" w:rsidP="003E5F72">
            <w:pPr>
              <w:pStyle w:val="ListParagraph"/>
              <w:numPr>
                <w:ilvl w:val="0"/>
                <w:numId w:val="25"/>
              </w:numPr>
              <w:rPr>
                <w:sz w:val="20"/>
                <w:szCs w:val="20"/>
              </w:rPr>
            </w:pPr>
            <w:proofErr w:type="gramStart"/>
            <w:r w:rsidRPr="00AA625F">
              <w:rPr>
                <w:sz w:val="20"/>
                <w:szCs w:val="20"/>
              </w:rPr>
              <w:t>mendapat</w:t>
            </w:r>
            <w:proofErr w:type="gramEnd"/>
            <w:r w:rsidRPr="00AA625F">
              <w:rPr>
                <w:sz w:val="20"/>
                <w:szCs w:val="20"/>
              </w:rPr>
              <w:t xml:space="preserve"> penghargaan atas prestasi dan kinerja di tingkat nasional/ internasional.</w:t>
            </w:r>
          </w:p>
          <w:p w:rsidR="007B3CF6" w:rsidRPr="00AA625F" w:rsidRDefault="007B3CF6" w:rsidP="00AA625F">
            <w:pPr>
              <w:rPr>
                <w:sz w:val="20"/>
                <w:szCs w:val="20"/>
              </w:rPr>
            </w:pPr>
          </w:p>
          <w:p w:rsidR="007B3CF6" w:rsidRPr="00AA625F" w:rsidRDefault="003C51E5" w:rsidP="00AA625F">
            <w:pPr>
              <w:rPr>
                <w:sz w:val="20"/>
                <w:szCs w:val="20"/>
              </w:rPr>
            </w:pPr>
            <w:r w:rsidRPr="00AA625F">
              <w:rPr>
                <w:sz w:val="20"/>
                <w:szCs w:val="20"/>
              </w:rPr>
              <w:t>RRD = NRD / NDTPS</w:t>
            </w:r>
          </w:p>
          <w:p w:rsidR="007B3CF6" w:rsidRDefault="003C51E5" w:rsidP="00AA625F">
            <w:pPr>
              <w:rPr>
                <w:sz w:val="20"/>
                <w:szCs w:val="20"/>
              </w:rPr>
            </w:pPr>
            <w:r w:rsidRPr="00AA625F">
              <w:rPr>
                <w:sz w:val="20"/>
                <w:szCs w:val="20"/>
              </w:rPr>
              <w:t>NRD = Jumlah dosen yang mendapat pengakuan atas prestasi/kinerja dalam 3 tahun terakhir. NDTPS = Jumlah dosen tetap bertugas di program studi (DTPS).</w:t>
            </w:r>
          </w:p>
          <w:p w:rsidR="009216AD" w:rsidRDefault="009216AD" w:rsidP="00AA625F">
            <w:pPr>
              <w:rPr>
                <w:sz w:val="20"/>
                <w:szCs w:val="20"/>
              </w:rPr>
            </w:pPr>
          </w:p>
          <w:p w:rsidR="009216AD" w:rsidRDefault="009216AD" w:rsidP="00AA625F">
            <w:pPr>
              <w:rPr>
                <w:sz w:val="20"/>
                <w:szCs w:val="20"/>
              </w:rPr>
            </w:pPr>
          </w:p>
          <w:p w:rsidR="009216AD" w:rsidRDefault="009216AD" w:rsidP="00AA625F">
            <w:pPr>
              <w:rPr>
                <w:sz w:val="20"/>
                <w:szCs w:val="20"/>
              </w:rPr>
            </w:pPr>
          </w:p>
          <w:p w:rsidR="009216AD" w:rsidRDefault="009216AD" w:rsidP="00AA625F">
            <w:pPr>
              <w:rPr>
                <w:sz w:val="12"/>
              </w:rPr>
            </w:pPr>
          </w:p>
        </w:tc>
      </w:tr>
      <w:tr w:rsidR="007B3CF6" w:rsidTr="00E70C8D">
        <w:trPr>
          <w:trHeight w:val="517"/>
        </w:trPr>
        <w:tc>
          <w:tcPr>
            <w:tcW w:w="394" w:type="dxa"/>
            <w:vMerge w:val="restart"/>
            <w:shd w:val="clear" w:color="auto" w:fill="auto"/>
          </w:tcPr>
          <w:p w:rsidR="007B3CF6" w:rsidRPr="007F13A1" w:rsidRDefault="003C51E5" w:rsidP="007F13A1">
            <w:pPr>
              <w:jc w:val="center"/>
            </w:pPr>
            <w:r w:rsidRPr="007F13A1">
              <w:t>25</w:t>
            </w:r>
          </w:p>
        </w:tc>
        <w:tc>
          <w:tcPr>
            <w:tcW w:w="1865" w:type="dxa"/>
            <w:vMerge w:val="restart"/>
            <w:shd w:val="clear" w:color="auto" w:fill="auto"/>
          </w:tcPr>
          <w:p w:rsidR="007B3CF6" w:rsidRPr="007F13A1" w:rsidRDefault="00AA625F" w:rsidP="007F13A1">
            <w:pPr>
              <w:rPr>
                <w:b/>
              </w:rPr>
            </w:pPr>
            <w:r>
              <w:rPr>
                <w:b/>
              </w:rPr>
              <w:t>C.4</w:t>
            </w:r>
            <w:r w:rsidR="003C51E5" w:rsidRPr="007F13A1">
              <w:rPr>
                <w:b/>
              </w:rPr>
              <w:t>.4.b) Penelitian dan PkM Tabel LKPS</w:t>
            </w:r>
          </w:p>
        </w:tc>
        <w:tc>
          <w:tcPr>
            <w:tcW w:w="1887" w:type="dxa"/>
            <w:vMerge w:val="restart"/>
            <w:shd w:val="clear" w:color="auto" w:fill="0F243E" w:themeFill="text2" w:themeFillShade="80"/>
          </w:tcPr>
          <w:p w:rsidR="007B3CF6" w:rsidRPr="00B475E9" w:rsidRDefault="003C51E5" w:rsidP="00AA625F">
            <w:pPr>
              <w:rPr>
                <w:b/>
                <w:color w:val="0070C0"/>
                <w:sz w:val="20"/>
                <w:szCs w:val="20"/>
              </w:rPr>
            </w:pPr>
            <w:r w:rsidRPr="00B475E9">
              <w:rPr>
                <w:b/>
                <w:color w:val="0070C0"/>
                <w:sz w:val="20"/>
                <w:szCs w:val="20"/>
              </w:rPr>
              <w:t>Jumlah publikasi di jurnal dalam 3 tahun terakhir.</w:t>
            </w:r>
          </w:p>
          <w:p w:rsidR="007B3CF6" w:rsidRPr="00AA625F" w:rsidRDefault="007B3CF6" w:rsidP="00AA625F">
            <w:pPr>
              <w:rPr>
                <w:sz w:val="20"/>
                <w:szCs w:val="20"/>
              </w:rPr>
            </w:pPr>
          </w:p>
          <w:p w:rsidR="007B3CF6" w:rsidRPr="00AA625F" w:rsidRDefault="003C51E5" w:rsidP="00AA625F">
            <w:pPr>
              <w:rPr>
                <w:sz w:val="20"/>
                <w:szCs w:val="20"/>
              </w:rPr>
            </w:pPr>
            <w:r w:rsidRPr="00AA625F">
              <w:rPr>
                <w:sz w:val="20"/>
                <w:szCs w:val="20"/>
              </w:rPr>
              <w:lastRenderedPageBreak/>
              <w:t>(</w:t>
            </w:r>
            <w:proofErr w:type="gramStart"/>
            <w:r w:rsidRPr="00B475E9">
              <w:rPr>
                <w:color w:val="FF0000"/>
                <w:sz w:val="20"/>
                <w:szCs w:val="20"/>
              </w:rPr>
              <w:t>diberi</w:t>
            </w:r>
            <w:proofErr w:type="gramEnd"/>
            <w:r w:rsidRPr="00B475E9">
              <w:rPr>
                <w:color w:val="FF0000"/>
                <w:sz w:val="20"/>
                <w:szCs w:val="20"/>
              </w:rPr>
              <w:t xml:space="preserve"> bobot lebih kecil, karena merupakan kapasitas dosen yang akan dikaitkan dengan capaian pembelajaran mahasiswa di LED, sehingga bobot LED menjadi lebih besar</w:t>
            </w:r>
            <w:r w:rsidRPr="00AA625F">
              <w:rPr>
                <w:sz w:val="20"/>
                <w:szCs w:val="20"/>
              </w:rPr>
              <w:t>).</w:t>
            </w:r>
          </w:p>
        </w:tc>
        <w:tc>
          <w:tcPr>
            <w:tcW w:w="1884" w:type="dxa"/>
            <w:vMerge w:val="restart"/>
            <w:shd w:val="clear" w:color="auto" w:fill="auto"/>
          </w:tcPr>
          <w:p w:rsidR="007B3CF6" w:rsidRDefault="007B3CF6">
            <w:pPr>
              <w:pStyle w:val="TableParagraph"/>
              <w:rPr>
                <w:rFonts w:ascii="Times New Roman"/>
                <w:sz w:val="12"/>
              </w:rPr>
            </w:pPr>
          </w:p>
          <w:p w:rsidR="007B3CF6" w:rsidRDefault="007B3CF6">
            <w:pPr>
              <w:pStyle w:val="TableParagraph"/>
              <w:rPr>
                <w:rFonts w:ascii="Times New Roman"/>
                <w:sz w:val="12"/>
              </w:rPr>
            </w:pPr>
          </w:p>
          <w:p w:rsidR="007B3CF6" w:rsidRDefault="003C51E5">
            <w:pPr>
              <w:pStyle w:val="TableParagraph"/>
              <w:spacing w:before="86" w:line="285" w:lineRule="auto"/>
              <w:ind w:left="531" w:right="496" w:firstLine="110"/>
              <w:rPr>
                <w:sz w:val="12"/>
              </w:rPr>
            </w:pPr>
            <w:r>
              <w:rPr>
                <w:sz w:val="12"/>
              </w:rPr>
              <w:t>Jika R</w:t>
            </w:r>
            <w:r>
              <w:rPr>
                <w:sz w:val="12"/>
                <w:vertAlign w:val="subscript"/>
              </w:rPr>
              <w:t>I</w:t>
            </w:r>
            <w:r>
              <w:rPr>
                <w:sz w:val="12"/>
              </w:rPr>
              <w:t xml:space="preserve"> </w:t>
            </w:r>
            <w:r>
              <w:rPr>
                <w:rFonts w:ascii="Century" w:hAnsi="Century"/>
                <w:sz w:val="12"/>
              </w:rPr>
              <w:t xml:space="preserve"> </w:t>
            </w:r>
            <w:proofErr w:type="gramStart"/>
            <w:r>
              <w:rPr>
                <w:sz w:val="12"/>
              </w:rPr>
              <w:t>a ,</w:t>
            </w:r>
            <w:proofErr w:type="gramEnd"/>
            <w:r>
              <w:rPr>
                <w:sz w:val="12"/>
              </w:rPr>
              <w:t xml:space="preserve"> maka Skor = 4 .</w:t>
            </w:r>
          </w:p>
        </w:tc>
        <w:tc>
          <w:tcPr>
            <w:tcW w:w="3812" w:type="dxa"/>
            <w:gridSpan w:val="3"/>
            <w:shd w:val="clear" w:color="auto" w:fill="auto"/>
          </w:tcPr>
          <w:p w:rsidR="007B3CF6" w:rsidRDefault="003C51E5">
            <w:pPr>
              <w:pStyle w:val="TableParagraph"/>
              <w:spacing w:before="89" w:line="285" w:lineRule="auto"/>
              <w:ind w:left="1236" w:right="956" w:firstLine="57"/>
              <w:rPr>
                <w:sz w:val="12"/>
              </w:rPr>
            </w:pPr>
            <w:r>
              <w:rPr>
                <w:sz w:val="12"/>
              </w:rPr>
              <w:t>Jika R</w:t>
            </w:r>
            <w:r>
              <w:rPr>
                <w:sz w:val="12"/>
                <w:vertAlign w:val="subscript"/>
              </w:rPr>
              <w:t>I</w:t>
            </w:r>
            <w:r>
              <w:rPr>
                <w:sz w:val="12"/>
              </w:rPr>
              <w:t xml:space="preserve"> </w:t>
            </w:r>
            <w:r>
              <w:rPr>
                <w:rFonts w:ascii="Century" w:hAnsi="Century"/>
                <w:sz w:val="12"/>
              </w:rPr>
              <w:t xml:space="preserve">&lt; </w:t>
            </w:r>
            <w:r>
              <w:rPr>
                <w:sz w:val="12"/>
              </w:rPr>
              <w:t>a dan R</w:t>
            </w:r>
            <w:r>
              <w:rPr>
                <w:sz w:val="12"/>
                <w:vertAlign w:val="subscript"/>
              </w:rPr>
              <w:t>N</w:t>
            </w:r>
            <w:r>
              <w:rPr>
                <w:sz w:val="12"/>
              </w:rPr>
              <w:t xml:space="preserve"> </w:t>
            </w:r>
            <w:r>
              <w:rPr>
                <w:rFonts w:ascii="Century" w:hAnsi="Century"/>
                <w:sz w:val="12"/>
              </w:rPr>
              <w:t xml:space="preserve"> </w:t>
            </w:r>
            <w:proofErr w:type="gramStart"/>
            <w:r>
              <w:rPr>
                <w:sz w:val="12"/>
              </w:rPr>
              <w:t>b ,</w:t>
            </w:r>
            <w:proofErr w:type="gramEnd"/>
            <w:r>
              <w:rPr>
                <w:sz w:val="12"/>
              </w:rPr>
              <w:t xml:space="preserve"> maka Skor = 3 + (R</w:t>
            </w:r>
            <w:r>
              <w:rPr>
                <w:sz w:val="12"/>
                <w:vertAlign w:val="subscript"/>
              </w:rPr>
              <w:t>I</w:t>
            </w:r>
            <w:r>
              <w:rPr>
                <w:sz w:val="12"/>
              </w:rPr>
              <w:t xml:space="preserve"> / a) .</w:t>
            </w:r>
          </w:p>
        </w:tc>
        <w:tc>
          <w:tcPr>
            <w:tcW w:w="3943" w:type="dxa"/>
            <w:gridSpan w:val="2"/>
            <w:shd w:val="clear" w:color="auto" w:fill="auto"/>
          </w:tcPr>
          <w:p w:rsidR="007B3CF6" w:rsidRDefault="003C51E5">
            <w:pPr>
              <w:pStyle w:val="TableParagraph"/>
              <w:spacing w:before="96" w:line="285" w:lineRule="auto"/>
              <w:ind w:left="1483" w:right="908" w:hanging="497"/>
              <w:rPr>
                <w:sz w:val="12"/>
              </w:rPr>
            </w:pPr>
            <w:r>
              <w:rPr>
                <w:sz w:val="12"/>
              </w:rPr>
              <w:t>Jika R</w:t>
            </w:r>
            <w:r>
              <w:rPr>
                <w:sz w:val="12"/>
                <w:vertAlign w:val="subscript"/>
              </w:rPr>
              <w:t>I</w:t>
            </w:r>
            <w:r>
              <w:rPr>
                <w:sz w:val="12"/>
              </w:rPr>
              <w:t xml:space="preserve"> = 0 dan R</w:t>
            </w:r>
            <w:r>
              <w:rPr>
                <w:sz w:val="12"/>
                <w:vertAlign w:val="subscript"/>
              </w:rPr>
              <w:t>N</w:t>
            </w:r>
            <w:r>
              <w:rPr>
                <w:sz w:val="12"/>
              </w:rPr>
              <w:t xml:space="preserve"> = 0 dan R</w:t>
            </w:r>
            <w:r>
              <w:rPr>
                <w:sz w:val="12"/>
                <w:vertAlign w:val="subscript"/>
              </w:rPr>
              <w:t>L</w:t>
            </w:r>
            <w:r>
              <w:rPr>
                <w:sz w:val="12"/>
              </w:rPr>
              <w:t xml:space="preserve"> </w:t>
            </w:r>
            <w:r>
              <w:rPr>
                <w:rFonts w:ascii="Century" w:hAnsi="Century"/>
                <w:sz w:val="12"/>
              </w:rPr>
              <w:t xml:space="preserve"> </w:t>
            </w:r>
            <w:proofErr w:type="gramStart"/>
            <w:r>
              <w:rPr>
                <w:sz w:val="12"/>
              </w:rPr>
              <w:t>c ,</w:t>
            </w:r>
            <w:proofErr w:type="gramEnd"/>
            <w:r>
              <w:rPr>
                <w:sz w:val="12"/>
              </w:rPr>
              <w:t xml:space="preserve"> maka Skor = 2 .</w:t>
            </w:r>
          </w:p>
        </w:tc>
      </w:tr>
      <w:tr w:rsidR="007B3CF6" w:rsidTr="00E70C8D">
        <w:trPr>
          <w:trHeight w:val="517"/>
        </w:trPr>
        <w:tc>
          <w:tcPr>
            <w:tcW w:w="394" w:type="dxa"/>
            <w:vMerge/>
            <w:tcBorders>
              <w:top w:val="nil"/>
            </w:tcBorders>
            <w:shd w:val="clear" w:color="auto" w:fill="auto"/>
          </w:tcPr>
          <w:p w:rsidR="007B3CF6" w:rsidRPr="007F13A1" w:rsidRDefault="007B3CF6" w:rsidP="007F13A1">
            <w:pPr>
              <w:jc w:val="center"/>
            </w:pPr>
          </w:p>
        </w:tc>
        <w:tc>
          <w:tcPr>
            <w:tcW w:w="1865" w:type="dxa"/>
            <w:vMerge/>
            <w:tcBorders>
              <w:top w:val="nil"/>
            </w:tcBorders>
            <w:shd w:val="clear" w:color="auto" w:fill="auto"/>
          </w:tcPr>
          <w:p w:rsidR="007B3CF6" w:rsidRPr="007F13A1" w:rsidRDefault="007B3CF6" w:rsidP="007F13A1">
            <w:pPr>
              <w:rPr>
                <w:b/>
              </w:rPr>
            </w:pPr>
          </w:p>
        </w:tc>
        <w:tc>
          <w:tcPr>
            <w:tcW w:w="1887" w:type="dxa"/>
            <w:vMerge/>
            <w:tcBorders>
              <w:top w:val="nil"/>
            </w:tcBorders>
            <w:shd w:val="clear" w:color="auto" w:fill="0F243E" w:themeFill="text2" w:themeFillShade="80"/>
          </w:tcPr>
          <w:p w:rsidR="007B3CF6" w:rsidRDefault="007B3CF6">
            <w:pPr>
              <w:rPr>
                <w:sz w:val="2"/>
                <w:szCs w:val="2"/>
              </w:rPr>
            </w:pPr>
          </w:p>
        </w:tc>
        <w:tc>
          <w:tcPr>
            <w:tcW w:w="1884" w:type="dxa"/>
            <w:vMerge/>
            <w:tcBorders>
              <w:top w:val="nil"/>
            </w:tcBorders>
            <w:shd w:val="clear" w:color="auto" w:fill="auto"/>
          </w:tcPr>
          <w:p w:rsidR="007B3CF6" w:rsidRDefault="007B3CF6">
            <w:pPr>
              <w:rPr>
                <w:sz w:val="2"/>
                <w:szCs w:val="2"/>
              </w:rPr>
            </w:pPr>
          </w:p>
        </w:tc>
        <w:tc>
          <w:tcPr>
            <w:tcW w:w="3812" w:type="dxa"/>
            <w:gridSpan w:val="3"/>
            <w:shd w:val="clear" w:color="auto" w:fill="auto"/>
          </w:tcPr>
          <w:p w:rsidR="007B3CF6" w:rsidRDefault="003C51E5">
            <w:pPr>
              <w:pStyle w:val="TableParagraph"/>
              <w:spacing w:before="89"/>
              <w:ind w:left="374" w:right="363"/>
              <w:jc w:val="center"/>
              <w:rPr>
                <w:sz w:val="12"/>
              </w:rPr>
            </w:pPr>
            <w:r>
              <w:rPr>
                <w:sz w:val="12"/>
              </w:rPr>
              <w:t xml:space="preserve">Jika 0 </w:t>
            </w:r>
            <w:r>
              <w:rPr>
                <w:rFonts w:ascii="Century"/>
                <w:sz w:val="12"/>
              </w:rPr>
              <w:t xml:space="preserve">&lt; </w:t>
            </w:r>
            <w:r>
              <w:rPr>
                <w:sz w:val="12"/>
              </w:rPr>
              <w:t>R</w:t>
            </w:r>
            <w:r>
              <w:rPr>
                <w:sz w:val="12"/>
                <w:vertAlign w:val="subscript"/>
              </w:rPr>
              <w:t>I</w:t>
            </w:r>
            <w:r>
              <w:rPr>
                <w:sz w:val="12"/>
              </w:rPr>
              <w:t xml:space="preserve"> </w:t>
            </w:r>
            <w:r>
              <w:rPr>
                <w:rFonts w:ascii="Century"/>
                <w:sz w:val="12"/>
              </w:rPr>
              <w:t xml:space="preserve">&lt; </w:t>
            </w:r>
            <w:r>
              <w:rPr>
                <w:sz w:val="12"/>
              </w:rPr>
              <w:t xml:space="preserve">a atau 0 </w:t>
            </w:r>
            <w:r>
              <w:rPr>
                <w:rFonts w:ascii="Century"/>
                <w:sz w:val="12"/>
              </w:rPr>
              <w:t xml:space="preserve">&lt; </w:t>
            </w:r>
            <w:r>
              <w:rPr>
                <w:sz w:val="12"/>
              </w:rPr>
              <w:t>R</w:t>
            </w:r>
            <w:r>
              <w:rPr>
                <w:sz w:val="12"/>
                <w:vertAlign w:val="subscript"/>
              </w:rPr>
              <w:t>N</w:t>
            </w:r>
            <w:r>
              <w:rPr>
                <w:sz w:val="12"/>
              </w:rPr>
              <w:t xml:space="preserve"> </w:t>
            </w:r>
            <w:r>
              <w:rPr>
                <w:rFonts w:ascii="Century"/>
                <w:sz w:val="12"/>
              </w:rPr>
              <w:t xml:space="preserve">&lt; </w:t>
            </w:r>
            <w:r>
              <w:rPr>
                <w:sz w:val="12"/>
              </w:rPr>
              <w:t>b ,</w:t>
            </w:r>
          </w:p>
          <w:p w:rsidR="007B3CF6" w:rsidRDefault="003C51E5">
            <w:pPr>
              <w:pStyle w:val="TableParagraph"/>
              <w:spacing w:before="27"/>
              <w:ind w:left="374" w:right="363"/>
              <w:jc w:val="center"/>
              <w:rPr>
                <w:sz w:val="12"/>
              </w:rPr>
            </w:pPr>
            <w:r>
              <w:rPr>
                <w:sz w:val="12"/>
              </w:rPr>
              <w:t>maka Skor = 2 + (2 x (R</w:t>
            </w:r>
            <w:r>
              <w:rPr>
                <w:sz w:val="12"/>
                <w:vertAlign w:val="subscript"/>
              </w:rPr>
              <w:t>I</w:t>
            </w:r>
            <w:r>
              <w:rPr>
                <w:sz w:val="12"/>
              </w:rPr>
              <w:t>/a)) + (R</w:t>
            </w:r>
            <w:r>
              <w:rPr>
                <w:sz w:val="12"/>
                <w:vertAlign w:val="subscript"/>
              </w:rPr>
              <w:t>N</w:t>
            </w:r>
            <w:r>
              <w:rPr>
                <w:sz w:val="12"/>
              </w:rPr>
              <w:t>/b) - ((R</w:t>
            </w:r>
            <w:r>
              <w:rPr>
                <w:sz w:val="12"/>
                <w:vertAlign w:val="subscript"/>
              </w:rPr>
              <w:t>I</w:t>
            </w:r>
            <w:r>
              <w:rPr>
                <w:sz w:val="12"/>
              </w:rPr>
              <w:t xml:space="preserve"> x R</w:t>
            </w:r>
            <w:r>
              <w:rPr>
                <w:sz w:val="12"/>
                <w:vertAlign w:val="subscript"/>
              </w:rPr>
              <w:t>N</w:t>
            </w:r>
            <w:r>
              <w:rPr>
                <w:sz w:val="12"/>
              </w:rPr>
              <w:t>) / (a x b))</w:t>
            </w:r>
          </w:p>
        </w:tc>
        <w:tc>
          <w:tcPr>
            <w:tcW w:w="3943" w:type="dxa"/>
            <w:gridSpan w:val="2"/>
            <w:shd w:val="clear" w:color="auto" w:fill="auto"/>
          </w:tcPr>
          <w:p w:rsidR="007B3CF6" w:rsidRDefault="003C51E5">
            <w:pPr>
              <w:pStyle w:val="TableParagraph"/>
              <w:spacing w:before="89" w:line="285" w:lineRule="auto"/>
              <w:ind w:left="1236" w:right="956" w:hanging="250"/>
              <w:rPr>
                <w:sz w:val="12"/>
              </w:rPr>
            </w:pPr>
            <w:r>
              <w:rPr>
                <w:sz w:val="12"/>
              </w:rPr>
              <w:t>Jika R</w:t>
            </w:r>
            <w:r>
              <w:rPr>
                <w:sz w:val="12"/>
                <w:vertAlign w:val="subscript"/>
              </w:rPr>
              <w:t>I</w:t>
            </w:r>
            <w:r>
              <w:rPr>
                <w:sz w:val="12"/>
              </w:rPr>
              <w:t xml:space="preserve"> = 0 dan R</w:t>
            </w:r>
            <w:r>
              <w:rPr>
                <w:sz w:val="12"/>
                <w:vertAlign w:val="subscript"/>
              </w:rPr>
              <w:t>N</w:t>
            </w:r>
            <w:r>
              <w:rPr>
                <w:sz w:val="12"/>
              </w:rPr>
              <w:t xml:space="preserve"> = 0 dan R</w:t>
            </w:r>
            <w:r>
              <w:rPr>
                <w:sz w:val="12"/>
                <w:vertAlign w:val="subscript"/>
              </w:rPr>
              <w:t>L</w:t>
            </w:r>
            <w:r>
              <w:rPr>
                <w:sz w:val="12"/>
              </w:rPr>
              <w:t xml:space="preserve"> </w:t>
            </w:r>
            <w:r>
              <w:rPr>
                <w:rFonts w:ascii="Century"/>
                <w:sz w:val="12"/>
              </w:rPr>
              <w:t xml:space="preserve">&lt; </w:t>
            </w:r>
            <w:proofErr w:type="gramStart"/>
            <w:r>
              <w:rPr>
                <w:sz w:val="12"/>
              </w:rPr>
              <w:t>c ,</w:t>
            </w:r>
            <w:proofErr w:type="gramEnd"/>
            <w:r>
              <w:rPr>
                <w:sz w:val="12"/>
              </w:rPr>
              <w:t xml:space="preserve"> maka Skor = (2 x R</w:t>
            </w:r>
            <w:r>
              <w:rPr>
                <w:sz w:val="12"/>
                <w:vertAlign w:val="subscript"/>
              </w:rPr>
              <w:t>L</w:t>
            </w:r>
            <w:r>
              <w:rPr>
                <w:sz w:val="12"/>
              </w:rPr>
              <w:t>) / c .</w:t>
            </w:r>
          </w:p>
        </w:tc>
      </w:tr>
      <w:tr w:rsidR="007B3CF6" w:rsidTr="00E70C8D">
        <w:trPr>
          <w:trHeight w:val="1194"/>
        </w:trPr>
        <w:tc>
          <w:tcPr>
            <w:tcW w:w="394" w:type="dxa"/>
            <w:vMerge/>
            <w:tcBorders>
              <w:top w:val="nil"/>
            </w:tcBorders>
            <w:shd w:val="clear" w:color="auto" w:fill="auto"/>
          </w:tcPr>
          <w:p w:rsidR="007B3CF6" w:rsidRPr="007F13A1" w:rsidRDefault="007B3CF6" w:rsidP="007F13A1">
            <w:pPr>
              <w:jc w:val="center"/>
            </w:pPr>
          </w:p>
        </w:tc>
        <w:tc>
          <w:tcPr>
            <w:tcW w:w="1865" w:type="dxa"/>
            <w:vMerge/>
            <w:tcBorders>
              <w:top w:val="nil"/>
            </w:tcBorders>
            <w:shd w:val="clear" w:color="auto" w:fill="auto"/>
          </w:tcPr>
          <w:p w:rsidR="007B3CF6" w:rsidRPr="007F13A1" w:rsidRDefault="007B3CF6" w:rsidP="007F13A1">
            <w:pPr>
              <w:rPr>
                <w:b/>
              </w:rPr>
            </w:pPr>
          </w:p>
        </w:tc>
        <w:tc>
          <w:tcPr>
            <w:tcW w:w="1887" w:type="dxa"/>
            <w:vMerge/>
            <w:tcBorders>
              <w:top w:val="nil"/>
            </w:tcBorders>
            <w:shd w:val="clear" w:color="auto" w:fill="0F243E" w:themeFill="text2" w:themeFillShade="80"/>
          </w:tcPr>
          <w:p w:rsidR="007B3CF6" w:rsidRDefault="007B3CF6">
            <w:pPr>
              <w:rPr>
                <w:sz w:val="2"/>
                <w:szCs w:val="2"/>
              </w:rPr>
            </w:pPr>
          </w:p>
        </w:tc>
        <w:tc>
          <w:tcPr>
            <w:tcW w:w="9639" w:type="dxa"/>
            <w:gridSpan w:val="6"/>
            <w:shd w:val="clear" w:color="auto" w:fill="auto"/>
          </w:tcPr>
          <w:p w:rsidR="007B3CF6" w:rsidRPr="009216AD" w:rsidRDefault="003C51E5" w:rsidP="009216AD">
            <w:pPr>
              <w:rPr>
                <w:sz w:val="20"/>
                <w:szCs w:val="20"/>
              </w:rPr>
            </w:pPr>
            <w:r w:rsidRPr="009216AD">
              <w:rPr>
                <w:sz w:val="20"/>
                <w:szCs w:val="20"/>
              </w:rPr>
              <w:t>RL = NA1 / NDT , RN = (NA2 + NA3) / NDT , RI = NA4 / NDT</w:t>
            </w:r>
            <w:r w:rsidRPr="009216AD">
              <w:rPr>
                <w:sz w:val="20"/>
                <w:szCs w:val="20"/>
              </w:rPr>
              <w:tab/>
            </w:r>
            <w:r w:rsidR="009216AD" w:rsidRPr="009216AD">
              <w:rPr>
                <w:sz w:val="20"/>
                <w:szCs w:val="20"/>
              </w:rPr>
              <w:t xml:space="preserve">; </w:t>
            </w:r>
            <w:r w:rsidRPr="009216AD">
              <w:rPr>
                <w:sz w:val="20"/>
                <w:szCs w:val="20"/>
              </w:rPr>
              <w:t>Faktor: a = 0,1 , b = 1 , c = 2</w:t>
            </w:r>
          </w:p>
          <w:p w:rsidR="009216AD" w:rsidRPr="009216AD" w:rsidRDefault="003C51E5" w:rsidP="009216AD">
            <w:pPr>
              <w:rPr>
                <w:sz w:val="20"/>
                <w:szCs w:val="20"/>
              </w:rPr>
            </w:pPr>
            <w:r w:rsidRPr="009216AD">
              <w:rPr>
                <w:sz w:val="20"/>
                <w:szCs w:val="20"/>
              </w:rPr>
              <w:t xml:space="preserve">NA1 = Jumlah publikasi di jurnal tidak terakreditasi.  </w:t>
            </w:r>
          </w:p>
          <w:p w:rsidR="009216AD" w:rsidRPr="009216AD" w:rsidRDefault="003C51E5" w:rsidP="009216AD">
            <w:pPr>
              <w:rPr>
                <w:sz w:val="20"/>
                <w:szCs w:val="20"/>
              </w:rPr>
            </w:pPr>
            <w:r w:rsidRPr="009216AD">
              <w:rPr>
                <w:sz w:val="20"/>
                <w:szCs w:val="20"/>
              </w:rPr>
              <w:t xml:space="preserve">NA2 = Jumlah publikasi di jurnal nasional terakreditasi. </w:t>
            </w:r>
          </w:p>
          <w:p w:rsidR="007B3CF6" w:rsidRPr="009216AD" w:rsidRDefault="003C51E5" w:rsidP="009216AD">
            <w:pPr>
              <w:rPr>
                <w:sz w:val="20"/>
                <w:szCs w:val="20"/>
              </w:rPr>
            </w:pPr>
            <w:r w:rsidRPr="009216AD">
              <w:rPr>
                <w:sz w:val="20"/>
                <w:szCs w:val="20"/>
              </w:rPr>
              <w:t>NA3 = Jumlah publikasi di jurnal internasional.</w:t>
            </w:r>
          </w:p>
          <w:p w:rsidR="009216AD" w:rsidRPr="009216AD" w:rsidRDefault="003C51E5" w:rsidP="009216AD">
            <w:pPr>
              <w:rPr>
                <w:sz w:val="20"/>
                <w:szCs w:val="20"/>
              </w:rPr>
            </w:pPr>
            <w:r w:rsidRPr="009216AD">
              <w:rPr>
                <w:sz w:val="20"/>
                <w:szCs w:val="20"/>
              </w:rPr>
              <w:t xml:space="preserve">NA4 = Jumlah publikasi di jurnal internasional bereputasi. </w:t>
            </w:r>
          </w:p>
          <w:p w:rsidR="007B3CF6" w:rsidRDefault="003C51E5" w:rsidP="009216AD">
            <w:pPr>
              <w:rPr>
                <w:sz w:val="12"/>
              </w:rPr>
            </w:pPr>
            <w:r w:rsidRPr="009216AD">
              <w:rPr>
                <w:sz w:val="20"/>
                <w:szCs w:val="20"/>
              </w:rPr>
              <w:t>NDT = Jumlah dosen tetap.</w:t>
            </w:r>
          </w:p>
        </w:tc>
      </w:tr>
      <w:tr w:rsidR="007B3CF6" w:rsidTr="00E70C8D">
        <w:trPr>
          <w:trHeight w:val="469"/>
        </w:trPr>
        <w:tc>
          <w:tcPr>
            <w:tcW w:w="394" w:type="dxa"/>
            <w:vMerge w:val="restart"/>
            <w:shd w:val="clear" w:color="auto" w:fill="auto"/>
          </w:tcPr>
          <w:p w:rsidR="007B3CF6" w:rsidRPr="007F13A1" w:rsidRDefault="003C51E5" w:rsidP="007F13A1">
            <w:pPr>
              <w:jc w:val="center"/>
            </w:pPr>
            <w:r w:rsidRPr="007F13A1">
              <w:lastRenderedPageBreak/>
              <w:t>26</w:t>
            </w:r>
          </w:p>
        </w:tc>
        <w:tc>
          <w:tcPr>
            <w:tcW w:w="1865" w:type="dxa"/>
            <w:vMerge w:val="restart"/>
            <w:shd w:val="clear" w:color="auto" w:fill="auto"/>
          </w:tcPr>
          <w:p w:rsidR="007B3CF6" w:rsidRPr="007F13A1" w:rsidRDefault="003C51E5" w:rsidP="007F13A1">
            <w:pPr>
              <w:rPr>
                <w:b/>
              </w:rPr>
            </w:pPr>
            <w:r w:rsidRPr="007F13A1">
              <w:rPr>
                <w:b/>
              </w:rPr>
              <w:t>Tabel LKPS</w:t>
            </w:r>
          </w:p>
        </w:tc>
        <w:tc>
          <w:tcPr>
            <w:tcW w:w="1887" w:type="dxa"/>
            <w:vMerge w:val="restart"/>
            <w:shd w:val="clear" w:color="auto" w:fill="0F243E" w:themeFill="text2" w:themeFillShade="80"/>
          </w:tcPr>
          <w:p w:rsidR="007B3CF6" w:rsidRPr="00B475E9" w:rsidRDefault="003C51E5">
            <w:pPr>
              <w:pStyle w:val="TableParagraph"/>
              <w:spacing w:line="259" w:lineRule="auto"/>
              <w:ind w:left="23" w:right="126" w:hanging="1"/>
              <w:rPr>
                <w:b/>
                <w:color w:val="0070C0"/>
                <w:sz w:val="20"/>
                <w:szCs w:val="20"/>
              </w:rPr>
            </w:pPr>
            <w:r w:rsidRPr="00B475E9">
              <w:rPr>
                <w:b/>
                <w:color w:val="0070C0"/>
                <w:sz w:val="20"/>
                <w:szCs w:val="20"/>
              </w:rPr>
              <w:t>Jumlah publikasi di seminar/ tulisan di media massa dalam 3 tahun terakhir.</w:t>
            </w:r>
          </w:p>
          <w:p w:rsidR="007B3CF6" w:rsidRPr="009216AD" w:rsidRDefault="007B3CF6">
            <w:pPr>
              <w:pStyle w:val="TableParagraph"/>
              <w:spacing w:before="8"/>
              <w:rPr>
                <w:rFonts w:ascii="Times New Roman"/>
                <w:sz w:val="20"/>
                <w:szCs w:val="20"/>
              </w:rPr>
            </w:pPr>
          </w:p>
          <w:p w:rsidR="007B3CF6" w:rsidRDefault="003C51E5">
            <w:pPr>
              <w:pStyle w:val="TableParagraph"/>
              <w:spacing w:before="1" w:line="259" w:lineRule="auto"/>
              <w:ind w:left="23" w:right="21"/>
              <w:rPr>
                <w:sz w:val="12"/>
              </w:rPr>
            </w:pPr>
            <w:r w:rsidRPr="009216AD">
              <w:rPr>
                <w:color w:val="FF0000"/>
                <w:sz w:val="20"/>
                <w:szCs w:val="20"/>
              </w:rPr>
              <w:t>(</w:t>
            </w:r>
            <w:proofErr w:type="gramStart"/>
            <w:r w:rsidRPr="009216AD">
              <w:rPr>
                <w:color w:val="FF0000"/>
                <w:sz w:val="20"/>
                <w:szCs w:val="20"/>
              </w:rPr>
              <w:t>diberi</w:t>
            </w:r>
            <w:proofErr w:type="gramEnd"/>
            <w:r w:rsidRPr="009216AD">
              <w:rPr>
                <w:color w:val="FF0000"/>
                <w:sz w:val="20"/>
                <w:szCs w:val="20"/>
              </w:rPr>
              <w:t xml:space="preserve"> bobot lebih kecil, karena merupakan kapasitas dosen </w:t>
            </w:r>
            <w:r w:rsidRPr="009216AD">
              <w:rPr>
                <w:color w:val="FF0000"/>
                <w:spacing w:val="-4"/>
                <w:sz w:val="20"/>
                <w:szCs w:val="20"/>
              </w:rPr>
              <w:t xml:space="preserve">yang </w:t>
            </w:r>
            <w:r w:rsidRPr="009216AD">
              <w:rPr>
                <w:color w:val="FF0000"/>
                <w:sz w:val="20"/>
                <w:szCs w:val="20"/>
              </w:rPr>
              <w:t>akan dikaitkan dengan capaian pembelajaran mahasiswa di LED, sehingga bobot LED menjadi lebih besar).</w:t>
            </w:r>
          </w:p>
        </w:tc>
        <w:tc>
          <w:tcPr>
            <w:tcW w:w="1884" w:type="dxa"/>
            <w:vMerge w:val="restart"/>
            <w:shd w:val="clear" w:color="auto" w:fill="auto"/>
          </w:tcPr>
          <w:p w:rsidR="007B3CF6" w:rsidRDefault="007B3CF6">
            <w:pPr>
              <w:pStyle w:val="TableParagraph"/>
              <w:rPr>
                <w:rFonts w:ascii="Times New Roman"/>
                <w:sz w:val="12"/>
              </w:rPr>
            </w:pPr>
          </w:p>
          <w:p w:rsidR="007B3CF6" w:rsidRDefault="007B3CF6">
            <w:pPr>
              <w:pStyle w:val="TableParagraph"/>
              <w:rPr>
                <w:rFonts w:ascii="Times New Roman"/>
                <w:sz w:val="12"/>
              </w:rPr>
            </w:pPr>
          </w:p>
          <w:p w:rsidR="007B3CF6" w:rsidRDefault="003C51E5">
            <w:pPr>
              <w:pStyle w:val="TableParagraph"/>
              <w:spacing w:line="285" w:lineRule="auto"/>
              <w:ind w:left="531" w:right="496" w:firstLine="110"/>
              <w:rPr>
                <w:sz w:val="12"/>
              </w:rPr>
            </w:pPr>
            <w:r>
              <w:rPr>
                <w:sz w:val="12"/>
              </w:rPr>
              <w:t>Jika R</w:t>
            </w:r>
            <w:r>
              <w:rPr>
                <w:sz w:val="12"/>
                <w:vertAlign w:val="subscript"/>
              </w:rPr>
              <w:t>I</w:t>
            </w:r>
            <w:r>
              <w:rPr>
                <w:sz w:val="12"/>
              </w:rPr>
              <w:t xml:space="preserve"> </w:t>
            </w:r>
            <w:r>
              <w:rPr>
                <w:rFonts w:ascii="Century" w:hAnsi="Century"/>
                <w:sz w:val="12"/>
              </w:rPr>
              <w:t xml:space="preserve"> </w:t>
            </w:r>
            <w:proofErr w:type="gramStart"/>
            <w:r>
              <w:rPr>
                <w:sz w:val="12"/>
              </w:rPr>
              <w:t>a ,</w:t>
            </w:r>
            <w:proofErr w:type="gramEnd"/>
            <w:r>
              <w:rPr>
                <w:sz w:val="12"/>
              </w:rPr>
              <w:t xml:space="preserve"> maka Skor = 4 .</w:t>
            </w:r>
          </w:p>
        </w:tc>
        <w:tc>
          <w:tcPr>
            <w:tcW w:w="3812" w:type="dxa"/>
            <w:gridSpan w:val="3"/>
            <w:shd w:val="clear" w:color="auto" w:fill="auto"/>
          </w:tcPr>
          <w:p w:rsidR="007B3CF6" w:rsidRDefault="003C51E5">
            <w:pPr>
              <w:pStyle w:val="TableParagraph"/>
              <w:spacing w:before="65" w:line="285" w:lineRule="auto"/>
              <w:ind w:left="1236" w:right="956" w:firstLine="57"/>
              <w:rPr>
                <w:sz w:val="12"/>
              </w:rPr>
            </w:pPr>
            <w:r>
              <w:rPr>
                <w:sz w:val="12"/>
              </w:rPr>
              <w:t>Jika R</w:t>
            </w:r>
            <w:r>
              <w:rPr>
                <w:sz w:val="12"/>
                <w:vertAlign w:val="subscript"/>
              </w:rPr>
              <w:t>I</w:t>
            </w:r>
            <w:r>
              <w:rPr>
                <w:sz w:val="12"/>
              </w:rPr>
              <w:t xml:space="preserve"> </w:t>
            </w:r>
            <w:r>
              <w:rPr>
                <w:rFonts w:ascii="Century" w:hAnsi="Century"/>
                <w:sz w:val="12"/>
              </w:rPr>
              <w:t xml:space="preserve">&lt; </w:t>
            </w:r>
            <w:r>
              <w:rPr>
                <w:sz w:val="12"/>
              </w:rPr>
              <w:t>a dan R</w:t>
            </w:r>
            <w:r>
              <w:rPr>
                <w:sz w:val="12"/>
                <w:vertAlign w:val="subscript"/>
              </w:rPr>
              <w:t>N</w:t>
            </w:r>
            <w:r>
              <w:rPr>
                <w:sz w:val="12"/>
              </w:rPr>
              <w:t xml:space="preserve"> </w:t>
            </w:r>
            <w:r>
              <w:rPr>
                <w:rFonts w:ascii="Century" w:hAnsi="Century"/>
                <w:sz w:val="12"/>
              </w:rPr>
              <w:t xml:space="preserve"> </w:t>
            </w:r>
            <w:proofErr w:type="gramStart"/>
            <w:r>
              <w:rPr>
                <w:sz w:val="12"/>
              </w:rPr>
              <w:t>b ,</w:t>
            </w:r>
            <w:proofErr w:type="gramEnd"/>
            <w:r>
              <w:rPr>
                <w:sz w:val="12"/>
              </w:rPr>
              <w:t xml:space="preserve"> maka Skor = 3 + (R</w:t>
            </w:r>
            <w:r>
              <w:rPr>
                <w:sz w:val="12"/>
                <w:vertAlign w:val="subscript"/>
              </w:rPr>
              <w:t>I</w:t>
            </w:r>
            <w:r>
              <w:rPr>
                <w:sz w:val="12"/>
              </w:rPr>
              <w:t xml:space="preserve"> / a) .</w:t>
            </w:r>
          </w:p>
        </w:tc>
        <w:tc>
          <w:tcPr>
            <w:tcW w:w="3943" w:type="dxa"/>
            <w:gridSpan w:val="2"/>
            <w:shd w:val="clear" w:color="auto" w:fill="auto"/>
          </w:tcPr>
          <w:p w:rsidR="007B3CF6" w:rsidRDefault="003C51E5">
            <w:pPr>
              <w:pStyle w:val="TableParagraph"/>
              <w:spacing w:before="72" w:line="285" w:lineRule="auto"/>
              <w:ind w:left="1483" w:right="908" w:hanging="497"/>
              <w:rPr>
                <w:sz w:val="12"/>
              </w:rPr>
            </w:pPr>
            <w:r>
              <w:rPr>
                <w:sz w:val="12"/>
              </w:rPr>
              <w:t>Jika R</w:t>
            </w:r>
            <w:r>
              <w:rPr>
                <w:sz w:val="12"/>
                <w:vertAlign w:val="subscript"/>
              </w:rPr>
              <w:t>I</w:t>
            </w:r>
            <w:r>
              <w:rPr>
                <w:sz w:val="12"/>
              </w:rPr>
              <w:t xml:space="preserve"> = 0 dan R</w:t>
            </w:r>
            <w:r>
              <w:rPr>
                <w:sz w:val="12"/>
                <w:vertAlign w:val="subscript"/>
              </w:rPr>
              <w:t>N</w:t>
            </w:r>
            <w:r>
              <w:rPr>
                <w:sz w:val="12"/>
              </w:rPr>
              <w:t xml:space="preserve"> = 0 dan R</w:t>
            </w:r>
            <w:r>
              <w:rPr>
                <w:sz w:val="12"/>
                <w:vertAlign w:val="subscript"/>
              </w:rPr>
              <w:t>L</w:t>
            </w:r>
            <w:r>
              <w:rPr>
                <w:sz w:val="12"/>
              </w:rPr>
              <w:t xml:space="preserve"> </w:t>
            </w:r>
            <w:r>
              <w:rPr>
                <w:rFonts w:ascii="Century" w:hAnsi="Century"/>
                <w:sz w:val="12"/>
              </w:rPr>
              <w:t xml:space="preserve"> </w:t>
            </w:r>
            <w:proofErr w:type="gramStart"/>
            <w:r>
              <w:rPr>
                <w:sz w:val="12"/>
              </w:rPr>
              <w:t>c ,</w:t>
            </w:r>
            <w:proofErr w:type="gramEnd"/>
            <w:r>
              <w:rPr>
                <w:sz w:val="12"/>
              </w:rPr>
              <w:t xml:space="preserve"> maka Skor = 2 .</w:t>
            </w:r>
          </w:p>
        </w:tc>
      </w:tr>
      <w:tr w:rsidR="007B3CF6" w:rsidTr="00E70C8D">
        <w:trPr>
          <w:trHeight w:val="390"/>
        </w:trPr>
        <w:tc>
          <w:tcPr>
            <w:tcW w:w="394" w:type="dxa"/>
            <w:vMerge/>
            <w:tcBorders>
              <w:top w:val="nil"/>
            </w:tcBorders>
            <w:shd w:val="clear" w:color="auto" w:fill="auto"/>
          </w:tcPr>
          <w:p w:rsidR="007B3CF6" w:rsidRPr="007F13A1" w:rsidRDefault="007B3CF6" w:rsidP="007F13A1">
            <w:pPr>
              <w:jc w:val="center"/>
            </w:pPr>
          </w:p>
        </w:tc>
        <w:tc>
          <w:tcPr>
            <w:tcW w:w="1865" w:type="dxa"/>
            <w:vMerge/>
            <w:tcBorders>
              <w:top w:val="nil"/>
            </w:tcBorders>
            <w:shd w:val="clear" w:color="auto" w:fill="auto"/>
          </w:tcPr>
          <w:p w:rsidR="007B3CF6" w:rsidRPr="007F13A1" w:rsidRDefault="007B3CF6" w:rsidP="007F13A1">
            <w:pPr>
              <w:rPr>
                <w:b/>
              </w:rPr>
            </w:pPr>
          </w:p>
        </w:tc>
        <w:tc>
          <w:tcPr>
            <w:tcW w:w="1887" w:type="dxa"/>
            <w:vMerge/>
            <w:tcBorders>
              <w:top w:val="nil"/>
            </w:tcBorders>
            <w:shd w:val="clear" w:color="auto" w:fill="0F243E" w:themeFill="text2" w:themeFillShade="80"/>
          </w:tcPr>
          <w:p w:rsidR="007B3CF6" w:rsidRDefault="007B3CF6">
            <w:pPr>
              <w:rPr>
                <w:sz w:val="2"/>
                <w:szCs w:val="2"/>
              </w:rPr>
            </w:pPr>
          </w:p>
        </w:tc>
        <w:tc>
          <w:tcPr>
            <w:tcW w:w="1884" w:type="dxa"/>
            <w:vMerge/>
            <w:tcBorders>
              <w:top w:val="nil"/>
            </w:tcBorders>
            <w:shd w:val="clear" w:color="auto" w:fill="auto"/>
          </w:tcPr>
          <w:p w:rsidR="007B3CF6" w:rsidRDefault="007B3CF6">
            <w:pPr>
              <w:rPr>
                <w:sz w:val="2"/>
                <w:szCs w:val="2"/>
              </w:rPr>
            </w:pPr>
          </w:p>
        </w:tc>
        <w:tc>
          <w:tcPr>
            <w:tcW w:w="3812" w:type="dxa"/>
            <w:gridSpan w:val="3"/>
            <w:shd w:val="clear" w:color="auto" w:fill="auto"/>
          </w:tcPr>
          <w:p w:rsidR="007B3CF6" w:rsidRDefault="003C51E5">
            <w:pPr>
              <w:pStyle w:val="TableParagraph"/>
              <w:spacing w:before="24"/>
              <w:ind w:left="374" w:right="363"/>
              <w:jc w:val="center"/>
              <w:rPr>
                <w:sz w:val="12"/>
              </w:rPr>
            </w:pPr>
            <w:r>
              <w:rPr>
                <w:sz w:val="12"/>
              </w:rPr>
              <w:t xml:space="preserve">Jika 0 </w:t>
            </w:r>
            <w:r>
              <w:rPr>
                <w:rFonts w:ascii="Century"/>
                <w:sz w:val="12"/>
              </w:rPr>
              <w:t xml:space="preserve">&lt; </w:t>
            </w:r>
            <w:r>
              <w:rPr>
                <w:sz w:val="12"/>
              </w:rPr>
              <w:t>R</w:t>
            </w:r>
            <w:r>
              <w:rPr>
                <w:sz w:val="12"/>
                <w:vertAlign w:val="subscript"/>
              </w:rPr>
              <w:t>I</w:t>
            </w:r>
            <w:r>
              <w:rPr>
                <w:sz w:val="12"/>
              </w:rPr>
              <w:t xml:space="preserve"> </w:t>
            </w:r>
            <w:r>
              <w:rPr>
                <w:rFonts w:ascii="Century"/>
                <w:sz w:val="12"/>
              </w:rPr>
              <w:t xml:space="preserve">&lt; </w:t>
            </w:r>
            <w:r>
              <w:rPr>
                <w:sz w:val="12"/>
              </w:rPr>
              <w:t xml:space="preserve">a atau 0 </w:t>
            </w:r>
            <w:r>
              <w:rPr>
                <w:rFonts w:ascii="Century"/>
                <w:sz w:val="12"/>
              </w:rPr>
              <w:t xml:space="preserve">&lt; </w:t>
            </w:r>
            <w:r>
              <w:rPr>
                <w:sz w:val="12"/>
              </w:rPr>
              <w:t>R</w:t>
            </w:r>
            <w:r>
              <w:rPr>
                <w:sz w:val="12"/>
                <w:vertAlign w:val="subscript"/>
              </w:rPr>
              <w:t>N</w:t>
            </w:r>
            <w:r>
              <w:rPr>
                <w:sz w:val="12"/>
              </w:rPr>
              <w:t xml:space="preserve"> </w:t>
            </w:r>
            <w:r>
              <w:rPr>
                <w:rFonts w:ascii="Century"/>
                <w:sz w:val="12"/>
              </w:rPr>
              <w:t xml:space="preserve">&lt; </w:t>
            </w:r>
            <w:r>
              <w:rPr>
                <w:sz w:val="12"/>
              </w:rPr>
              <w:t>b ,</w:t>
            </w:r>
          </w:p>
          <w:p w:rsidR="007B3CF6" w:rsidRDefault="003C51E5">
            <w:pPr>
              <w:pStyle w:val="TableParagraph"/>
              <w:spacing w:before="27"/>
              <w:ind w:left="374" w:right="363"/>
              <w:jc w:val="center"/>
              <w:rPr>
                <w:sz w:val="12"/>
              </w:rPr>
            </w:pPr>
            <w:r>
              <w:rPr>
                <w:sz w:val="12"/>
              </w:rPr>
              <w:t>maka Skor = 2 + (2 x (R</w:t>
            </w:r>
            <w:r>
              <w:rPr>
                <w:sz w:val="12"/>
                <w:vertAlign w:val="subscript"/>
              </w:rPr>
              <w:t>I</w:t>
            </w:r>
            <w:r>
              <w:rPr>
                <w:sz w:val="12"/>
              </w:rPr>
              <w:t>/a)) + (R</w:t>
            </w:r>
            <w:r>
              <w:rPr>
                <w:sz w:val="12"/>
                <w:vertAlign w:val="subscript"/>
              </w:rPr>
              <w:t>N</w:t>
            </w:r>
            <w:r>
              <w:rPr>
                <w:sz w:val="12"/>
              </w:rPr>
              <w:t>/b) - ((R</w:t>
            </w:r>
            <w:r>
              <w:rPr>
                <w:sz w:val="12"/>
                <w:vertAlign w:val="subscript"/>
              </w:rPr>
              <w:t>I</w:t>
            </w:r>
            <w:r>
              <w:rPr>
                <w:sz w:val="12"/>
              </w:rPr>
              <w:t xml:space="preserve"> x R</w:t>
            </w:r>
            <w:r>
              <w:rPr>
                <w:sz w:val="12"/>
                <w:vertAlign w:val="subscript"/>
              </w:rPr>
              <w:t>N</w:t>
            </w:r>
            <w:r>
              <w:rPr>
                <w:sz w:val="12"/>
              </w:rPr>
              <w:t>) / (a x b))</w:t>
            </w:r>
          </w:p>
        </w:tc>
        <w:tc>
          <w:tcPr>
            <w:tcW w:w="3943" w:type="dxa"/>
            <w:gridSpan w:val="2"/>
            <w:shd w:val="clear" w:color="auto" w:fill="auto"/>
          </w:tcPr>
          <w:p w:rsidR="007B3CF6" w:rsidRDefault="003C51E5">
            <w:pPr>
              <w:pStyle w:val="TableParagraph"/>
              <w:spacing w:before="24" w:line="285" w:lineRule="auto"/>
              <w:ind w:left="1236" w:right="956" w:hanging="250"/>
              <w:rPr>
                <w:sz w:val="12"/>
              </w:rPr>
            </w:pPr>
            <w:r>
              <w:rPr>
                <w:sz w:val="12"/>
              </w:rPr>
              <w:t>Jika R</w:t>
            </w:r>
            <w:r>
              <w:rPr>
                <w:sz w:val="12"/>
                <w:vertAlign w:val="subscript"/>
              </w:rPr>
              <w:t>I</w:t>
            </w:r>
            <w:r>
              <w:rPr>
                <w:sz w:val="12"/>
              </w:rPr>
              <w:t xml:space="preserve"> = 0 dan R</w:t>
            </w:r>
            <w:r>
              <w:rPr>
                <w:sz w:val="12"/>
                <w:vertAlign w:val="subscript"/>
              </w:rPr>
              <w:t>N</w:t>
            </w:r>
            <w:r>
              <w:rPr>
                <w:sz w:val="12"/>
              </w:rPr>
              <w:t xml:space="preserve"> = 0 dan R</w:t>
            </w:r>
            <w:r>
              <w:rPr>
                <w:sz w:val="12"/>
                <w:vertAlign w:val="subscript"/>
              </w:rPr>
              <w:t>L</w:t>
            </w:r>
            <w:r>
              <w:rPr>
                <w:sz w:val="12"/>
              </w:rPr>
              <w:t xml:space="preserve"> </w:t>
            </w:r>
            <w:r>
              <w:rPr>
                <w:rFonts w:ascii="Century"/>
                <w:sz w:val="12"/>
              </w:rPr>
              <w:t xml:space="preserve">&lt; </w:t>
            </w:r>
            <w:proofErr w:type="gramStart"/>
            <w:r>
              <w:rPr>
                <w:sz w:val="12"/>
              </w:rPr>
              <w:t>c ,</w:t>
            </w:r>
            <w:proofErr w:type="gramEnd"/>
            <w:r>
              <w:rPr>
                <w:sz w:val="12"/>
              </w:rPr>
              <w:t xml:space="preserve"> maka Skor = (2 x R</w:t>
            </w:r>
            <w:r>
              <w:rPr>
                <w:sz w:val="12"/>
                <w:vertAlign w:val="subscript"/>
              </w:rPr>
              <w:t>L</w:t>
            </w:r>
            <w:r>
              <w:rPr>
                <w:sz w:val="12"/>
              </w:rPr>
              <w:t>) / c .</w:t>
            </w:r>
          </w:p>
        </w:tc>
      </w:tr>
      <w:tr w:rsidR="007B3CF6" w:rsidTr="00E70C8D">
        <w:trPr>
          <w:trHeight w:val="1367"/>
        </w:trPr>
        <w:tc>
          <w:tcPr>
            <w:tcW w:w="394" w:type="dxa"/>
            <w:vMerge/>
            <w:tcBorders>
              <w:top w:val="nil"/>
            </w:tcBorders>
            <w:shd w:val="clear" w:color="auto" w:fill="auto"/>
          </w:tcPr>
          <w:p w:rsidR="007B3CF6" w:rsidRPr="007F13A1" w:rsidRDefault="007B3CF6" w:rsidP="007F13A1">
            <w:pPr>
              <w:jc w:val="center"/>
            </w:pPr>
          </w:p>
        </w:tc>
        <w:tc>
          <w:tcPr>
            <w:tcW w:w="1865" w:type="dxa"/>
            <w:vMerge/>
            <w:tcBorders>
              <w:top w:val="nil"/>
            </w:tcBorders>
            <w:shd w:val="clear" w:color="auto" w:fill="auto"/>
          </w:tcPr>
          <w:p w:rsidR="007B3CF6" w:rsidRPr="007F13A1" w:rsidRDefault="007B3CF6" w:rsidP="007F13A1">
            <w:pPr>
              <w:rPr>
                <w:b/>
              </w:rPr>
            </w:pPr>
          </w:p>
        </w:tc>
        <w:tc>
          <w:tcPr>
            <w:tcW w:w="1887" w:type="dxa"/>
            <w:vMerge/>
            <w:tcBorders>
              <w:top w:val="nil"/>
            </w:tcBorders>
            <w:shd w:val="clear" w:color="auto" w:fill="0F243E" w:themeFill="text2" w:themeFillShade="80"/>
          </w:tcPr>
          <w:p w:rsidR="007B3CF6" w:rsidRDefault="007B3CF6">
            <w:pPr>
              <w:rPr>
                <w:sz w:val="2"/>
                <w:szCs w:val="2"/>
              </w:rPr>
            </w:pPr>
          </w:p>
        </w:tc>
        <w:tc>
          <w:tcPr>
            <w:tcW w:w="9639" w:type="dxa"/>
            <w:gridSpan w:val="6"/>
            <w:shd w:val="clear" w:color="auto" w:fill="auto"/>
          </w:tcPr>
          <w:p w:rsidR="007B3CF6" w:rsidRPr="009216AD" w:rsidRDefault="003C51E5" w:rsidP="009216AD">
            <w:pPr>
              <w:rPr>
                <w:sz w:val="20"/>
                <w:szCs w:val="20"/>
              </w:rPr>
            </w:pPr>
            <w:r w:rsidRPr="009216AD">
              <w:rPr>
                <w:sz w:val="20"/>
                <w:szCs w:val="20"/>
              </w:rPr>
              <w:t>RL = NB1 / NDT , RN = NB2 / NDT , RI = NB3 / NDT</w:t>
            </w:r>
            <w:r w:rsidR="009216AD" w:rsidRPr="009216AD">
              <w:rPr>
                <w:sz w:val="20"/>
                <w:szCs w:val="20"/>
              </w:rPr>
              <w:t xml:space="preserve">,  </w:t>
            </w:r>
            <w:r w:rsidRPr="009216AD">
              <w:rPr>
                <w:sz w:val="20"/>
                <w:szCs w:val="20"/>
              </w:rPr>
              <w:tab/>
              <w:t>Faktor: a = 0,1 , b = 1 , c = 2</w:t>
            </w:r>
          </w:p>
          <w:p w:rsidR="009216AD" w:rsidRPr="009216AD" w:rsidRDefault="003C51E5" w:rsidP="009216AD">
            <w:pPr>
              <w:rPr>
                <w:sz w:val="20"/>
                <w:szCs w:val="20"/>
              </w:rPr>
            </w:pPr>
            <w:r w:rsidRPr="009216AD">
              <w:rPr>
                <w:sz w:val="20"/>
                <w:szCs w:val="20"/>
              </w:rPr>
              <w:t xml:space="preserve">NB1 = Jumlah publikasi di seminar wilayah/lokal/perguruan tinggi. </w:t>
            </w:r>
          </w:p>
          <w:p w:rsidR="007B3CF6" w:rsidRPr="009216AD" w:rsidRDefault="003C51E5" w:rsidP="009216AD">
            <w:pPr>
              <w:rPr>
                <w:sz w:val="20"/>
                <w:szCs w:val="20"/>
              </w:rPr>
            </w:pPr>
            <w:r w:rsidRPr="009216AD">
              <w:rPr>
                <w:sz w:val="20"/>
                <w:szCs w:val="20"/>
              </w:rPr>
              <w:t>NB2 = Jumlah publikasi di seminar penelitian nasional.</w:t>
            </w:r>
          </w:p>
          <w:p w:rsidR="009216AD" w:rsidRPr="009216AD" w:rsidRDefault="003C51E5" w:rsidP="009216AD">
            <w:pPr>
              <w:rPr>
                <w:sz w:val="20"/>
                <w:szCs w:val="20"/>
              </w:rPr>
            </w:pPr>
            <w:r w:rsidRPr="009216AD">
              <w:rPr>
                <w:sz w:val="20"/>
                <w:szCs w:val="20"/>
              </w:rPr>
              <w:t xml:space="preserve">NB3 = Jumlah publikasi di seminar penelitian internasional. </w:t>
            </w:r>
          </w:p>
          <w:p w:rsidR="007B3CF6" w:rsidRPr="009216AD" w:rsidRDefault="003C51E5" w:rsidP="009216AD">
            <w:pPr>
              <w:rPr>
                <w:sz w:val="20"/>
                <w:szCs w:val="20"/>
              </w:rPr>
            </w:pPr>
            <w:r w:rsidRPr="009216AD">
              <w:rPr>
                <w:sz w:val="20"/>
                <w:szCs w:val="20"/>
              </w:rPr>
              <w:t>NC1 = Jumlah tulisan di media massa nasional.</w:t>
            </w:r>
          </w:p>
          <w:p w:rsidR="009216AD" w:rsidRPr="009216AD" w:rsidRDefault="003C51E5" w:rsidP="009216AD">
            <w:pPr>
              <w:rPr>
                <w:sz w:val="20"/>
                <w:szCs w:val="20"/>
              </w:rPr>
            </w:pPr>
            <w:r w:rsidRPr="009216AD">
              <w:rPr>
                <w:sz w:val="20"/>
                <w:szCs w:val="20"/>
              </w:rPr>
              <w:t xml:space="preserve">NC2 = Jumlah tulisan di media massa internasional. </w:t>
            </w:r>
          </w:p>
          <w:p w:rsidR="007B3CF6" w:rsidRDefault="003C51E5" w:rsidP="009216AD">
            <w:pPr>
              <w:rPr>
                <w:sz w:val="12"/>
              </w:rPr>
            </w:pPr>
            <w:r w:rsidRPr="009216AD">
              <w:rPr>
                <w:sz w:val="20"/>
                <w:szCs w:val="20"/>
              </w:rPr>
              <w:t>NDT = Jumlah dosen tetap.</w:t>
            </w:r>
          </w:p>
        </w:tc>
      </w:tr>
      <w:tr w:rsidR="007B3CF6" w:rsidTr="00E70C8D">
        <w:trPr>
          <w:trHeight w:val="424"/>
        </w:trPr>
        <w:tc>
          <w:tcPr>
            <w:tcW w:w="394" w:type="dxa"/>
            <w:vMerge w:val="restart"/>
            <w:shd w:val="clear" w:color="auto" w:fill="auto"/>
          </w:tcPr>
          <w:p w:rsidR="007B3CF6" w:rsidRPr="007F13A1" w:rsidRDefault="003C51E5" w:rsidP="007F13A1">
            <w:pPr>
              <w:jc w:val="center"/>
            </w:pPr>
            <w:r w:rsidRPr="007F13A1">
              <w:t>27</w:t>
            </w:r>
          </w:p>
        </w:tc>
        <w:tc>
          <w:tcPr>
            <w:tcW w:w="1865" w:type="dxa"/>
            <w:vMerge w:val="restart"/>
            <w:shd w:val="clear" w:color="auto" w:fill="auto"/>
          </w:tcPr>
          <w:p w:rsidR="007B3CF6" w:rsidRPr="007F13A1" w:rsidRDefault="003C51E5" w:rsidP="007F13A1">
            <w:pPr>
              <w:rPr>
                <w:b/>
              </w:rPr>
            </w:pPr>
            <w:r w:rsidRPr="007F13A1">
              <w:rPr>
                <w:b/>
              </w:rPr>
              <w:t>Tabel LKPS</w:t>
            </w:r>
          </w:p>
        </w:tc>
        <w:tc>
          <w:tcPr>
            <w:tcW w:w="1887" w:type="dxa"/>
            <w:vMerge w:val="restart"/>
            <w:shd w:val="clear" w:color="auto" w:fill="0F243E" w:themeFill="text2" w:themeFillShade="80"/>
          </w:tcPr>
          <w:p w:rsidR="007B3CF6" w:rsidRPr="00B475E9" w:rsidRDefault="003C51E5">
            <w:pPr>
              <w:pStyle w:val="TableParagraph"/>
              <w:spacing w:line="259" w:lineRule="auto"/>
              <w:ind w:left="23" w:right="139"/>
              <w:rPr>
                <w:b/>
                <w:color w:val="0070C0"/>
                <w:sz w:val="20"/>
                <w:szCs w:val="20"/>
              </w:rPr>
            </w:pPr>
            <w:r w:rsidRPr="00B475E9">
              <w:rPr>
                <w:b/>
                <w:color w:val="0070C0"/>
                <w:sz w:val="20"/>
                <w:szCs w:val="20"/>
              </w:rPr>
              <w:t>Artikel karya ilmiah dosen tetap yang disitasi dalam 3 tahun terakhir</w:t>
            </w:r>
          </w:p>
          <w:p w:rsidR="007B3CF6" w:rsidRPr="009216AD" w:rsidRDefault="007B3CF6">
            <w:pPr>
              <w:pStyle w:val="TableParagraph"/>
              <w:spacing w:before="8"/>
              <w:rPr>
                <w:rFonts w:ascii="Times New Roman"/>
                <w:sz w:val="20"/>
                <w:szCs w:val="20"/>
              </w:rPr>
            </w:pPr>
          </w:p>
          <w:p w:rsidR="007B3CF6" w:rsidRDefault="003C51E5">
            <w:pPr>
              <w:pStyle w:val="TableParagraph"/>
              <w:spacing w:before="1" w:line="259" w:lineRule="auto"/>
              <w:ind w:left="23" w:right="21"/>
              <w:rPr>
                <w:sz w:val="12"/>
              </w:rPr>
            </w:pPr>
            <w:r w:rsidRPr="009216AD">
              <w:rPr>
                <w:color w:val="FF0000"/>
                <w:sz w:val="20"/>
                <w:szCs w:val="20"/>
              </w:rPr>
              <w:t>(</w:t>
            </w:r>
            <w:proofErr w:type="gramStart"/>
            <w:r w:rsidRPr="009216AD">
              <w:rPr>
                <w:color w:val="FF0000"/>
                <w:sz w:val="20"/>
                <w:szCs w:val="20"/>
              </w:rPr>
              <w:t>diberi</w:t>
            </w:r>
            <w:proofErr w:type="gramEnd"/>
            <w:r w:rsidRPr="009216AD">
              <w:rPr>
                <w:color w:val="FF0000"/>
                <w:sz w:val="20"/>
                <w:szCs w:val="20"/>
              </w:rPr>
              <w:t xml:space="preserve"> bobot lebih kecil, karena merupakan kapasitas dosen </w:t>
            </w:r>
            <w:r w:rsidRPr="009216AD">
              <w:rPr>
                <w:color w:val="FF0000"/>
                <w:spacing w:val="-4"/>
                <w:sz w:val="20"/>
                <w:szCs w:val="20"/>
              </w:rPr>
              <w:t xml:space="preserve">yang </w:t>
            </w:r>
            <w:r w:rsidRPr="009216AD">
              <w:rPr>
                <w:color w:val="FF0000"/>
                <w:sz w:val="20"/>
                <w:szCs w:val="20"/>
              </w:rPr>
              <w:t xml:space="preserve">akan dikaitkan dengan capaian pembelajaran </w:t>
            </w:r>
            <w:r w:rsidRPr="009216AD">
              <w:rPr>
                <w:color w:val="FF0000"/>
                <w:sz w:val="20"/>
                <w:szCs w:val="20"/>
              </w:rPr>
              <w:lastRenderedPageBreak/>
              <w:t>mahasiswa di LED, sehingga bobot LED menjadi lebih besar).</w:t>
            </w:r>
          </w:p>
        </w:tc>
        <w:tc>
          <w:tcPr>
            <w:tcW w:w="1884" w:type="dxa"/>
            <w:shd w:val="clear" w:color="auto" w:fill="auto"/>
          </w:tcPr>
          <w:p w:rsidR="007B3CF6" w:rsidRDefault="003C51E5">
            <w:pPr>
              <w:pStyle w:val="TableParagraph"/>
              <w:spacing w:before="60" w:line="285" w:lineRule="auto"/>
              <w:ind w:left="531" w:right="314" w:firstLine="50"/>
              <w:rPr>
                <w:sz w:val="12"/>
              </w:rPr>
            </w:pPr>
            <w:r>
              <w:rPr>
                <w:sz w:val="12"/>
              </w:rPr>
              <w:lastRenderedPageBreak/>
              <w:t>Jika R</w:t>
            </w:r>
            <w:r>
              <w:rPr>
                <w:sz w:val="12"/>
                <w:vertAlign w:val="subscript"/>
              </w:rPr>
              <w:t>S</w:t>
            </w:r>
            <w:r>
              <w:rPr>
                <w:sz w:val="12"/>
              </w:rPr>
              <w:t xml:space="preserve"> </w:t>
            </w:r>
            <w:r>
              <w:rPr>
                <w:rFonts w:ascii="Century" w:hAnsi="Century"/>
                <w:sz w:val="12"/>
              </w:rPr>
              <w:t xml:space="preserve"> </w:t>
            </w:r>
            <w:r>
              <w:rPr>
                <w:sz w:val="12"/>
              </w:rPr>
              <w:t>0</w:t>
            </w:r>
            <w:proofErr w:type="gramStart"/>
            <w:r>
              <w:rPr>
                <w:sz w:val="12"/>
              </w:rPr>
              <w:t>,5</w:t>
            </w:r>
            <w:proofErr w:type="gramEnd"/>
            <w:r>
              <w:rPr>
                <w:sz w:val="12"/>
              </w:rPr>
              <w:t xml:space="preserve"> , maka Skor = 4 .</w:t>
            </w:r>
          </w:p>
        </w:tc>
        <w:tc>
          <w:tcPr>
            <w:tcW w:w="3812" w:type="dxa"/>
            <w:gridSpan w:val="3"/>
            <w:shd w:val="clear" w:color="auto" w:fill="auto"/>
          </w:tcPr>
          <w:p w:rsidR="007B3CF6" w:rsidRDefault="003C51E5">
            <w:pPr>
              <w:pStyle w:val="TableParagraph"/>
              <w:spacing w:before="41"/>
              <w:ind w:left="373" w:right="363"/>
              <w:jc w:val="center"/>
              <w:rPr>
                <w:sz w:val="12"/>
              </w:rPr>
            </w:pPr>
            <w:r>
              <w:rPr>
                <w:sz w:val="12"/>
              </w:rPr>
              <w:t>Jika R</w:t>
            </w:r>
            <w:r>
              <w:rPr>
                <w:sz w:val="12"/>
                <w:vertAlign w:val="subscript"/>
              </w:rPr>
              <w:t>S</w:t>
            </w:r>
            <w:r>
              <w:rPr>
                <w:sz w:val="12"/>
              </w:rPr>
              <w:t xml:space="preserve"> </w:t>
            </w:r>
            <w:r>
              <w:rPr>
                <w:rFonts w:ascii="Century"/>
                <w:sz w:val="12"/>
              </w:rPr>
              <w:t xml:space="preserve">&lt; </w:t>
            </w:r>
            <w:r>
              <w:rPr>
                <w:sz w:val="12"/>
              </w:rPr>
              <w:t>0,5 ,</w:t>
            </w:r>
          </w:p>
          <w:p w:rsidR="007B3CF6" w:rsidRDefault="003C51E5">
            <w:pPr>
              <w:pStyle w:val="TableParagraph"/>
              <w:spacing w:before="27"/>
              <w:ind w:left="374" w:right="363"/>
              <w:jc w:val="center"/>
              <w:rPr>
                <w:sz w:val="12"/>
              </w:rPr>
            </w:pPr>
            <w:proofErr w:type="gramStart"/>
            <w:r>
              <w:rPr>
                <w:sz w:val="12"/>
              </w:rPr>
              <w:t>maka</w:t>
            </w:r>
            <w:proofErr w:type="gramEnd"/>
            <w:r>
              <w:rPr>
                <w:sz w:val="12"/>
              </w:rPr>
              <w:t xml:space="preserve"> Skor = 2 + (4 x R</w:t>
            </w:r>
            <w:r>
              <w:rPr>
                <w:sz w:val="12"/>
                <w:vertAlign w:val="subscript"/>
              </w:rPr>
              <w:t>S</w:t>
            </w:r>
            <w:r>
              <w:rPr>
                <w:sz w:val="12"/>
              </w:rPr>
              <w:t>).</w:t>
            </w:r>
          </w:p>
        </w:tc>
        <w:tc>
          <w:tcPr>
            <w:tcW w:w="3943" w:type="dxa"/>
            <w:gridSpan w:val="2"/>
            <w:shd w:val="clear" w:color="auto" w:fill="auto"/>
          </w:tcPr>
          <w:p w:rsidR="007B3CF6" w:rsidRDefault="007B3CF6">
            <w:pPr>
              <w:pStyle w:val="TableParagraph"/>
              <w:spacing w:before="6"/>
              <w:rPr>
                <w:rFonts w:ascii="Times New Roman"/>
                <w:sz w:val="11"/>
              </w:rPr>
            </w:pPr>
          </w:p>
          <w:p w:rsidR="007B3CF6" w:rsidRDefault="003C51E5">
            <w:pPr>
              <w:pStyle w:val="TableParagraph"/>
              <w:ind w:left="1108"/>
              <w:rPr>
                <w:sz w:val="12"/>
              </w:rPr>
            </w:pPr>
            <w:r>
              <w:rPr>
                <w:sz w:val="12"/>
              </w:rPr>
              <w:t>Tidak ada Skor kurang dari 2.</w:t>
            </w:r>
          </w:p>
        </w:tc>
      </w:tr>
      <w:tr w:rsidR="007B3CF6" w:rsidTr="00E70C8D">
        <w:trPr>
          <w:trHeight w:val="1165"/>
        </w:trPr>
        <w:tc>
          <w:tcPr>
            <w:tcW w:w="394" w:type="dxa"/>
            <w:vMerge/>
            <w:tcBorders>
              <w:top w:val="nil"/>
            </w:tcBorders>
            <w:shd w:val="clear" w:color="auto" w:fill="auto"/>
          </w:tcPr>
          <w:p w:rsidR="007B3CF6" w:rsidRPr="007F13A1" w:rsidRDefault="007B3CF6" w:rsidP="007F13A1">
            <w:pPr>
              <w:jc w:val="center"/>
            </w:pPr>
          </w:p>
        </w:tc>
        <w:tc>
          <w:tcPr>
            <w:tcW w:w="1865" w:type="dxa"/>
            <w:vMerge/>
            <w:tcBorders>
              <w:top w:val="nil"/>
            </w:tcBorders>
            <w:shd w:val="clear" w:color="auto" w:fill="auto"/>
          </w:tcPr>
          <w:p w:rsidR="007B3CF6" w:rsidRPr="007F13A1" w:rsidRDefault="007B3CF6" w:rsidP="007F13A1">
            <w:pPr>
              <w:rPr>
                <w:b/>
              </w:rPr>
            </w:pPr>
          </w:p>
        </w:tc>
        <w:tc>
          <w:tcPr>
            <w:tcW w:w="1887" w:type="dxa"/>
            <w:vMerge/>
            <w:tcBorders>
              <w:top w:val="nil"/>
            </w:tcBorders>
            <w:shd w:val="clear" w:color="auto" w:fill="0F243E" w:themeFill="text2" w:themeFillShade="80"/>
          </w:tcPr>
          <w:p w:rsidR="007B3CF6" w:rsidRDefault="007B3CF6">
            <w:pPr>
              <w:rPr>
                <w:sz w:val="2"/>
                <w:szCs w:val="2"/>
              </w:rPr>
            </w:pPr>
          </w:p>
        </w:tc>
        <w:tc>
          <w:tcPr>
            <w:tcW w:w="9639" w:type="dxa"/>
            <w:gridSpan w:val="6"/>
            <w:shd w:val="clear" w:color="auto" w:fill="auto"/>
          </w:tcPr>
          <w:p w:rsidR="007B3CF6" w:rsidRDefault="003C51E5">
            <w:pPr>
              <w:pStyle w:val="TableParagraph"/>
              <w:spacing w:line="148" w:lineRule="exact"/>
              <w:ind w:left="22"/>
              <w:rPr>
                <w:sz w:val="8"/>
              </w:rPr>
            </w:pPr>
            <w:r>
              <w:rPr>
                <w:sz w:val="12"/>
              </w:rPr>
              <w:t>R</w:t>
            </w:r>
            <w:r>
              <w:rPr>
                <w:position w:val="-1"/>
                <w:sz w:val="8"/>
              </w:rPr>
              <w:t xml:space="preserve">S </w:t>
            </w:r>
            <w:r>
              <w:rPr>
                <w:sz w:val="12"/>
              </w:rPr>
              <w:t>= N</w:t>
            </w:r>
            <w:r>
              <w:rPr>
                <w:position w:val="-1"/>
                <w:sz w:val="8"/>
              </w:rPr>
              <w:t xml:space="preserve">AS </w:t>
            </w:r>
            <w:r>
              <w:rPr>
                <w:sz w:val="12"/>
              </w:rPr>
              <w:t>/ N</w:t>
            </w:r>
            <w:r>
              <w:rPr>
                <w:position w:val="-1"/>
                <w:sz w:val="8"/>
              </w:rPr>
              <w:t>DT</w:t>
            </w:r>
          </w:p>
          <w:p w:rsidR="007B3CF6" w:rsidRDefault="003C51E5">
            <w:pPr>
              <w:pStyle w:val="TableParagraph"/>
              <w:spacing w:before="16" w:line="288" w:lineRule="auto"/>
              <w:ind w:left="22" w:right="7560"/>
              <w:rPr>
                <w:sz w:val="12"/>
              </w:rPr>
            </w:pPr>
            <w:r>
              <w:rPr>
                <w:sz w:val="12"/>
              </w:rPr>
              <w:t>N</w:t>
            </w:r>
            <w:r>
              <w:rPr>
                <w:sz w:val="12"/>
                <w:vertAlign w:val="subscript"/>
              </w:rPr>
              <w:t>AS</w:t>
            </w:r>
            <w:r>
              <w:rPr>
                <w:sz w:val="12"/>
              </w:rPr>
              <w:t xml:space="preserve"> = jumlah artikel yang disitasi. N</w:t>
            </w:r>
            <w:r>
              <w:rPr>
                <w:sz w:val="12"/>
                <w:vertAlign w:val="subscript"/>
              </w:rPr>
              <w:t>DT</w:t>
            </w:r>
            <w:r>
              <w:rPr>
                <w:sz w:val="12"/>
              </w:rPr>
              <w:t xml:space="preserve"> = Jumlah dosen tetap.</w:t>
            </w:r>
          </w:p>
        </w:tc>
      </w:tr>
      <w:tr w:rsidR="007B3CF6" w:rsidTr="00E70C8D">
        <w:trPr>
          <w:trHeight w:val="476"/>
        </w:trPr>
        <w:tc>
          <w:tcPr>
            <w:tcW w:w="394" w:type="dxa"/>
            <w:tcBorders>
              <w:bottom w:val="nil"/>
            </w:tcBorders>
            <w:shd w:val="clear" w:color="auto" w:fill="auto"/>
          </w:tcPr>
          <w:p w:rsidR="007B3CF6" w:rsidRPr="007F13A1" w:rsidRDefault="003C51E5" w:rsidP="007F13A1">
            <w:pPr>
              <w:jc w:val="center"/>
            </w:pPr>
            <w:r w:rsidRPr="007F13A1">
              <w:lastRenderedPageBreak/>
              <w:t>28</w:t>
            </w:r>
          </w:p>
        </w:tc>
        <w:tc>
          <w:tcPr>
            <w:tcW w:w="1865" w:type="dxa"/>
            <w:tcBorders>
              <w:bottom w:val="nil"/>
            </w:tcBorders>
            <w:shd w:val="clear" w:color="auto" w:fill="auto"/>
          </w:tcPr>
          <w:p w:rsidR="007B3CF6" w:rsidRPr="007F13A1" w:rsidRDefault="003C51E5" w:rsidP="007F13A1">
            <w:pPr>
              <w:rPr>
                <w:b/>
              </w:rPr>
            </w:pPr>
            <w:r w:rsidRPr="007F13A1">
              <w:rPr>
                <w:b/>
              </w:rPr>
              <w:t>Tabel LKA</w:t>
            </w:r>
          </w:p>
        </w:tc>
        <w:tc>
          <w:tcPr>
            <w:tcW w:w="1887" w:type="dxa"/>
            <w:tcBorders>
              <w:bottom w:val="nil"/>
            </w:tcBorders>
            <w:shd w:val="clear" w:color="auto" w:fill="0F243E" w:themeFill="text2" w:themeFillShade="80"/>
          </w:tcPr>
          <w:p w:rsidR="007B3CF6" w:rsidRPr="00B475E9" w:rsidRDefault="003C51E5">
            <w:pPr>
              <w:pStyle w:val="TableParagraph"/>
              <w:spacing w:line="259" w:lineRule="auto"/>
              <w:ind w:left="23" w:right="112"/>
              <w:rPr>
                <w:b/>
                <w:color w:val="0070C0"/>
                <w:sz w:val="20"/>
                <w:szCs w:val="20"/>
              </w:rPr>
            </w:pPr>
            <w:r w:rsidRPr="00B475E9">
              <w:rPr>
                <w:b/>
                <w:color w:val="0070C0"/>
                <w:sz w:val="20"/>
                <w:szCs w:val="20"/>
              </w:rPr>
              <w:t>Jumlah luaran penelitian dan PkM dosen tetap dalam 3 tahun terakhir.</w:t>
            </w:r>
          </w:p>
        </w:tc>
        <w:tc>
          <w:tcPr>
            <w:tcW w:w="1884" w:type="dxa"/>
            <w:shd w:val="clear" w:color="auto" w:fill="auto"/>
          </w:tcPr>
          <w:p w:rsidR="007B3CF6" w:rsidRDefault="003C51E5">
            <w:pPr>
              <w:pStyle w:val="TableParagraph"/>
              <w:spacing w:before="86" w:line="285" w:lineRule="auto"/>
              <w:ind w:left="582" w:right="314" w:firstLine="26"/>
              <w:rPr>
                <w:sz w:val="12"/>
              </w:rPr>
            </w:pPr>
            <w:r>
              <w:rPr>
                <w:sz w:val="12"/>
              </w:rPr>
              <w:t>Jika R</w:t>
            </w:r>
            <w:r>
              <w:rPr>
                <w:sz w:val="12"/>
                <w:vertAlign w:val="subscript"/>
              </w:rPr>
              <w:t>LP</w:t>
            </w:r>
            <w:r>
              <w:rPr>
                <w:sz w:val="12"/>
              </w:rPr>
              <w:t xml:space="preserve"> </w:t>
            </w:r>
            <w:r>
              <w:rPr>
                <w:rFonts w:ascii="Century" w:hAnsi="Century"/>
                <w:sz w:val="12"/>
              </w:rPr>
              <w:t xml:space="preserve"> </w:t>
            </w:r>
            <w:proofErr w:type="gramStart"/>
            <w:r>
              <w:rPr>
                <w:sz w:val="12"/>
              </w:rPr>
              <w:t>1 ,</w:t>
            </w:r>
            <w:proofErr w:type="gramEnd"/>
            <w:r>
              <w:rPr>
                <w:sz w:val="12"/>
              </w:rPr>
              <w:t xml:space="preserve"> maka Skor 4 .</w:t>
            </w:r>
          </w:p>
        </w:tc>
        <w:tc>
          <w:tcPr>
            <w:tcW w:w="3812" w:type="dxa"/>
            <w:gridSpan w:val="3"/>
            <w:shd w:val="clear" w:color="auto" w:fill="auto"/>
          </w:tcPr>
          <w:p w:rsidR="007B3CF6" w:rsidRDefault="003C51E5">
            <w:pPr>
              <w:pStyle w:val="TableParagraph"/>
              <w:spacing w:before="67"/>
              <w:ind w:left="374" w:right="363"/>
              <w:jc w:val="center"/>
              <w:rPr>
                <w:sz w:val="12"/>
              </w:rPr>
            </w:pPr>
            <w:r>
              <w:rPr>
                <w:sz w:val="12"/>
              </w:rPr>
              <w:t>Jika R</w:t>
            </w:r>
            <w:r>
              <w:rPr>
                <w:sz w:val="12"/>
                <w:vertAlign w:val="subscript"/>
              </w:rPr>
              <w:t>LP</w:t>
            </w:r>
            <w:r>
              <w:rPr>
                <w:sz w:val="12"/>
              </w:rPr>
              <w:t xml:space="preserve"> </w:t>
            </w:r>
            <w:r>
              <w:rPr>
                <w:rFonts w:ascii="Century"/>
                <w:sz w:val="12"/>
              </w:rPr>
              <w:t xml:space="preserve">&lt; </w:t>
            </w:r>
            <w:r>
              <w:rPr>
                <w:sz w:val="12"/>
              </w:rPr>
              <w:t>1 ,</w:t>
            </w:r>
          </w:p>
          <w:p w:rsidR="007B3CF6" w:rsidRDefault="003C51E5">
            <w:pPr>
              <w:pStyle w:val="TableParagraph"/>
              <w:spacing w:before="27"/>
              <w:ind w:left="373" w:right="363"/>
              <w:jc w:val="center"/>
              <w:rPr>
                <w:sz w:val="12"/>
              </w:rPr>
            </w:pPr>
            <w:proofErr w:type="gramStart"/>
            <w:r>
              <w:rPr>
                <w:sz w:val="12"/>
              </w:rPr>
              <w:t>maka</w:t>
            </w:r>
            <w:proofErr w:type="gramEnd"/>
            <w:r>
              <w:rPr>
                <w:sz w:val="12"/>
              </w:rPr>
              <w:t xml:space="preserve"> Skor = 2 + (2 x R</w:t>
            </w:r>
            <w:r>
              <w:rPr>
                <w:sz w:val="12"/>
                <w:vertAlign w:val="subscript"/>
              </w:rPr>
              <w:t>LP</w:t>
            </w:r>
            <w:r>
              <w:rPr>
                <w:sz w:val="12"/>
              </w:rPr>
              <w:t>) .</w:t>
            </w:r>
          </w:p>
        </w:tc>
        <w:tc>
          <w:tcPr>
            <w:tcW w:w="3943" w:type="dxa"/>
            <w:gridSpan w:val="2"/>
            <w:shd w:val="clear" w:color="auto" w:fill="auto"/>
          </w:tcPr>
          <w:p w:rsidR="007B3CF6" w:rsidRDefault="007B3CF6">
            <w:pPr>
              <w:pStyle w:val="TableParagraph"/>
              <w:spacing w:before="10"/>
              <w:rPr>
                <w:rFonts w:ascii="Times New Roman"/>
                <w:sz w:val="13"/>
              </w:rPr>
            </w:pPr>
          </w:p>
          <w:p w:rsidR="007B3CF6" w:rsidRDefault="003C51E5">
            <w:pPr>
              <w:pStyle w:val="TableParagraph"/>
              <w:ind w:left="1108"/>
              <w:rPr>
                <w:sz w:val="12"/>
              </w:rPr>
            </w:pPr>
            <w:r>
              <w:rPr>
                <w:sz w:val="12"/>
              </w:rPr>
              <w:t>Tidak ada Skor kurang dari 2.</w:t>
            </w:r>
          </w:p>
        </w:tc>
      </w:tr>
      <w:tr w:rsidR="007B3CF6" w:rsidTr="00E70C8D">
        <w:trPr>
          <w:trHeight w:val="1317"/>
        </w:trPr>
        <w:tc>
          <w:tcPr>
            <w:tcW w:w="394" w:type="dxa"/>
            <w:shd w:val="clear" w:color="auto" w:fill="auto"/>
          </w:tcPr>
          <w:p w:rsidR="007B3CF6" w:rsidRPr="007F13A1" w:rsidRDefault="007B3CF6" w:rsidP="007F13A1">
            <w:pPr>
              <w:jc w:val="center"/>
            </w:pPr>
          </w:p>
        </w:tc>
        <w:tc>
          <w:tcPr>
            <w:tcW w:w="1865" w:type="dxa"/>
            <w:shd w:val="clear" w:color="auto" w:fill="auto"/>
          </w:tcPr>
          <w:p w:rsidR="007B3CF6" w:rsidRPr="007F13A1" w:rsidRDefault="007B3CF6" w:rsidP="007F13A1">
            <w:pPr>
              <w:rPr>
                <w:b/>
              </w:rPr>
            </w:pPr>
          </w:p>
        </w:tc>
        <w:tc>
          <w:tcPr>
            <w:tcW w:w="1887" w:type="dxa"/>
            <w:shd w:val="clear" w:color="auto" w:fill="0F243E" w:themeFill="text2" w:themeFillShade="80"/>
          </w:tcPr>
          <w:p w:rsidR="007B3CF6" w:rsidRDefault="003C51E5">
            <w:pPr>
              <w:pStyle w:val="TableParagraph"/>
              <w:spacing w:before="102" w:line="259" w:lineRule="auto"/>
              <w:ind w:left="23" w:right="21"/>
              <w:rPr>
                <w:color w:val="FF0000"/>
                <w:sz w:val="20"/>
                <w:szCs w:val="20"/>
              </w:rPr>
            </w:pPr>
            <w:r w:rsidRPr="009216AD">
              <w:rPr>
                <w:color w:val="FF0000"/>
                <w:sz w:val="20"/>
                <w:szCs w:val="20"/>
              </w:rPr>
              <w:t>(</w:t>
            </w:r>
            <w:proofErr w:type="gramStart"/>
            <w:r w:rsidRPr="009216AD">
              <w:rPr>
                <w:color w:val="FF0000"/>
                <w:sz w:val="20"/>
                <w:szCs w:val="20"/>
              </w:rPr>
              <w:t>diberi</w:t>
            </w:r>
            <w:proofErr w:type="gramEnd"/>
            <w:r w:rsidRPr="009216AD">
              <w:rPr>
                <w:color w:val="FF0000"/>
                <w:sz w:val="20"/>
                <w:szCs w:val="20"/>
              </w:rPr>
              <w:t xml:space="preserve"> bobot lebih kecil, karena merupakan kapasitas dosen </w:t>
            </w:r>
            <w:r w:rsidRPr="009216AD">
              <w:rPr>
                <w:color w:val="FF0000"/>
                <w:spacing w:val="-4"/>
                <w:sz w:val="20"/>
                <w:szCs w:val="20"/>
              </w:rPr>
              <w:t xml:space="preserve">yang </w:t>
            </w:r>
            <w:r w:rsidRPr="009216AD">
              <w:rPr>
                <w:color w:val="FF0000"/>
                <w:sz w:val="20"/>
                <w:szCs w:val="20"/>
              </w:rPr>
              <w:t>akan dikaitkan dengan capaian pembelajaran mahasiswa di LED, sehingga bobot LED menjadi lebih besar).</w:t>
            </w:r>
          </w:p>
          <w:p w:rsidR="009216AD" w:rsidRDefault="009216AD">
            <w:pPr>
              <w:pStyle w:val="TableParagraph"/>
              <w:spacing w:before="102" w:line="259" w:lineRule="auto"/>
              <w:ind w:left="23" w:right="21"/>
              <w:rPr>
                <w:color w:val="FF0000"/>
                <w:sz w:val="20"/>
                <w:szCs w:val="20"/>
              </w:rPr>
            </w:pPr>
          </w:p>
          <w:p w:rsidR="009216AD" w:rsidRDefault="009216AD">
            <w:pPr>
              <w:pStyle w:val="TableParagraph"/>
              <w:spacing w:before="102" w:line="259" w:lineRule="auto"/>
              <w:ind w:left="23" w:right="21"/>
              <w:rPr>
                <w:color w:val="FF0000"/>
                <w:sz w:val="20"/>
                <w:szCs w:val="20"/>
              </w:rPr>
            </w:pPr>
          </w:p>
          <w:p w:rsidR="009216AD" w:rsidRDefault="009216AD">
            <w:pPr>
              <w:pStyle w:val="TableParagraph"/>
              <w:spacing w:before="102" w:line="259" w:lineRule="auto"/>
              <w:ind w:left="23" w:right="21"/>
              <w:rPr>
                <w:color w:val="FF0000"/>
                <w:sz w:val="20"/>
                <w:szCs w:val="20"/>
              </w:rPr>
            </w:pPr>
          </w:p>
          <w:p w:rsidR="009216AD" w:rsidRDefault="009216AD">
            <w:pPr>
              <w:pStyle w:val="TableParagraph"/>
              <w:spacing w:before="102" w:line="259" w:lineRule="auto"/>
              <w:ind w:left="23" w:right="21"/>
              <w:rPr>
                <w:color w:val="FF0000"/>
                <w:sz w:val="20"/>
                <w:szCs w:val="20"/>
              </w:rPr>
            </w:pPr>
          </w:p>
          <w:p w:rsidR="009216AD" w:rsidRDefault="009216AD">
            <w:pPr>
              <w:pStyle w:val="TableParagraph"/>
              <w:spacing w:before="102" w:line="259" w:lineRule="auto"/>
              <w:ind w:left="23" w:right="21"/>
              <w:rPr>
                <w:color w:val="FF0000"/>
                <w:sz w:val="20"/>
                <w:szCs w:val="20"/>
              </w:rPr>
            </w:pPr>
          </w:p>
          <w:p w:rsidR="009216AD" w:rsidRDefault="009216AD">
            <w:pPr>
              <w:pStyle w:val="TableParagraph"/>
              <w:spacing w:before="102" w:line="259" w:lineRule="auto"/>
              <w:ind w:left="23" w:right="21"/>
              <w:rPr>
                <w:color w:val="FF0000"/>
                <w:sz w:val="20"/>
                <w:szCs w:val="20"/>
              </w:rPr>
            </w:pPr>
          </w:p>
          <w:p w:rsidR="009216AD" w:rsidRDefault="009216AD">
            <w:pPr>
              <w:pStyle w:val="TableParagraph"/>
              <w:spacing w:before="102" w:line="259" w:lineRule="auto"/>
              <w:ind w:left="23" w:right="21"/>
              <w:rPr>
                <w:color w:val="FF0000"/>
                <w:sz w:val="20"/>
                <w:szCs w:val="20"/>
              </w:rPr>
            </w:pPr>
          </w:p>
          <w:p w:rsidR="009216AD" w:rsidRDefault="009216AD">
            <w:pPr>
              <w:pStyle w:val="TableParagraph"/>
              <w:spacing w:before="102" w:line="259" w:lineRule="auto"/>
              <w:ind w:left="23" w:right="21"/>
              <w:rPr>
                <w:color w:val="FF0000"/>
                <w:sz w:val="20"/>
                <w:szCs w:val="20"/>
              </w:rPr>
            </w:pPr>
          </w:p>
          <w:p w:rsidR="009216AD" w:rsidRPr="009216AD" w:rsidRDefault="009216AD">
            <w:pPr>
              <w:pStyle w:val="TableParagraph"/>
              <w:spacing w:before="102" w:line="259" w:lineRule="auto"/>
              <w:ind w:left="23" w:right="21"/>
              <w:rPr>
                <w:sz w:val="20"/>
                <w:szCs w:val="20"/>
              </w:rPr>
            </w:pPr>
          </w:p>
        </w:tc>
        <w:tc>
          <w:tcPr>
            <w:tcW w:w="9639" w:type="dxa"/>
            <w:gridSpan w:val="6"/>
            <w:shd w:val="clear" w:color="auto" w:fill="auto"/>
          </w:tcPr>
          <w:p w:rsidR="007B3CF6" w:rsidRPr="009216AD" w:rsidRDefault="003C51E5" w:rsidP="009216AD">
            <w:r w:rsidRPr="009216AD">
              <w:t>RLP = (4 x NA + 2 x (NB + NC) + ND) / NDT</w:t>
            </w:r>
          </w:p>
          <w:p w:rsidR="007B3CF6" w:rsidRPr="009216AD" w:rsidRDefault="003C51E5" w:rsidP="009216AD">
            <w:r w:rsidRPr="009216AD">
              <w:t>NA = Jumlah luaran penelitian/PkM yang mendapat pengakuan HKI (Paten, Paten Sederhana)</w:t>
            </w:r>
          </w:p>
          <w:p w:rsidR="007B3CF6" w:rsidRPr="009216AD" w:rsidRDefault="003C51E5" w:rsidP="009216AD">
            <w:r w:rsidRPr="009216AD">
              <w:t>NB = Jumlah luaran penelitian/PkM yang mendapat pengakuan HKI (Hak Cipta, Desain Produk Industri, Perlindungan Varietas Tanaman, Desain Tata Letak Sirkuit Terpadu, dll.) NC = Jumlah luaran penelitian/PkM dalam bentuk Teknologi Tepat Guna, Produk (Produk Terstandarisasi, Produk Tersertifikasi), Karya Seni, Rekayasa Sosial.</w:t>
            </w:r>
          </w:p>
          <w:p w:rsidR="007B3CF6" w:rsidRDefault="003C51E5" w:rsidP="009216AD">
            <w:pPr>
              <w:rPr>
                <w:sz w:val="12"/>
              </w:rPr>
            </w:pPr>
            <w:r w:rsidRPr="009216AD">
              <w:t xml:space="preserve">ND = Jumlah luaran penelitian/PkM yang diterbitkan dalam bentuk Buku ber-ISBN, </w:t>
            </w:r>
            <w:r w:rsidR="009216AD">
              <w:t xml:space="preserve">Book Chapter. </w:t>
            </w:r>
            <w:r w:rsidRPr="009216AD">
              <w:t>NDT = Jumlah dosen tetap.</w:t>
            </w:r>
          </w:p>
        </w:tc>
      </w:tr>
      <w:tr w:rsidR="007B3CF6" w:rsidTr="00E70C8D">
        <w:trPr>
          <w:trHeight w:val="1062"/>
        </w:trPr>
        <w:tc>
          <w:tcPr>
            <w:tcW w:w="394" w:type="dxa"/>
            <w:shd w:val="clear" w:color="auto" w:fill="auto"/>
          </w:tcPr>
          <w:p w:rsidR="007B3CF6" w:rsidRPr="007F13A1" w:rsidRDefault="003C51E5" w:rsidP="007F13A1">
            <w:pPr>
              <w:jc w:val="center"/>
            </w:pPr>
            <w:r w:rsidRPr="007F13A1">
              <w:t>29</w:t>
            </w:r>
          </w:p>
        </w:tc>
        <w:tc>
          <w:tcPr>
            <w:tcW w:w="1865" w:type="dxa"/>
            <w:shd w:val="clear" w:color="auto" w:fill="auto"/>
          </w:tcPr>
          <w:p w:rsidR="007B3CF6" w:rsidRPr="007F13A1" w:rsidRDefault="003C51E5" w:rsidP="007F13A1">
            <w:pPr>
              <w:rPr>
                <w:b/>
              </w:rPr>
            </w:pPr>
            <w:r w:rsidRPr="007F13A1">
              <w:rPr>
                <w:b/>
              </w:rPr>
              <w:t>C.4.4.c) Pengembangan Dosen</w:t>
            </w:r>
          </w:p>
        </w:tc>
        <w:tc>
          <w:tcPr>
            <w:tcW w:w="1887" w:type="dxa"/>
            <w:shd w:val="clear" w:color="auto" w:fill="0F243E" w:themeFill="text2" w:themeFillShade="80"/>
          </w:tcPr>
          <w:p w:rsidR="007B3CF6" w:rsidRPr="009216AD" w:rsidRDefault="003C51E5">
            <w:pPr>
              <w:pStyle w:val="TableParagraph"/>
              <w:spacing w:line="259" w:lineRule="auto"/>
              <w:ind w:left="23" w:right="5"/>
              <w:rPr>
                <w:sz w:val="20"/>
                <w:szCs w:val="20"/>
              </w:rPr>
            </w:pPr>
            <w:r w:rsidRPr="009216AD">
              <w:rPr>
                <w:sz w:val="20"/>
                <w:szCs w:val="20"/>
              </w:rPr>
              <w:t>Upaya pengembangan dosen unit pengelola dan program studi.</w:t>
            </w:r>
          </w:p>
          <w:p w:rsidR="007B3CF6" w:rsidRPr="009216AD" w:rsidRDefault="007B3CF6">
            <w:pPr>
              <w:pStyle w:val="TableParagraph"/>
              <w:spacing w:before="9"/>
              <w:rPr>
                <w:rFonts w:ascii="Times New Roman"/>
                <w:sz w:val="20"/>
                <w:szCs w:val="20"/>
              </w:rPr>
            </w:pPr>
          </w:p>
          <w:p w:rsidR="007B3CF6" w:rsidRDefault="003C51E5">
            <w:pPr>
              <w:pStyle w:val="TableParagraph"/>
              <w:spacing w:line="259" w:lineRule="auto"/>
              <w:ind w:left="23" w:right="146"/>
              <w:rPr>
                <w:sz w:val="12"/>
              </w:rPr>
            </w:pPr>
            <w:r w:rsidRPr="009216AD">
              <w:rPr>
                <w:sz w:val="20"/>
                <w:szCs w:val="20"/>
              </w:rPr>
              <w:t>Jika Skor rata-rata butir Profil Dosen &gt;= 3</w:t>
            </w:r>
            <w:proofErr w:type="gramStart"/>
            <w:r w:rsidRPr="009216AD">
              <w:rPr>
                <w:sz w:val="20"/>
                <w:szCs w:val="20"/>
              </w:rPr>
              <w:t>,5</w:t>
            </w:r>
            <w:proofErr w:type="gramEnd"/>
            <w:r w:rsidRPr="009216AD">
              <w:rPr>
                <w:sz w:val="20"/>
                <w:szCs w:val="20"/>
              </w:rPr>
              <w:t xml:space="preserve"> , maka Skor butir ini = 4.</w:t>
            </w:r>
          </w:p>
        </w:tc>
        <w:tc>
          <w:tcPr>
            <w:tcW w:w="1884" w:type="dxa"/>
            <w:shd w:val="clear" w:color="auto" w:fill="auto"/>
          </w:tcPr>
          <w:p w:rsidR="007B3CF6" w:rsidRPr="009216AD" w:rsidRDefault="003C51E5">
            <w:pPr>
              <w:pStyle w:val="TableParagraph"/>
              <w:spacing w:line="259" w:lineRule="auto"/>
              <w:ind w:left="22" w:right="1"/>
              <w:rPr>
                <w:sz w:val="18"/>
                <w:szCs w:val="18"/>
              </w:rPr>
            </w:pPr>
            <w:r w:rsidRPr="009216AD">
              <w:rPr>
                <w:sz w:val="18"/>
                <w:szCs w:val="18"/>
              </w:rPr>
              <w:lastRenderedPageBreak/>
              <w:t xml:space="preserve">Unit pengelola merencanakan dan mengembangkan dosen (DTPS) mengikuti rencana pengembangan SDM </w:t>
            </w:r>
            <w:r w:rsidRPr="009216AD">
              <w:rPr>
                <w:sz w:val="18"/>
                <w:szCs w:val="18"/>
              </w:rPr>
              <w:lastRenderedPageBreak/>
              <w:t>di perguruan tinggi (Renstra PT) secara konsisten.</w:t>
            </w:r>
          </w:p>
        </w:tc>
        <w:tc>
          <w:tcPr>
            <w:tcW w:w="1906" w:type="dxa"/>
            <w:gridSpan w:val="2"/>
            <w:shd w:val="clear" w:color="auto" w:fill="auto"/>
          </w:tcPr>
          <w:p w:rsidR="007B3CF6" w:rsidRPr="009216AD" w:rsidRDefault="003C51E5">
            <w:pPr>
              <w:pStyle w:val="TableParagraph"/>
              <w:spacing w:line="259" w:lineRule="auto"/>
              <w:ind w:left="22" w:right="1"/>
              <w:rPr>
                <w:sz w:val="18"/>
                <w:szCs w:val="18"/>
              </w:rPr>
            </w:pPr>
            <w:r w:rsidRPr="009216AD">
              <w:rPr>
                <w:sz w:val="18"/>
                <w:szCs w:val="18"/>
              </w:rPr>
              <w:lastRenderedPageBreak/>
              <w:t xml:space="preserve">Unit pengelola merencanakan dan mengembangkan dosen (DTPS) mengikuti rencana pengembangan SDM </w:t>
            </w:r>
            <w:r w:rsidRPr="009216AD">
              <w:rPr>
                <w:sz w:val="18"/>
                <w:szCs w:val="18"/>
              </w:rPr>
              <w:lastRenderedPageBreak/>
              <w:t>di perguruan tinggi (Renstra PT).</w:t>
            </w:r>
          </w:p>
        </w:tc>
        <w:tc>
          <w:tcPr>
            <w:tcW w:w="1906" w:type="dxa"/>
            <w:shd w:val="clear" w:color="auto" w:fill="auto"/>
          </w:tcPr>
          <w:p w:rsidR="007B3CF6" w:rsidRPr="009216AD" w:rsidRDefault="003C51E5">
            <w:pPr>
              <w:pStyle w:val="TableParagraph"/>
              <w:spacing w:line="259" w:lineRule="auto"/>
              <w:ind w:left="22" w:right="7"/>
              <w:rPr>
                <w:sz w:val="18"/>
                <w:szCs w:val="18"/>
              </w:rPr>
            </w:pPr>
            <w:r w:rsidRPr="009216AD">
              <w:rPr>
                <w:sz w:val="18"/>
                <w:szCs w:val="18"/>
              </w:rPr>
              <w:lastRenderedPageBreak/>
              <w:t xml:space="preserve">Unit pengelola mengembangkan dosen (DTPS) mengikuti rencana pengembangan SDM di perguruan tinggi </w:t>
            </w:r>
            <w:r w:rsidRPr="009216AD">
              <w:rPr>
                <w:sz w:val="18"/>
                <w:szCs w:val="18"/>
              </w:rPr>
              <w:lastRenderedPageBreak/>
              <w:t>(Renstra PT).</w:t>
            </w:r>
          </w:p>
        </w:tc>
        <w:tc>
          <w:tcPr>
            <w:tcW w:w="1906" w:type="dxa"/>
            <w:shd w:val="clear" w:color="auto" w:fill="auto"/>
          </w:tcPr>
          <w:p w:rsidR="007B3CF6" w:rsidRPr="009216AD" w:rsidRDefault="003C51E5">
            <w:pPr>
              <w:pStyle w:val="TableParagraph"/>
              <w:spacing w:line="259" w:lineRule="auto"/>
              <w:ind w:left="21" w:right="18"/>
              <w:rPr>
                <w:sz w:val="18"/>
                <w:szCs w:val="18"/>
              </w:rPr>
            </w:pPr>
            <w:r w:rsidRPr="009216AD">
              <w:rPr>
                <w:sz w:val="18"/>
                <w:szCs w:val="18"/>
              </w:rPr>
              <w:lastRenderedPageBreak/>
              <w:t xml:space="preserve">Unit pengelola mengembangkan dosen (DTPS) tidak mengikuti atau tidak sesuai dengan rencana </w:t>
            </w:r>
            <w:r w:rsidRPr="009216AD">
              <w:rPr>
                <w:sz w:val="18"/>
                <w:szCs w:val="18"/>
              </w:rPr>
              <w:lastRenderedPageBreak/>
              <w:t>pengembangan SDM di perguruan tinggi (Renstra</w:t>
            </w:r>
            <w:r w:rsidRPr="009216AD">
              <w:rPr>
                <w:spacing w:val="2"/>
                <w:sz w:val="18"/>
                <w:szCs w:val="18"/>
              </w:rPr>
              <w:t xml:space="preserve"> </w:t>
            </w:r>
            <w:r w:rsidRPr="009216AD">
              <w:rPr>
                <w:sz w:val="18"/>
                <w:szCs w:val="18"/>
              </w:rPr>
              <w:t>PT).</w:t>
            </w:r>
          </w:p>
        </w:tc>
        <w:tc>
          <w:tcPr>
            <w:tcW w:w="2037" w:type="dxa"/>
            <w:shd w:val="clear" w:color="auto" w:fill="auto"/>
          </w:tcPr>
          <w:p w:rsidR="007B3CF6" w:rsidRPr="009216AD" w:rsidRDefault="003C51E5">
            <w:pPr>
              <w:pStyle w:val="TableParagraph"/>
              <w:spacing w:line="259" w:lineRule="auto"/>
              <w:ind w:left="21" w:right="82"/>
              <w:rPr>
                <w:sz w:val="18"/>
                <w:szCs w:val="18"/>
              </w:rPr>
            </w:pPr>
            <w:r w:rsidRPr="009216AD">
              <w:rPr>
                <w:sz w:val="18"/>
                <w:szCs w:val="18"/>
              </w:rPr>
              <w:lastRenderedPageBreak/>
              <w:t>Perguruan tinggi dan/atau unit pengelola tidak memiliki rencana pengembangan SDM.</w:t>
            </w:r>
          </w:p>
        </w:tc>
      </w:tr>
      <w:tr w:rsidR="007B3CF6" w:rsidTr="00E70C8D">
        <w:trPr>
          <w:trHeight w:val="2603"/>
        </w:trPr>
        <w:tc>
          <w:tcPr>
            <w:tcW w:w="394" w:type="dxa"/>
            <w:vMerge w:val="restart"/>
            <w:shd w:val="clear" w:color="auto" w:fill="auto"/>
          </w:tcPr>
          <w:p w:rsidR="007B3CF6" w:rsidRPr="007F13A1" w:rsidRDefault="003C51E5" w:rsidP="007F13A1">
            <w:pPr>
              <w:jc w:val="center"/>
            </w:pPr>
            <w:r w:rsidRPr="007F13A1">
              <w:lastRenderedPageBreak/>
              <w:t>30</w:t>
            </w:r>
          </w:p>
        </w:tc>
        <w:tc>
          <w:tcPr>
            <w:tcW w:w="1865" w:type="dxa"/>
            <w:vMerge w:val="restart"/>
            <w:shd w:val="clear" w:color="auto" w:fill="auto"/>
          </w:tcPr>
          <w:p w:rsidR="007B3CF6" w:rsidRPr="007F13A1" w:rsidRDefault="003C51E5" w:rsidP="007F13A1">
            <w:pPr>
              <w:rPr>
                <w:b/>
              </w:rPr>
            </w:pPr>
            <w:r w:rsidRPr="007F13A1">
              <w:rPr>
                <w:b/>
              </w:rPr>
              <w:t>C.4.4.d) Tenaga Kependidikan</w:t>
            </w:r>
          </w:p>
        </w:tc>
        <w:tc>
          <w:tcPr>
            <w:tcW w:w="1887" w:type="dxa"/>
            <w:shd w:val="clear" w:color="auto" w:fill="0F243E" w:themeFill="text2" w:themeFillShade="80"/>
          </w:tcPr>
          <w:p w:rsidR="007B3CF6" w:rsidRPr="009216AD" w:rsidRDefault="003C51E5">
            <w:pPr>
              <w:pStyle w:val="TableParagraph"/>
              <w:spacing w:line="259" w:lineRule="auto"/>
              <w:ind w:left="23" w:right="105"/>
              <w:rPr>
                <w:sz w:val="20"/>
                <w:szCs w:val="20"/>
              </w:rPr>
            </w:pPr>
            <w:r w:rsidRPr="009216AD">
              <w:rPr>
                <w:sz w:val="20"/>
                <w:szCs w:val="20"/>
              </w:rPr>
              <w:t>A. Kualifikasi dan kecukupan tenaga kependidikan berdasarkan jenis pekerjaannya (administrasi, pustakawan, teknisi, dll.)</w:t>
            </w:r>
          </w:p>
          <w:p w:rsidR="007B3CF6" w:rsidRPr="009216AD" w:rsidRDefault="007B3CF6">
            <w:pPr>
              <w:pStyle w:val="TableParagraph"/>
              <w:spacing w:before="8"/>
              <w:rPr>
                <w:rFonts w:ascii="Times New Roman"/>
                <w:sz w:val="20"/>
                <w:szCs w:val="20"/>
              </w:rPr>
            </w:pPr>
          </w:p>
          <w:p w:rsidR="007B3CF6" w:rsidRPr="009216AD" w:rsidRDefault="003C51E5">
            <w:pPr>
              <w:pStyle w:val="TableParagraph"/>
              <w:spacing w:line="259" w:lineRule="auto"/>
              <w:ind w:left="23" w:right="-2"/>
              <w:rPr>
                <w:sz w:val="20"/>
                <w:szCs w:val="20"/>
              </w:rPr>
            </w:pPr>
            <w:r w:rsidRPr="009216AD">
              <w:rPr>
                <w:sz w:val="20"/>
                <w:szCs w:val="20"/>
              </w:rPr>
              <w:t>Penilaian kecukupan tidak hanya ditentukan oleh jumlah tenaga kependidikan, namun keberadaan dan pemanfaatan teknologi informasi dan komputer dalam proses administrasi dapat dijadikan pertimbangan untuk menilai efektifitas pekerjaan dan kebutuhan akan tenaga kependidikan.</w:t>
            </w:r>
          </w:p>
        </w:tc>
        <w:tc>
          <w:tcPr>
            <w:tcW w:w="1884" w:type="dxa"/>
            <w:shd w:val="clear" w:color="auto" w:fill="auto"/>
          </w:tcPr>
          <w:p w:rsidR="007B3CF6" w:rsidRPr="009216AD" w:rsidRDefault="003C51E5">
            <w:pPr>
              <w:pStyle w:val="TableParagraph"/>
              <w:spacing w:line="259" w:lineRule="auto"/>
              <w:ind w:left="22" w:right="82"/>
              <w:rPr>
                <w:sz w:val="18"/>
                <w:szCs w:val="18"/>
              </w:rPr>
            </w:pPr>
            <w:r w:rsidRPr="009216AD">
              <w:rPr>
                <w:sz w:val="18"/>
                <w:szCs w:val="18"/>
              </w:rPr>
              <w:t>Unit pengelola memiliki tenaga kependidikan yang memenuhi tingkat kecukupan dan kualifikasi berdasarkan kebutuhan layanan program studi: pelaksanaan akademik, fungsi unit pengelola, dan pengembangan program studi.</w:t>
            </w:r>
          </w:p>
        </w:tc>
        <w:tc>
          <w:tcPr>
            <w:tcW w:w="1906" w:type="dxa"/>
            <w:gridSpan w:val="2"/>
            <w:shd w:val="clear" w:color="auto" w:fill="auto"/>
          </w:tcPr>
          <w:p w:rsidR="007B3CF6" w:rsidRPr="009216AD" w:rsidRDefault="003C51E5">
            <w:pPr>
              <w:pStyle w:val="TableParagraph"/>
              <w:spacing w:line="259" w:lineRule="auto"/>
              <w:ind w:left="22" w:right="34"/>
              <w:rPr>
                <w:sz w:val="18"/>
                <w:szCs w:val="18"/>
              </w:rPr>
            </w:pPr>
            <w:r w:rsidRPr="009216AD">
              <w:rPr>
                <w:sz w:val="18"/>
                <w:szCs w:val="18"/>
              </w:rPr>
              <w:t>Unit pengelola memiliki tenaga kependidikan yang memenuhi tingkat kecukupan dan kualifikasi berdasarkan kebutuhan layanan program studi dan mendukung pelaksanaan akademik dan fungsi unit pengelola.</w:t>
            </w:r>
          </w:p>
        </w:tc>
        <w:tc>
          <w:tcPr>
            <w:tcW w:w="1906" w:type="dxa"/>
            <w:shd w:val="clear" w:color="auto" w:fill="auto"/>
          </w:tcPr>
          <w:p w:rsidR="007B3CF6" w:rsidRPr="009216AD" w:rsidRDefault="003C51E5">
            <w:pPr>
              <w:pStyle w:val="TableParagraph"/>
              <w:spacing w:line="259" w:lineRule="auto"/>
              <w:ind w:left="22" w:right="82"/>
              <w:rPr>
                <w:sz w:val="18"/>
                <w:szCs w:val="18"/>
              </w:rPr>
            </w:pPr>
            <w:r w:rsidRPr="009216AD">
              <w:rPr>
                <w:sz w:val="18"/>
                <w:szCs w:val="18"/>
              </w:rPr>
              <w:t>Unit pengelola memiliki tenaga kependidikan yang memenuhi tingkat kecukupan dan kualifikasi berdasarkan kebutuhan layanan program studi dan mendukung pelaksanaan akademik.</w:t>
            </w:r>
          </w:p>
        </w:tc>
        <w:tc>
          <w:tcPr>
            <w:tcW w:w="1906" w:type="dxa"/>
            <w:shd w:val="clear" w:color="auto" w:fill="auto"/>
          </w:tcPr>
          <w:p w:rsidR="007B3CF6" w:rsidRPr="009216AD" w:rsidRDefault="003C51E5">
            <w:pPr>
              <w:pStyle w:val="TableParagraph"/>
              <w:spacing w:line="259" w:lineRule="auto"/>
              <w:ind w:left="21" w:right="14"/>
              <w:rPr>
                <w:sz w:val="18"/>
                <w:szCs w:val="18"/>
              </w:rPr>
            </w:pPr>
            <w:r w:rsidRPr="009216AD">
              <w:rPr>
                <w:sz w:val="18"/>
                <w:szCs w:val="18"/>
              </w:rPr>
              <w:t>Unit pengelola memiliki tenaga kependidikan yang memenuhi tingkat kecukupan dan/atau kualifikasi berdasarkan kebutuhan layanan program studi dan mendukung pelaksanaan akademik.</w:t>
            </w:r>
          </w:p>
        </w:tc>
        <w:tc>
          <w:tcPr>
            <w:tcW w:w="2037" w:type="dxa"/>
            <w:shd w:val="clear" w:color="auto" w:fill="auto"/>
          </w:tcPr>
          <w:p w:rsidR="007B3CF6" w:rsidRPr="009216AD" w:rsidRDefault="003C51E5">
            <w:pPr>
              <w:pStyle w:val="TableParagraph"/>
              <w:spacing w:line="259" w:lineRule="auto"/>
              <w:ind w:left="21" w:right="31"/>
              <w:rPr>
                <w:sz w:val="18"/>
                <w:szCs w:val="18"/>
              </w:rPr>
            </w:pPr>
            <w:r w:rsidRPr="009216AD">
              <w:rPr>
                <w:sz w:val="18"/>
                <w:szCs w:val="18"/>
              </w:rPr>
              <w:t>Unit pengelola memiliki tenaga kependidikan yang tidak memenuhi tingkat kecukupan dan kualifikasi berdasarkan kebutuhan layanan program studi.</w:t>
            </w:r>
          </w:p>
        </w:tc>
      </w:tr>
      <w:tr w:rsidR="007B3CF6" w:rsidTr="00E70C8D">
        <w:trPr>
          <w:trHeight w:val="1525"/>
        </w:trPr>
        <w:tc>
          <w:tcPr>
            <w:tcW w:w="394" w:type="dxa"/>
            <w:vMerge/>
            <w:tcBorders>
              <w:top w:val="nil"/>
            </w:tcBorders>
            <w:shd w:val="clear" w:color="auto" w:fill="auto"/>
          </w:tcPr>
          <w:p w:rsidR="007B3CF6" w:rsidRPr="007F13A1" w:rsidRDefault="007B3CF6" w:rsidP="007F13A1">
            <w:pPr>
              <w:jc w:val="center"/>
            </w:pPr>
          </w:p>
        </w:tc>
        <w:tc>
          <w:tcPr>
            <w:tcW w:w="1865" w:type="dxa"/>
            <w:vMerge/>
            <w:tcBorders>
              <w:top w:val="nil"/>
            </w:tcBorders>
            <w:shd w:val="clear" w:color="auto" w:fill="auto"/>
          </w:tcPr>
          <w:p w:rsidR="007B3CF6" w:rsidRPr="007F13A1" w:rsidRDefault="007B3CF6" w:rsidP="007F13A1">
            <w:pPr>
              <w:rPr>
                <w:b/>
              </w:rPr>
            </w:pPr>
          </w:p>
        </w:tc>
        <w:tc>
          <w:tcPr>
            <w:tcW w:w="1887" w:type="dxa"/>
            <w:shd w:val="clear" w:color="auto" w:fill="0F243E" w:themeFill="text2" w:themeFillShade="80"/>
          </w:tcPr>
          <w:p w:rsidR="007B3CF6" w:rsidRPr="009216AD" w:rsidRDefault="003C51E5">
            <w:pPr>
              <w:pStyle w:val="TableParagraph"/>
              <w:spacing w:line="259" w:lineRule="auto"/>
              <w:ind w:left="23" w:right="25"/>
              <w:rPr>
                <w:sz w:val="20"/>
                <w:szCs w:val="20"/>
              </w:rPr>
            </w:pPr>
            <w:r w:rsidRPr="009216AD">
              <w:rPr>
                <w:sz w:val="20"/>
                <w:szCs w:val="20"/>
              </w:rPr>
              <w:t>B. Kualifikasi dan kecukupan laboran untuk mendukung proses pembelajaran sesuai dengan kebutuhan program studi.</w:t>
            </w:r>
          </w:p>
        </w:tc>
        <w:tc>
          <w:tcPr>
            <w:tcW w:w="1884" w:type="dxa"/>
            <w:shd w:val="clear" w:color="auto" w:fill="auto"/>
          </w:tcPr>
          <w:p w:rsidR="007B3CF6" w:rsidRPr="009216AD" w:rsidRDefault="003C51E5">
            <w:pPr>
              <w:pStyle w:val="TableParagraph"/>
              <w:spacing w:line="259" w:lineRule="auto"/>
              <w:ind w:left="22" w:right="141"/>
              <w:rPr>
                <w:sz w:val="18"/>
                <w:szCs w:val="18"/>
              </w:rPr>
            </w:pPr>
            <w:r w:rsidRPr="009216AD">
              <w:rPr>
                <w:sz w:val="18"/>
                <w:szCs w:val="18"/>
              </w:rPr>
              <w:t xml:space="preserve">Unit pengelola memiliki jumlah laboran yang cukup terhadap jumlah laboratorium yang digunakan program studi, kualifikasinya sesuai dengan laboratorium yang </w:t>
            </w:r>
            <w:r w:rsidRPr="009216AD">
              <w:rPr>
                <w:sz w:val="18"/>
                <w:szCs w:val="18"/>
              </w:rPr>
              <w:lastRenderedPageBreak/>
              <w:t>menjadi tanggungjawabnya, dan bersertifikat laboran serta bersertifikat kompetensi tertentu sesuai bidang tugasnya.</w:t>
            </w:r>
          </w:p>
        </w:tc>
        <w:tc>
          <w:tcPr>
            <w:tcW w:w="1906" w:type="dxa"/>
            <w:gridSpan w:val="2"/>
            <w:shd w:val="clear" w:color="auto" w:fill="auto"/>
          </w:tcPr>
          <w:p w:rsidR="007B3CF6" w:rsidRDefault="003C51E5">
            <w:pPr>
              <w:pStyle w:val="TableParagraph"/>
              <w:spacing w:line="259" w:lineRule="auto"/>
              <w:ind w:left="22" w:right="141"/>
              <w:rPr>
                <w:sz w:val="18"/>
                <w:szCs w:val="18"/>
              </w:rPr>
            </w:pPr>
            <w:r w:rsidRPr="009216AD">
              <w:rPr>
                <w:sz w:val="18"/>
                <w:szCs w:val="18"/>
              </w:rPr>
              <w:lastRenderedPageBreak/>
              <w:t xml:space="preserve">Unit pengelola memiliki jumlah laboran yang cukup terhadap jumlah laboratorium yang digunakan program studi, kualifikasinya sesuai dengan laboratorium yang </w:t>
            </w:r>
            <w:r w:rsidRPr="009216AD">
              <w:rPr>
                <w:sz w:val="18"/>
                <w:szCs w:val="18"/>
              </w:rPr>
              <w:lastRenderedPageBreak/>
              <w:t>menjadi tanggungjawabnya, dan bersertifikat laboran atau bersertifikat kompetensi tertentu sesuai bidang tugasnya.</w:t>
            </w:r>
          </w:p>
          <w:p w:rsidR="009216AD" w:rsidRDefault="009216AD">
            <w:pPr>
              <w:pStyle w:val="TableParagraph"/>
              <w:spacing w:line="259" w:lineRule="auto"/>
              <w:ind w:left="22" w:right="141"/>
              <w:rPr>
                <w:sz w:val="18"/>
                <w:szCs w:val="18"/>
              </w:rPr>
            </w:pPr>
          </w:p>
          <w:p w:rsidR="009216AD" w:rsidRDefault="009216AD">
            <w:pPr>
              <w:pStyle w:val="TableParagraph"/>
              <w:spacing w:line="259" w:lineRule="auto"/>
              <w:ind w:left="22" w:right="141"/>
              <w:rPr>
                <w:sz w:val="18"/>
                <w:szCs w:val="18"/>
              </w:rPr>
            </w:pPr>
          </w:p>
          <w:p w:rsidR="009216AD" w:rsidRDefault="009216AD">
            <w:pPr>
              <w:pStyle w:val="TableParagraph"/>
              <w:spacing w:line="259" w:lineRule="auto"/>
              <w:ind w:left="22" w:right="141"/>
              <w:rPr>
                <w:sz w:val="18"/>
                <w:szCs w:val="18"/>
              </w:rPr>
            </w:pPr>
          </w:p>
          <w:p w:rsidR="009216AD" w:rsidRDefault="009216AD">
            <w:pPr>
              <w:pStyle w:val="TableParagraph"/>
              <w:spacing w:line="259" w:lineRule="auto"/>
              <w:ind w:left="22" w:right="141"/>
              <w:rPr>
                <w:sz w:val="18"/>
                <w:szCs w:val="18"/>
              </w:rPr>
            </w:pPr>
          </w:p>
          <w:p w:rsidR="009216AD" w:rsidRDefault="009216AD">
            <w:pPr>
              <w:pStyle w:val="TableParagraph"/>
              <w:spacing w:line="259" w:lineRule="auto"/>
              <w:ind w:left="22" w:right="141"/>
              <w:rPr>
                <w:sz w:val="18"/>
                <w:szCs w:val="18"/>
              </w:rPr>
            </w:pPr>
          </w:p>
          <w:p w:rsidR="009216AD" w:rsidRDefault="009216AD">
            <w:pPr>
              <w:pStyle w:val="TableParagraph"/>
              <w:spacing w:line="259" w:lineRule="auto"/>
              <w:ind w:left="22" w:right="141"/>
              <w:rPr>
                <w:sz w:val="18"/>
                <w:szCs w:val="18"/>
              </w:rPr>
            </w:pPr>
          </w:p>
          <w:p w:rsidR="009216AD" w:rsidRDefault="009216AD">
            <w:pPr>
              <w:pStyle w:val="TableParagraph"/>
              <w:spacing w:line="259" w:lineRule="auto"/>
              <w:ind w:left="22" w:right="141"/>
              <w:rPr>
                <w:sz w:val="18"/>
                <w:szCs w:val="18"/>
              </w:rPr>
            </w:pPr>
          </w:p>
          <w:p w:rsidR="009216AD" w:rsidRDefault="009216AD">
            <w:pPr>
              <w:pStyle w:val="TableParagraph"/>
              <w:spacing w:line="259" w:lineRule="auto"/>
              <w:ind w:left="22" w:right="141"/>
              <w:rPr>
                <w:sz w:val="18"/>
                <w:szCs w:val="18"/>
              </w:rPr>
            </w:pPr>
          </w:p>
          <w:p w:rsidR="009216AD" w:rsidRDefault="009216AD">
            <w:pPr>
              <w:pStyle w:val="TableParagraph"/>
              <w:spacing w:line="259" w:lineRule="auto"/>
              <w:ind w:left="22" w:right="141"/>
              <w:rPr>
                <w:sz w:val="18"/>
                <w:szCs w:val="18"/>
              </w:rPr>
            </w:pPr>
          </w:p>
          <w:p w:rsidR="009216AD" w:rsidRDefault="009216AD">
            <w:pPr>
              <w:pStyle w:val="TableParagraph"/>
              <w:spacing w:line="259" w:lineRule="auto"/>
              <w:ind w:left="22" w:right="141"/>
              <w:rPr>
                <w:sz w:val="18"/>
                <w:szCs w:val="18"/>
              </w:rPr>
            </w:pPr>
          </w:p>
          <w:p w:rsidR="009216AD" w:rsidRDefault="009216AD">
            <w:pPr>
              <w:pStyle w:val="TableParagraph"/>
              <w:spacing w:line="259" w:lineRule="auto"/>
              <w:ind w:left="22" w:right="141"/>
              <w:rPr>
                <w:sz w:val="18"/>
                <w:szCs w:val="18"/>
              </w:rPr>
            </w:pPr>
          </w:p>
          <w:p w:rsidR="009216AD" w:rsidRDefault="009216AD">
            <w:pPr>
              <w:pStyle w:val="TableParagraph"/>
              <w:spacing w:line="259" w:lineRule="auto"/>
              <w:ind w:left="22" w:right="141"/>
              <w:rPr>
                <w:sz w:val="18"/>
                <w:szCs w:val="18"/>
              </w:rPr>
            </w:pPr>
          </w:p>
          <w:p w:rsidR="009216AD" w:rsidRDefault="009216AD">
            <w:pPr>
              <w:pStyle w:val="TableParagraph"/>
              <w:spacing w:line="259" w:lineRule="auto"/>
              <w:ind w:left="22" w:right="141"/>
              <w:rPr>
                <w:sz w:val="18"/>
                <w:szCs w:val="18"/>
              </w:rPr>
            </w:pPr>
          </w:p>
          <w:p w:rsidR="009216AD" w:rsidRDefault="009216AD">
            <w:pPr>
              <w:pStyle w:val="TableParagraph"/>
              <w:spacing w:line="259" w:lineRule="auto"/>
              <w:ind w:left="22" w:right="141"/>
              <w:rPr>
                <w:sz w:val="18"/>
                <w:szCs w:val="18"/>
              </w:rPr>
            </w:pPr>
          </w:p>
          <w:p w:rsidR="009216AD" w:rsidRDefault="009216AD">
            <w:pPr>
              <w:pStyle w:val="TableParagraph"/>
              <w:spacing w:line="259" w:lineRule="auto"/>
              <w:ind w:left="22" w:right="141"/>
              <w:rPr>
                <w:sz w:val="18"/>
                <w:szCs w:val="18"/>
              </w:rPr>
            </w:pPr>
          </w:p>
          <w:p w:rsidR="009216AD" w:rsidRDefault="009216AD">
            <w:pPr>
              <w:pStyle w:val="TableParagraph"/>
              <w:spacing w:line="259" w:lineRule="auto"/>
              <w:ind w:left="22" w:right="141"/>
              <w:rPr>
                <w:sz w:val="18"/>
                <w:szCs w:val="18"/>
              </w:rPr>
            </w:pPr>
          </w:p>
          <w:p w:rsidR="009216AD" w:rsidRDefault="009216AD">
            <w:pPr>
              <w:pStyle w:val="TableParagraph"/>
              <w:spacing w:line="259" w:lineRule="auto"/>
              <w:ind w:left="22" w:right="141"/>
              <w:rPr>
                <w:sz w:val="18"/>
                <w:szCs w:val="18"/>
              </w:rPr>
            </w:pPr>
          </w:p>
          <w:p w:rsidR="009216AD" w:rsidRDefault="009216AD">
            <w:pPr>
              <w:pStyle w:val="TableParagraph"/>
              <w:spacing w:line="259" w:lineRule="auto"/>
              <w:ind w:left="22" w:right="141"/>
              <w:rPr>
                <w:sz w:val="18"/>
                <w:szCs w:val="18"/>
              </w:rPr>
            </w:pPr>
          </w:p>
          <w:p w:rsidR="009216AD" w:rsidRDefault="009216AD">
            <w:pPr>
              <w:pStyle w:val="TableParagraph"/>
              <w:spacing w:line="259" w:lineRule="auto"/>
              <w:ind w:left="22" w:right="141"/>
              <w:rPr>
                <w:sz w:val="18"/>
                <w:szCs w:val="18"/>
              </w:rPr>
            </w:pPr>
          </w:p>
          <w:p w:rsidR="009216AD" w:rsidRDefault="009216AD">
            <w:pPr>
              <w:pStyle w:val="TableParagraph"/>
              <w:spacing w:line="259" w:lineRule="auto"/>
              <w:ind w:left="22" w:right="141"/>
              <w:rPr>
                <w:sz w:val="18"/>
                <w:szCs w:val="18"/>
              </w:rPr>
            </w:pPr>
          </w:p>
          <w:p w:rsidR="009216AD" w:rsidRDefault="009216AD">
            <w:pPr>
              <w:pStyle w:val="TableParagraph"/>
              <w:spacing w:line="259" w:lineRule="auto"/>
              <w:ind w:left="22" w:right="141"/>
              <w:rPr>
                <w:sz w:val="18"/>
                <w:szCs w:val="18"/>
              </w:rPr>
            </w:pPr>
          </w:p>
          <w:p w:rsidR="009216AD" w:rsidRDefault="009216AD">
            <w:pPr>
              <w:pStyle w:val="TableParagraph"/>
              <w:spacing w:line="259" w:lineRule="auto"/>
              <w:ind w:left="22" w:right="141"/>
              <w:rPr>
                <w:sz w:val="18"/>
                <w:szCs w:val="18"/>
              </w:rPr>
            </w:pPr>
          </w:p>
          <w:p w:rsidR="009216AD" w:rsidRPr="009216AD" w:rsidRDefault="009216AD">
            <w:pPr>
              <w:pStyle w:val="TableParagraph"/>
              <w:spacing w:line="259" w:lineRule="auto"/>
              <w:ind w:left="22" w:right="141"/>
              <w:rPr>
                <w:sz w:val="18"/>
                <w:szCs w:val="18"/>
              </w:rPr>
            </w:pPr>
          </w:p>
        </w:tc>
        <w:tc>
          <w:tcPr>
            <w:tcW w:w="1906" w:type="dxa"/>
            <w:shd w:val="clear" w:color="auto" w:fill="auto"/>
          </w:tcPr>
          <w:p w:rsidR="007B3CF6" w:rsidRPr="009216AD" w:rsidRDefault="003C51E5">
            <w:pPr>
              <w:pStyle w:val="TableParagraph"/>
              <w:spacing w:line="259" w:lineRule="auto"/>
              <w:ind w:left="22" w:right="228"/>
              <w:rPr>
                <w:sz w:val="18"/>
                <w:szCs w:val="18"/>
              </w:rPr>
            </w:pPr>
            <w:r w:rsidRPr="009216AD">
              <w:rPr>
                <w:sz w:val="18"/>
                <w:szCs w:val="18"/>
              </w:rPr>
              <w:lastRenderedPageBreak/>
              <w:t xml:space="preserve">Unit pengelola memiliki jumlah laboran yang cukup terhadap jumlah laboratorium yang digunakan program studi serta kualifikasinya sesuai dengan </w:t>
            </w:r>
            <w:r w:rsidRPr="009216AD">
              <w:rPr>
                <w:sz w:val="18"/>
                <w:szCs w:val="18"/>
              </w:rPr>
              <w:lastRenderedPageBreak/>
              <w:t>laboratorium yang menjadi tanggungjawabnya.</w:t>
            </w:r>
          </w:p>
        </w:tc>
        <w:tc>
          <w:tcPr>
            <w:tcW w:w="1906" w:type="dxa"/>
            <w:shd w:val="clear" w:color="auto" w:fill="auto"/>
          </w:tcPr>
          <w:p w:rsidR="007B3CF6" w:rsidRPr="009216AD" w:rsidRDefault="003C51E5">
            <w:pPr>
              <w:pStyle w:val="TableParagraph"/>
              <w:spacing w:line="259" w:lineRule="auto"/>
              <w:ind w:left="21" w:right="229"/>
              <w:rPr>
                <w:sz w:val="18"/>
                <w:szCs w:val="18"/>
              </w:rPr>
            </w:pPr>
            <w:r w:rsidRPr="009216AD">
              <w:rPr>
                <w:sz w:val="18"/>
                <w:szCs w:val="18"/>
              </w:rPr>
              <w:lastRenderedPageBreak/>
              <w:t>Unit pengelola memiliki jumlah laboran yang cukup terhadap jumlah laboratorium yang digunakan program studi.</w:t>
            </w:r>
          </w:p>
        </w:tc>
        <w:tc>
          <w:tcPr>
            <w:tcW w:w="2037" w:type="dxa"/>
            <w:shd w:val="clear" w:color="auto" w:fill="auto"/>
          </w:tcPr>
          <w:p w:rsidR="007B3CF6" w:rsidRPr="009216AD" w:rsidRDefault="003C51E5">
            <w:pPr>
              <w:pStyle w:val="TableParagraph"/>
              <w:spacing w:line="259" w:lineRule="auto"/>
              <w:ind w:left="21" w:right="329"/>
              <w:rPr>
                <w:sz w:val="18"/>
                <w:szCs w:val="18"/>
              </w:rPr>
            </w:pPr>
            <w:r w:rsidRPr="009216AD">
              <w:rPr>
                <w:sz w:val="18"/>
                <w:szCs w:val="18"/>
              </w:rPr>
              <w:t>Unit pengelola tidak memiliki laboran.</w:t>
            </w:r>
          </w:p>
        </w:tc>
      </w:tr>
      <w:tr w:rsidR="007B3CF6" w:rsidTr="00E70C8D">
        <w:trPr>
          <w:trHeight w:val="1072"/>
        </w:trPr>
        <w:tc>
          <w:tcPr>
            <w:tcW w:w="394" w:type="dxa"/>
            <w:shd w:val="clear" w:color="auto" w:fill="auto"/>
          </w:tcPr>
          <w:p w:rsidR="007B3CF6" w:rsidRPr="007F13A1" w:rsidRDefault="003C51E5" w:rsidP="007F13A1">
            <w:pPr>
              <w:jc w:val="center"/>
            </w:pPr>
            <w:r w:rsidRPr="007F13A1">
              <w:lastRenderedPageBreak/>
              <w:t>31</w:t>
            </w:r>
          </w:p>
        </w:tc>
        <w:tc>
          <w:tcPr>
            <w:tcW w:w="1865" w:type="dxa"/>
            <w:shd w:val="clear" w:color="auto" w:fill="auto"/>
          </w:tcPr>
          <w:p w:rsidR="007B3CF6" w:rsidRPr="009216AD" w:rsidRDefault="003C51E5" w:rsidP="007F13A1">
            <w:pPr>
              <w:rPr>
                <w:b/>
                <w:color w:val="FF0000"/>
                <w:sz w:val="24"/>
                <w:szCs w:val="24"/>
              </w:rPr>
            </w:pPr>
            <w:r w:rsidRPr="009216AD">
              <w:rPr>
                <w:b/>
                <w:color w:val="FF0000"/>
                <w:sz w:val="24"/>
                <w:szCs w:val="24"/>
              </w:rPr>
              <w:t>C.5. Keuangan, Sarana dan Prasarana</w:t>
            </w:r>
          </w:p>
          <w:p w:rsidR="007B3CF6" w:rsidRPr="007F13A1" w:rsidRDefault="003C51E5" w:rsidP="007F13A1">
            <w:pPr>
              <w:rPr>
                <w:b/>
              </w:rPr>
            </w:pPr>
            <w:r w:rsidRPr="007F13A1">
              <w:rPr>
                <w:b/>
              </w:rPr>
              <w:t>C.5.4. Indikator Kinerja Utama</w:t>
            </w:r>
          </w:p>
          <w:p w:rsidR="007B3CF6" w:rsidRPr="007F13A1" w:rsidRDefault="003C51E5" w:rsidP="007F13A1">
            <w:pPr>
              <w:rPr>
                <w:b/>
              </w:rPr>
            </w:pPr>
            <w:r w:rsidRPr="007F13A1">
              <w:rPr>
                <w:b/>
              </w:rPr>
              <w:t>C.5.4.a) Keuangan</w:t>
            </w:r>
          </w:p>
          <w:p w:rsidR="007B3CF6" w:rsidRPr="007F13A1" w:rsidRDefault="003C51E5" w:rsidP="007F13A1">
            <w:pPr>
              <w:rPr>
                <w:b/>
              </w:rPr>
            </w:pPr>
            <w:r w:rsidRPr="007F13A1">
              <w:rPr>
                <w:b/>
              </w:rPr>
              <w:t>Tabel 4. Penggunaan Dana</w:t>
            </w:r>
          </w:p>
        </w:tc>
        <w:tc>
          <w:tcPr>
            <w:tcW w:w="1887" w:type="dxa"/>
            <w:shd w:val="clear" w:color="auto" w:fill="0F243E" w:themeFill="text2" w:themeFillShade="80"/>
          </w:tcPr>
          <w:p w:rsidR="007B3CF6" w:rsidRPr="00147B9E" w:rsidRDefault="003C51E5" w:rsidP="00147B9E">
            <w:pPr>
              <w:rPr>
                <w:sz w:val="20"/>
                <w:szCs w:val="20"/>
              </w:rPr>
            </w:pPr>
            <w:r w:rsidRPr="00147B9E">
              <w:rPr>
                <w:sz w:val="20"/>
                <w:szCs w:val="20"/>
              </w:rPr>
              <w:t>Biaya operasional pendidikan</w:t>
            </w:r>
          </w:p>
          <w:p w:rsidR="007B3CF6" w:rsidRPr="00147B9E" w:rsidRDefault="007B3CF6" w:rsidP="00147B9E">
            <w:pPr>
              <w:rPr>
                <w:sz w:val="20"/>
                <w:szCs w:val="20"/>
              </w:rPr>
            </w:pPr>
          </w:p>
          <w:p w:rsidR="007B3CF6" w:rsidRPr="00147B9E" w:rsidRDefault="003C51E5" w:rsidP="00147B9E">
            <w:pPr>
              <w:rPr>
                <w:sz w:val="20"/>
                <w:szCs w:val="20"/>
              </w:rPr>
            </w:pPr>
            <w:r w:rsidRPr="00147B9E">
              <w:rPr>
                <w:sz w:val="20"/>
                <w:szCs w:val="20"/>
              </w:rPr>
              <w:t>DOP = Rata-rata dana operasional pendidikan/mahasiswa/ tahun dalam 3 tahun terakhir (dalam juta rupiah)</w:t>
            </w:r>
          </w:p>
        </w:tc>
        <w:tc>
          <w:tcPr>
            <w:tcW w:w="1884" w:type="dxa"/>
            <w:shd w:val="clear" w:color="auto" w:fill="auto"/>
          </w:tcPr>
          <w:p w:rsidR="007B3CF6" w:rsidRDefault="007B3CF6">
            <w:pPr>
              <w:pStyle w:val="TableParagraph"/>
              <w:rPr>
                <w:rFonts w:ascii="Times New Roman"/>
                <w:sz w:val="12"/>
              </w:rPr>
            </w:pPr>
          </w:p>
          <w:p w:rsidR="007B3CF6" w:rsidRDefault="007B3CF6">
            <w:pPr>
              <w:pStyle w:val="TableParagraph"/>
              <w:rPr>
                <w:rFonts w:ascii="Times New Roman"/>
                <w:sz w:val="12"/>
              </w:rPr>
            </w:pPr>
          </w:p>
          <w:p w:rsidR="007B3CF6" w:rsidRDefault="007B3CF6">
            <w:pPr>
              <w:pStyle w:val="TableParagraph"/>
              <w:spacing w:before="1"/>
              <w:rPr>
                <w:rFonts w:ascii="Times New Roman"/>
                <w:sz w:val="10"/>
              </w:rPr>
            </w:pPr>
          </w:p>
          <w:p w:rsidR="007B3CF6" w:rsidRDefault="003C51E5">
            <w:pPr>
              <w:pStyle w:val="TableParagraph"/>
              <w:ind w:left="493"/>
              <w:rPr>
                <w:sz w:val="12"/>
              </w:rPr>
            </w:pPr>
            <w:r>
              <w:rPr>
                <w:sz w:val="12"/>
              </w:rPr>
              <w:t>Jika DOP &gt;= 20 ,</w:t>
            </w:r>
          </w:p>
          <w:p w:rsidR="007B3CF6" w:rsidRDefault="003C51E5">
            <w:pPr>
              <w:pStyle w:val="TableParagraph"/>
              <w:spacing w:before="11"/>
              <w:ind w:left="565"/>
              <w:rPr>
                <w:sz w:val="12"/>
              </w:rPr>
            </w:pPr>
            <w:r>
              <w:rPr>
                <w:sz w:val="12"/>
              </w:rPr>
              <w:t>maka Skor = 4</w:t>
            </w:r>
          </w:p>
        </w:tc>
        <w:tc>
          <w:tcPr>
            <w:tcW w:w="7755" w:type="dxa"/>
            <w:gridSpan w:val="5"/>
            <w:shd w:val="clear" w:color="auto" w:fill="auto"/>
          </w:tcPr>
          <w:p w:rsidR="007B3CF6" w:rsidRDefault="007B3CF6">
            <w:pPr>
              <w:pStyle w:val="TableParagraph"/>
              <w:rPr>
                <w:rFonts w:ascii="Times New Roman"/>
                <w:sz w:val="12"/>
              </w:rPr>
            </w:pPr>
          </w:p>
          <w:p w:rsidR="007B3CF6" w:rsidRDefault="007B3CF6">
            <w:pPr>
              <w:pStyle w:val="TableParagraph"/>
              <w:rPr>
                <w:rFonts w:ascii="Times New Roman"/>
                <w:sz w:val="12"/>
              </w:rPr>
            </w:pPr>
          </w:p>
          <w:p w:rsidR="007B3CF6" w:rsidRDefault="003C51E5">
            <w:pPr>
              <w:pStyle w:val="TableParagraph"/>
              <w:spacing w:before="106"/>
              <w:ind w:left="3045" w:right="3032"/>
              <w:jc w:val="center"/>
              <w:rPr>
                <w:sz w:val="12"/>
              </w:rPr>
            </w:pPr>
            <w:r>
              <w:rPr>
                <w:sz w:val="12"/>
              </w:rPr>
              <w:t>Jika DOP &lt; 20 ,</w:t>
            </w:r>
          </w:p>
          <w:p w:rsidR="007B3CF6" w:rsidRDefault="003C51E5">
            <w:pPr>
              <w:pStyle w:val="TableParagraph"/>
              <w:spacing w:before="11"/>
              <w:ind w:left="3045" w:right="3031"/>
              <w:jc w:val="center"/>
              <w:rPr>
                <w:sz w:val="12"/>
              </w:rPr>
            </w:pPr>
            <w:r>
              <w:rPr>
                <w:sz w:val="12"/>
              </w:rPr>
              <w:t>maka Skor = DOP / 5</w:t>
            </w:r>
          </w:p>
        </w:tc>
      </w:tr>
      <w:tr w:rsidR="007B3CF6" w:rsidTr="00E70C8D">
        <w:trPr>
          <w:trHeight w:val="313"/>
        </w:trPr>
        <w:tc>
          <w:tcPr>
            <w:tcW w:w="394" w:type="dxa"/>
            <w:shd w:val="clear" w:color="auto" w:fill="auto"/>
          </w:tcPr>
          <w:p w:rsidR="007B3CF6" w:rsidRPr="007F13A1" w:rsidRDefault="003C51E5" w:rsidP="007F13A1">
            <w:pPr>
              <w:jc w:val="center"/>
            </w:pPr>
            <w:r w:rsidRPr="007F13A1">
              <w:lastRenderedPageBreak/>
              <w:t>32</w:t>
            </w:r>
          </w:p>
        </w:tc>
        <w:tc>
          <w:tcPr>
            <w:tcW w:w="1865" w:type="dxa"/>
            <w:shd w:val="clear" w:color="auto" w:fill="auto"/>
          </w:tcPr>
          <w:p w:rsidR="007B3CF6" w:rsidRPr="007F13A1" w:rsidRDefault="007B3CF6" w:rsidP="007F13A1">
            <w:pPr>
              <w:rPr>
                <w:b/>
              </w:rPr>
            </w:pPr>
          </w:p>
        </w:tc>
        <w:tc>
          <w:tcPr>
            <w:tcW w:w="1887" w:type="dxa"/>
            <w:shd w:val="clear" w:color="auto" w:fill="0F243E" w:themeFill="text2" w:themeFillShade="80"/>
          </w:tcPr>
          <w:p w:rsidR="007B3CF6" w:rsidRPr="00147B9E" w:rsidRDefault="003C51E5" w:rsidP="00147B9E">
            <w:pPr>
              <w:rPr>
                <w:sz w:val="20"/>
                <w:szCs w:val="20"/>
              </w:rPr>
            </w:pPr>
            <w:r w:rsidRPr="00147B9E">
              <w:rPr>
                <w:sz w:val="20"/>
                <w:szCs w:val="20"/>
              </w:rPr>
              <w:t>Rata-rata dana penelitian dosen</w:t>
            </w:r>
          </w:p>
          <w:p w:rsidR="007B3CF6" w:rsidRPr="00147B9E" w:rsidRDefault="003C51E5" w:rsidP="00147B9E">
            <w:pPr>
              <w:rPr>
                <w:sz w:val="20"/>
                <w:szCs w:val="20"/>
              </w:rPr>
            </w:pPr>
            <w:r w:rsidRPr="00147B9E">
              <w:rPr>
                <w:sz w:val="20"/>
                <w:szCs w:val="20"/>
              </w:rPr>
              <w:t>(DPD)/ tahun dalam 3 tahun</w:t>
            </w:r>
          </w:p>
        </w:tc>
        <w:tc>
          <w:tcPr>
            <w:tcW w:w="1884" w:type="dxa"/>
            <w:shd w:val="clear" w:color="auto" w:fill="auto"/>
          </w:tcPr>
          <w:p w:rsidR="007B3CF6" w:rsidRDefault="003C51E5">
            <w:pPr>
              <w:pStyle w:val="TableParagraph"/>
              <w:spacing w:before="13"/>
              <w:ind w:left="498"/>
              <w:rPr>
                <w:sz w:val="12"/>
              </w:rPr>
            </w:pPr>
            <w:r>
              <w:rPr>
                <w:sz w:val="12"/>
              </w:rPr>
              <w:t>Jika DPD &gt;= 10 ,</w:t>
            </w:r>
          </w:p>
          <w:p w:rsidR="007B3CF6" w:rsidRDefault="003C51E5">
            <w:pPr>
              <w:pStyle w:val="TableParagraph"/>
              <w:spacing w:before="11" w:line="132" w:lineRule="exact"/>
              <w:ind w:left="565"/>
              <w:rPr>
                <w:sz w:val="12"/>
              </w:rPr>
            </w:pPr>
            <w:r>
              <w:rPr>
                <w:sz w:val="12"/>
              </w:rPr>
              <w:t>maka Skor = 4</w:t>
            </w:r>
          </w:p>
        </w:tc>
        <w:tc>
          <w:tcPr>
            <w:tcW w:w="7755" w:type="dxa"/>
            <w:gridSpan w:val="5"/>
            <w:shd w:val="clear" w:color="auto" w:fill="auto"/>
          </w:tcPr>
          <w:p w:rsidR="007B3CF6" w:rsidRDefault="003C51E5">
            <w:pPr>
              <w:pStyle w:val="TableParagraph"/>
              <w:spacing w:before="3"/>
              <w:ind w:left="3044" w:right="3033"/>
              <w:jc w:val="center"/>
              <w:rPr>
                <w:sz w:val="12"/>
              </w:rPr>
            </w:pPr>
            <w:r>
              <w:rPr>
                <w:sz w:val="12"/>
              </w:rPr>
              <w:t>Jika DPD &lt; 10 ,</w:t>
            </w:r>
          </w:p>
          <w:p w:rsidR="007B3CF6" w:rsidRDefault="003C51E5">
            <w:pPr>
              <w:pStyle w:val="TableParagraph"/>
              <w:spacing w:before="11"/>
              <w:ind w:left="3044" w:right="3033"/>
              <w:jc w:val="center"/>
              <w:rPr>
                <w:sz w:val="12"/>
              </w:rPr>
            </w:pPr>
            <w:r>
              <w:rPr>
                <w:sz w:val="12"/>
              </w:rPr>
              <w:t>maka Skor = (2 x DPD) / 5</w:t>
            </w:r>
          </w:p>
        </w:tc>
      </w:tr>
      <w:tr w:rsidR="007B3CF6" w:rsidTr="00E70C8D">
        <w:trPr>
          <w:trHeight w:val="445"/>
        </w:trPr>
        <w:tc>
          <w:tcPr>
            <w:tcW w:w="394" w:type="dxa"/>
            <w:shd w:val="clear" w:color="auto" w:fill="auto"/>
          </w:tcPr>
          <w:p w:rsidR="007B3CF6" w:rsidRPr="007F13A1" w:rsidRDefault="003C51E5" w:rsidP="007F13A1">
            <w:pPr>
              <w:jc w:val="center"/>
            </w:pPr>
            <w:r w:rsidRPr="007F13A1">
              <w:t>33</w:t>
            </w:r>
          </w:p>
        </w:tc>
        <w:tc>
          <w:tcPr>
            <w:tcW w:w="1865" w:type="dxa"/>
            <w:shd w:val="clear" w:color="auto" w:fill="auto"/>
          </w:tcPr>
          <w:p w:rsidR="007B3CF6" w:rsidRPr="007F13A1" w:rsidRDefault="007B3CF6" w:rsidP="007F13A1">
            <w:pPr>
              <w:rPr>
                <w:b/>
              </w:rPr>
            </w:pPr>
          </w:p>
        </w:tc>
        <w:tc>
          <w:tcPr>
            <w:tcW w:w="1887" w:type="dxa"/>
            <w:shd w:val="clear" w:color="auto" w:fill="0F243E" w:themeFill="text2" w:themeFillShade="80"/>
          </w:tcPr>
          <w:p w:rsidR="007B3CF6" w:rsidRPr="00147B9E" w:rsidRDefault="003C51E5" w:rsidP="00147B9E">
            <w:pPr>
              <w:rPr>
                <w:sz w:val="20"/>
                <w:szCs w:val="20"/>
              </w:rPr>
            </w:pPr>
            <w:r w:rsidRPr="00147B9E">
              <w:rPr>
                <w:sz w:val="20"/>
                <w:szCs w:val="20"/>
              </w:rPr>
              <w:t>Rata-rata dana PkM dosen (DPkMD)/ tahun dalam 3 tahun</w:t>
            </w:r>
          </w:p>
          <w:p w:rsidR="007B3CF6" w:rsidRPr="00147B9E" w:rsidRDefault="003C51E5" w:rsidP="00147B9E">
            <w:pPr>
              <w:rPr>
                <w:sz w:val="20"/>
                <w:szCs w:val="20"/>
              </w:rPr>
            </w:pPr>
            <w:proofErr w:type="gramStart"/>
            <w:r w:rsidRPr="00147B9E">
              <w:rPr>
                <w:sz w:val="20"/>
                <w:szCs w:val="20"/>
              </w:rPr>
              <w:t>terakhir</w:t>
            </w:r>
            <w:proofErr w:type="gramEnd"/>
            <w:r w:rsidRPr="00147B9E">
              <w:rPr>
                <w:sz w:val="20"/>
                <w:szCs w:val="20"/>
              </w:rPr>
              <w:t>.</w:t>
            </w:r>
          </w:p>
        </w:tc>
        <w:tc>
          <w:tcPr>
            <w:tcW w:w="1884" w:type="dxa"/>
            <w:shd w:val="clear" w:color="auto" w:fill="auto"/>
          </w:tcPr>
          <w:p w:rsidR="007B3CF6" w:rsidRDefault="003C51E5">
            <w:pPr>
              <w:pStyle w:val="TableParagraph"/>
              <w:spacing w:before="80" w:line="259" w:lineRule="auto"/>
              <w:ind w:left="565" w:right="418" w:hanging="113"/>
              <w:rPr>
                <w:sz w:val="12"/>
              </w:rPr>
            </w:pPr>
            <w:r>
              <w:rPr>
                <w:sz w:val="12"/>
              </w:rPr>
              <w:t>Jika DPkMD &gt;= 5 , maka Skor = 4</w:t>
            </w:r>
          </w:p>
        </w:tc>
        <w:tc>
          <w:tcPr>
            <w:tcW w:w="7755" w:type="dxa"/>
            <w:gridSpan w:val="5"/>
            <w:shd w:val="clear" w:color="auto" w:fill="auto"/>
          </w:tcPr>
          <w:p w:rsidR="007B3CF6" w:rsidRDefault="003C51E5">
            <w:pPr>
              <w:pStyle w:val="TableParagraph"/>
              <w:spacing w:before="70" w:line="259" w:lineRule="auto"/>
              <w:ind w:left="3029" w:right="3016" w:firstLine="314"/>
              <w:rPr>
                <w:sz w:val="12"/>
              </w:rPr>
            </w:pPr>
            <w:r>
              <w:rPr>
                <w:sz w:val="12"/>
              </w:rPr>
              <w:t>Jika DPkMD &lt; 5 , maka Skor = (4 x DPkMD) /</w:t>
            </w:r>
            <w:r>
              <w:rPr>
                <w:spacing w:val="-7"/>
                <w:sz w:val="12"/>
              </w:rPr>
              <w:t xml:space="preserve"> </w:t>
            </w:r>
            <w:r>
              <w:rPr>
                <w:spacing w:val="-13"/>
                <w:sz w:val="12"/>
              </w:rPr>
              <w:t>5</w:t>
            </w:r>
          </w:p>
        </w:tc>
      </w:tr>
      <w:tr w:rsidR="007B3CF6" w:rsidTr="00E70C8D">
        <w:trPr>
          <w:trHeight w:val="1281"/>
        </w:trPr>
        <w:tc>
          <w:tcPr>
            <w:tcW w:w="394" w:type="dxa"/>
            <w:shd w:val="clear" w:color="auto" w:fill="auto"/>
          </w:tcPr>
          <w:p w:rsidR="007B3CF6" w:rsidRPr="007F13A1" w:rsidRDefault="003C51E5" w:rsidP="007F13A1">
            <w:pPr>
              <w:jc w:val="center"/>
            </w:pPr>
            <w:r w:rsidRPr="007F13A1">
              <w:t>34</w:t>
            </w:r>
          </w:p>
        </w:tc>
        <w:tc>
          <w:tcPr>
            <w:tcW w:w="1865" w:type="dxa"/>
            <w:shd w:val="clear" w:color="auto" w:fill="auto"/>
          </w:tcPr>
          <w:p w:rsidR="007B3CF6" w:rsidRPr="007F13A1" w:rsidRDefault="007B3CF6" w:rsidP="007F13A1">
            <w:pPr>
              <w:rPr>
                <w:b/>
              </w:rPr>
            </w:pPr>
          </w:p>
        </w:tc>
        <w:tc>
          <w:tcPr>
            <w:tcW w:w="1887" w:type="dxa"/>
            <w:shd w:val="clear" w:color="auto" w:fill="0F243E" w:themeFill="text2" w:themeFillShade="80"/>
          </w:tcPr>
          <w:p w:rsidR="007B3CF6" w:rsidRPr="00147B9E" w:rsidRDefault="003C51E5" w:rsidP="00147B9E">
            <w:pPr>
              <w:rPr>
                <w:sz w:val="20"/>
                <w:szCs w:val="20"/>
              </w:rPr>
            </w:pPr>
            <w:r w:rsidRPr="00147B9E">
              <w:rPr>
                <w:sz w:val="20"/>
                <w:szCs w:val="20"/>
              </w:rPr>
              <w:t>Realisasi investasi (SDM, sarana dan prasarana) yang mendukung penyelenggaraan tridharma.</w:t>
            </w:r>
          </w:p>
          <w:p w:rsidR="007B3CF6" w:rsidRPr="00147B9E" w:rsidRDefault="007B3CF6" w:rsidP="00147B9E">
            <w:pPr>
              <w:rPr>
                <w:sz w:val="20"/>
                <w:szCs w:val="20"/>
              </w:rPr>
            </w:pPr>
          </w:p>
          <w:p w:rsidR="007B3CF6" w:rsidRPr="00147B9E" w:rsidRDefault="003C51E5" w:rsidP="00147B9E">
            <w:r w:rsidRPr="00147B9E">
              <w:rPr>
                <w:sz w:val="20"/>
                <w:szCs w:val="20"/>
              </w:rPr>
              <w:t>Jika Skor rata-rata butir tentang Profil Dosen, Sarana, dan Prasarana &gt;= 3</w:t>
            </w:r>
            <w:proofErr w:type="gramStart"/>
            <w:r w:rsidRPr="00147B9E">
              <w:rPr>
                <w:sz w:val="20"/>
                <w:szCs w:val="20"/>
              </w:rPr>
              <w:t>,5</w:t>
            </w:r>
            <w:proofErr w:type="gramEnd"/>
            <w:r w:rsidRPr="00147B9E">
              <w:rPr>
                <w:sz w:val="20"/>
                <w:szCs w:val="20"/>
              </w:rPr>
              <w:t xml:space="preserve"> , maka Skor butir ini = 4.</w:t>
            </w:r>
          </w:p>
        </w:tc>
        <w:tc>
          <w:tcPr>
            <w:tcW w:w="1884" w:type="dxa"/>
            <w:shd w:val="clear" w:color="auto" w:fill="auto"/>
          </w:tcPr>
          <w:p w:rsidR="007B3CF6" w:rsidRPr="00147B9E" w:rsidRDefault="003C51E5">
            <w:pPr>
              <w:pStyle w:val="TableParagraph"/>
              <w:spacing w:line="259" w:lineRule="auto"/>
              <w:ind w:left="22" w:right="21"/>
              <w:rPr>
                <w:sz w:val="20"/>
                <w:szCs w:val="20"/>
              </w:rPr>
            </w:pPr>
            <w:r w:rsidRPr="00147B9E">
              <w:rPr>
                <w:sz w:val="20"/>
                <w:szCs w:val="20"/>
              </w:rPr>
              <w:t>Realisasi investasi (SDM, sarana dan prasarana) meme</w:t>
            </w:r>
            <w:r w:rsidR="00147B9E">
              <w:rPr>
                <w:sz w:val="20"/>
                <w:szCs w:val="20"/>
              </w:rPr>
              <w:t>-</w:t>
            </w:r>
            <w:r w:rsidRPr="00147B9E">
              <w:rPr>
                <w:sz w:val="20"/>
                <w:szCs w:val="20"/>
              </w:rPr>
              <w:t>nuhi seluruh kebu</w:t>
            </w:r>
            <w:r w:rsidR="00147B9E">
              <w:rPr>
                <w:sz w:val="20"/>
                <w:szCs w:val="20"/>
              </w:rPr>
              <w:t>-</w:t>
            </w:r>
            <w:r w:rsidRPr="00147B9E">
              <w:rPr>
                <w:sz w:val="20"/>
                <w:szCs w:val="20"/>
              </w:rPr>
              <w:t>tuhan akan penye</w:t>
            </w:r>
            <w:r w:rsidR="00147B9E">
              <w:rPr>
                <w:sz w:val="20"/>
                <w:szCs w:val="20"/>
              </w:rPr>
              <w:t>-</w:t>
            </w:r>
            <w:r w:rsidRPr="00147B9E">
              <w:rPr>
                <w:sz w:val="20"/>
                <w:szCs w:val="20"/>
              </w:rPr>
              <w:t>lenggaraan program pendidikan, pene</w:t>
            </w:r>
            <w:r w:rsidR="00147B9E">
              <w:rPr>
                <w:sz w:val="20"/>
                <w:szCs w:val="20"/>
              </w:rPr>
              <w:t>-</w:t>
            </w:r>
            <w:r w:rsidRPr="00147B9E">
              <w:rPr>
                <w:sz w:val="20"/>
                <w:szCs w:val="20"/>
              </w:rPr>
              <w:t>litian dan PkM serta memenuhi standar perguruan tinggi terkait pendidikan, penelitian dan</w:t>
            </w:r>
            <w:r w:rsidRPr="00147B9E">
              <w:rPr>
                <w:spacing w:val="7"/>
                <w:sz w:val="20"/>
                <w:szCs w:val="20"/>
              </w:rPr>
              <w:t xml:space="preserve"> </w:t>
            </w:r>
            <w:r w:rsidRPr="00147B9E">
              <w:rPr>
                <w:sz w:val="20"/>
                <w:szCs w:val="20"/>
              </w:rPr>
              <w:t>PkM.</w:t>
            </w:r>
          </w:p>
        </w:tc>
        <w:tc>
          <w:tcPr>
            <w:tcW w:w="1906" w:type="dxa"/>
            <w:gridSpan w:val="2"/>
            <w:shd w:val="clear" w:color="auto" w:fill="auto"/>
          </w:tcPr>
          <w:p w:rsidR="007B3CF6" w:rsidRPr="00147B9E" w:rsidRDefault="003C51E5" w:rsidP="00147B9E">
            <w:pPr>
              <w:pStyle w:val="TableParagraph"/>
              <w:spacing w:line="259" w:lineRule="auto"/>
              <w:ind w:left="22" w:right="81"/>
              <w:rPr>
                <w:sz w:val="20"/>
                <w:szCs w:val="20"/>
              </w:rPr>
            </w:pPr>
            <w:r w:rsidRPr="00147B9E">
              <w:rPr>
                <w:sz w:val="20"/>
                <w:szCs w:val="20"/>
              </w:rPr>
              <w:t>Realisasi investasi (SDM, saran</w:t>
            </w:r>
            <w:r w:rsidR="00147B9E">
              <w:rPr>
                <w:sz w:val="20"/>
                <w:szCs w:val="20"/>
              </w:rPr>
              <w:t>a dan prasarana) hanya memenuhi</w:t>
            </w:r>
            <w:r w:rsidRPr="00147B9E">
              <w:rPr>
                <w:sz w:val="20"/>
                <w:szCs w:val="20"/>
              </w:rPr>
              <w:t xml:space="preserve">sebagian kebutuhan akan penyelenggaraan program </w:t>
            </w:r>
            <w:r w:rsidR="00147B9E">
              <w:rPr>
                <w:sz w:val="20"/>
                <w:szCs w:val="20"/>
              </w:rPr>
              <w:t xml:space="preserve"> p</w:t>
            </w:r>
            <w:r w:rsidRPr="00147B9E">
              <w:rPr>
                <w:sz w:val="20"/>
                <w:szCs w:val="20"/>
              </w:rPr>
              <w:t>endidik</w:t>
            </w:r>
            <w:r w:rsidR="00147B9E">
              <w:rPr>
                <w:sz w:val="20"/>
                <w:szCs w:val="20"/>
              </w:rPr>
              <w:t xml:space="preserve">-an, penelitian dan PkM serta </w:t>
            </w:r>
            <w:r w:rsidRPr="00147B9E">
              <w:rPr>
                <w:sz w:val="20"/>
                <w:szCs w:val="20"/>
              </w:rPr>
              <w:t>meme</w:t>
            </w:r>
            <w:r w:rsidR="00147B9E">
              <w:rPr>
                <w:sz w:val="20"/>
                <w:szCs w:val="20"/>
              </w:rPr>
              <w:t>-</w:t>
            </w:r>
            <w:r w:rsidRPr="00147B9E">
              <w:rPr>
                <w:sz w:val="20"/>
                <w:szCs w:val="20"/>
              </w:rPr>
              <w:t>nuhi standar pergu</w:t>
            </w:r>
            <w:r w:rsidR="00147B9E">
              <w:rPr>
                <w:sz w:val="20"/>
                <w:szCs w:val="20"/>
              </w:rPr>
              <w:t>-</w:t>
            </w:r>
            <w:r w:rsidRPr="00147B9E">
              <w:rPr>
                <w:sz w:val="20"/>
                <w:szCs w:val="20"/>
              </w:rPr>
              <w:t>ruan tinggi terkait pendidikan, pene</w:t>
            </w:r>
            <w:r w:rsidR="00147B9E">
              <w:rPr>
                <w:sz w:val="20"/>
                <w:szCs w:val="20"/>
              </w:rPr>
              <w:t>-</w:t>
            </w:r>
            <w:r w:rsidRPr="00147B9E">
              <w:rPr>
                <w:sz w:val="20"/>
                <w:szCs w:val="20"/>
              </w:rPr>
              <w:t>litian dan PkM.</w:t>
            </w:r>
          </w:p>
        </w:tc>
        <w:tc>
          <w:tcPr>
            <w:tcW w:w="1906" w:type="dxa"/>
            <w:shd w:val="clear" w:color="auto" w:fill="auto"/>
          </w:tcPr>
          <w:p w:rsidR="007B3CF6" w:rsidRPr="00147B9E" w:rsidRDefault="003C51E5">
            <w:pPr>
              <w:pStyle w:val="TableParagraph"/>
              <w:spacing w:line="259" w:lineRule="auto"/>
              <w:ind w:left="22" w:right="34"/>
              <w:rPr>
                <w:sz w:val="20"/>
                <w:szCs w:val="20"/>
              </w:rPr>
            </w:pPr>
            <w:r w:rsidRPr="00147B9E">
              <w:rPr>
                <w:sz w:val="20"/>
                <w:szCs w:val="20"/>
              </w:rPr>
              <w:t>Realisasi investasi (SDM, sarana dan prasarana) hanya memenuhi kebutuh</w:t>
            </w:r>
            <w:r w:rsidR="00147B9E">
              <w:rPr>
                <w:sz w:val="20"/>
                <w:szCs w:val="20"/>
              </w:rPr>
              <w:t>-</w:t>
            </w:r>
            <w:r w:rsidRPr="00147B9E">
              <w:rPr>
                <w:sz w:val="20"/>
                <w:szCs w:val="20"/>
              </w:rPr>
              <w:t>an akan penyeleng</w:t>
            </w:r>
            <w:r w:rsidR="00147B9E">
              <w:rPr>
                <w:sz w:val="20"/>
                <w:szCs w:val="20"/>
              </w:rPr>
              <w:t>-</w:t>
            </w:r>
            <w:r w:rsidRPr="00147B9E">
              <w:rPr>
                <w:sz w:val="20"/>
                <w:szCs w:val="20"/>
              </w:rPr>
              <w:t>garaan program pendidikan serta memenuhi standar perguruan tinggi terkait pendidikan.</w:t>
            </w:r>
          </w:p>
        </w:tc>
        <w:tc>
          <w:tcPr>
            <w:tcW w:w="1906" w:type="dxa"/>
            <w:shd w:val="clear" w:color="auto" w:fill="auto"/>
          </w:tcPr>
          <w:p w:rsidR="007B3CF6" w:rsidRPr="00147B9E" w:rsidRDefault="003C51E5">
            <w:pPr>
              <w:pStyle w:val="TableParagraph"/>
              <w:spacing w:line="259" w:lineRule="auto"/>
              <w:ind w:left="21" w:right="35"/>
              <w:rPr>
                <w:sz w:val="20"/>
                <w:szCs w:val="20"/>
              </w:rPr>
            </w:pPr>
            <w:r w:rsidRPr="00147B9E">
              <w:rPr>
                <w:sz w:val="20"/>
                <w:szCs w:val="20"/>
              </w:rPr>
              <w:t>Realisasi investasi (SDM, sarana dan prasarana) belum memenuhi kebutuh</w:t>
            </w:r>
            <w:r w:rsidR="00147B9E">
              <w:rPr>
                <w:sz w:val="20"/>
                <w:szCs w:val="20"/>
              </w:rPr>
              <w:t>-</w:t>
            </w:r>
            <w:r w:rsidRPr="00147B9E">
              <w:rPr>
                <w:sz w:val="20"/>
                <w:szCs w:val="20"/>
              </w:rPr>
              <w:t>an akan penyeleng</w:t>
            </w:r>
            <w:r w:rsidR="00147B9E">
              <w:rPr>
                <w:sz w:val="20"/>
                <w:szCs w:val="20"/>
              </w:rPr>
              <w:t>-</w:t>
            </w:r>
            <w:r w:rsidRPr="00147B9E">
              <w:rPr>
                <w:sz w:val="20"/>
                <w:szCs w:val="20"/>
              </w:rPr>
              <w:t>garaan program pendidikan.</w:t>
            </w:r>
          </w:p>
        </w:tc>
        <w:tc>
          <w:tcPr>
            <w:tcW w:w="2037" w:type="dxa"/>
            <w:shd w:val="clear" w:color="auto" w:fill="auto"/>
          </w:tcPr>
          <w:p w:rsidR="007B3CF6" w:rsidRPr="00147B9E" w:rsidRDefault="003C51E5">
            <w:pPr>
              <w:pStyle w:val="TableParagraph"/>
              <w:spacing w:line="259" w:lineRule="auto"/>
              <w:ind w:left="21"/>
              <w:rPr>
                <w:sz w:val="20"/>
                <w:szCs w:val="20"/>
              </w:rPr>
            </w:pPr>
            <w:r w:rsidRPr="00147B9E">
              <w:rPr>
                <w:sz w:val="20"/>
                <w:szCs w:val="20"/>
              </w:rPr>
              <w:t>Tidak ada realisasi untuk investasi SDM, sarana maupun prasarana.</w:t>
            </w:r>
          </w:p>
        </w:tc>
      </w:tr>
      <w:tr w:rsidR="007B3CF6" w:rsidTr="00E70C8D">
        <w:trPr>
          <w:trHeight w:val="1125"/>
        </w:trPr>
        <w:tc>
          <w:tcPr>
            <w:tcW w:w="394" w:type="dxa"/>
            <w:shd w:val="clear" w:color="auto" w:fill="auto"/>
          </w:tcPr>
          <w:p w:rsidR="007B3CF6" w:rsidRPr="007F13A1" w:rsidRDefault="003C51E5" w:rsidP="007F13A1">
            <w:pPr>
              <w:jc w:val="center"/>
            </w:pPr>
            <w:r w:rsidRPr="007F13A1">
              <w:t>35</w:t>
            </w:r>
          </w:p>
        </w:tc>
        <w:tc>
          <w:tcPr>
            <w:tcW w:w="1865" w:type="dxa"/>
            <w:shd w:val="clear" w:color="auto" w:fill="auto"/>
          </w:tcPr>
          <w:p w:rsidR="007B3CF6" w:rsidRPr="007F13A1" w:rsidRDefault="007B3CF6" w:rsidP="007F13A1">
            <w:pPr>
              <w:rPr>
                <w:b/>
              </w:rPr>
            </w:pPr>
          </w:p>
        </w:tc>
        <w:tc>
          <w:tcPr>
            <w:tcW w:w="1887" w:type="dxa"/>
            <w:shd w:val="clear" w:color="auto" w:fill="0F243E" w:themeFill="text2" w:themeFillShade="80"/>
          </w:tcPr>
          <w:p w:rsidR="007B3CF6" w:rsidRPr="00147B9E" w:rsidRDefault="003C51E5">
            <w:pPr>
              <w:pStyle w:val="TableParagraph"/>
              <w:spacing w:line="259" w:lineRule="auto"/>
              <w:ind w:left="23" w:right="25"/>
              <w:rPr>
                <w:sz w:val="20"/>
                <w:szCs w:val="20"/>
              </w:rPr>
            </w:pPr>
            <w:r w:rsidRPr="00147B9E">
              <w:rPr>
                <w:sz w:val="20"/>
                <w:szCs w:val="20"/>
              </w:rPr>
              <w:t>Kecukupan dana untuk menjamin pengembangan tridharma.</w:t>
            </w:r>
          </w:p>
        </w:tc>
        <w:tc>
          <w:tcPr>
            <w:tcW w:w="1884" w:type="dxa"/>
            <w:shd w:val="clear" w:color="auto" w:fill="auto"/>
          </w:tcPr>
          <w:p w:rsidR="007B3CF6" w:rsidRPr="00147B9E" w:rsidRDefault="003C51E5">
            <w:pPr>
              <w:pStyle w:val="TableParagraph"/>
              <w:spacing w:line="259" w:lineRule="auto"/>
              <w:ind w:left="22" w:right="47"/>
              <w:rPr>
                <w:sz w:val="20"/>
                <w:szCs w:val="20"/>
              </w:rPr>
            </w:pPr>
            <w:r w:rsidRPr="00147B9E">
              <w:rPr>
                <w:sz w:val="20"/>
                <w:szCs w:val="20"/>
              </w:rPr>
              <w:t>Dana dapat menjamin keberlangsungan pengembangan tridharma 3 tahun terakhir serta memiliki kecukupan dana untuk rencana pengembangan 3 tahun ke depan yang didukung oleh sumber pendanaan yang realistis.</w:t>
            </w:r>
          </w:p>
        </w:tc>
        <w:tc>
          <w:tcPr>
            <w:tcW w:w="1906" w:type="dxa"/>
            <w:gridSpan w:val="2"/>
            <w:shd w:val="clear" w:color="auto" w:fill="auto"/>
          </w:tcPr>
          <w:p w:rsidR="007B3CF6" w:rsidRPr="00147B9E" w:rsidRDefault="003C51E5">
            <w:pPr>
              <w:pStyle w:val="TableParagraph"/>
              <w:spacing w:line="259" w:lineRule="auto"/>
              <w:ind w:left="22" w:right="21"/>
              <w:rPr>
                <w:sz w:val="20"/>
                <w:szCs w:val="20"/>
              </w:rPr>
            </w:pPr>
            <w:r w:rsidRPr="00147B9E">
              <w:rPr>
                <w:sz w:val="20"/>
                <w:szCs w:val="20"/>
              </w:rPr>
              <w:t>Dana dapat menjamin keberlangsungan pengembangan tridharma selama 3 tahun terakhir.</w:t>
            </w:r>
          </w:p>
        </w:tc>
        <w:tc>
          <w:tcPr>
            <w:tcW w:w="1906" w:type="dxa"/>
            <w:shd w:val="clear" w:color="auto" w:fill="auto"/>
          </w:tcPr>
          <w:p w:rsidR="007B3CF6" w:rsidRPr="00147B9E" w:rsidRDefault="003C51E5">
            <w:pPr>
              <w:pStyle w:val="TableParagraph"/>
              <w:spacing w:line="259" w:lineRule="auto"/>
              <w:ind w:left="22" w:right="54"/>
              <w:rPr>
                <w:sz w:val="20"/>
                <w:szCs w:val="20"/>
              </w:rPr>
            </w:pPr>
            <w:r w:rsidRPr="00147B9E">
              <w:rPr>
                <w:sz w:val="20"/>
                <w:szCs w:val="20"/>
              </w:rPr>
              <w:t>Dana dapat menjamin keberlangsungan sebagian pengembangan tridharma selama 3 tahun terakhir.</w:t>
            </w:r>
          </w:p>
        </w:tc>
        <w:tc>
          <w:tcPr>
            <w:tcW w:w="1906" w:type="dxa"/>
            <w:shd w:val="clear" w:color="auto" w:fill="auto"/>
          </w:tcPr>
          <w:p w:rsidR="007B3CF6" w:rsidRPr="00147B9E" w:rsidRDefault="003C51E5">
            <w:pPr>
              <w:pStyle w:val="TableParagraph"/>
              <w:spacing w:line="259" w:lineRule="auto"/>
              <w:ind w:left="21" w:right="175"/>
              <w:rPr>
                <w:sz w:val="20"/>
                <w:szCs w:val="20"/>
              </w:rPr>
            </w:pPr>
            <w:r w:rsidRPr="00147B9E">
              <w:rPr>
                <w:sz w:val="20"/>
                <w:szCs w:val="20"/>
              </w:rPr>
              <w:t>Dana pengembangan selama 3 tahun terakhir tidak mencukupi.</w:t>
            </w:r>
          </w:p>
        </w:tc>
        <w:tc>
          <w:tcPr>
            <w:tcW w:w="2037" w:type="dxa"/>
            <w:shd w:val="clear" w:color="auto" w:fill="auto"/>
          </w:tcPr>
          <w:p w:rsidR="007B3CF6" w:rsidRPr="005416F2" w:rsidRDefault="003C51E5" w:rsidP="005416F2">
            <w:pPr>
              <w:rPr>
                <w:sz w:val="20"/>
                <w:szCs w:val="20"/>
              </w:rPr>
            </w:pPr>
            <w:r w:rsidRPr="005416F2">
              <w:rPr>
                <w:sz w:val="20"/>
                <w:szCs w:val="20"/>
              </w:rPr>
              <w:t>Tidak ada dana pengembangan.</w:t>
            </w:r>
          </w:p>
        </w:tc>
      </w:tr>
      <w:tr w:rsidR="007B3CF6" w:rsidTr="00E70C8D">
        <w:trPr>
          <w:trHeight w:val="1012"/>
        </w:trPr>
        <w:tc>
          <w:tcPr>
            <w:tcW w:w="394" w:type="dxa"/>
            <w:shd w:val="clear" w:color="auto" w:fill="auto"/>
          </w:tcPr>
          <w:p w:rsidR="007B3CF6" w:rsidRPr="007F13A1" w:rsidRDefault="003C51E5" w:rsidP="007F13A1">
            <w:pPr>
              <w:jc w:val="center"/>
            </w:pPr>
            <w:r w:rsidRPr="007F13A1">
              <w:t>36</w:t>
            </w:r>
          </w:p>
        </w:tc>
        <w:tc>
          <w:tcPr>
            <w:tcW w:w="1865" w:type="dxa"/>
            <w:shd w:val="clear" w:color="auto" w:fill="auto"/>
          </w:tcPr>
          <w:p w:rsidR="007B3CF6" w:rsidRPr="007F13A1" w:rsidRDefault="003C51E5" w:rsidP="007F13A1">
            <w:pPr>
              <w:rPr>
                <w:b/>
              </w:rPr>
            </w:pPr>
            <w:r w:rsidRPr="007F13A1">
              <w:rPr>
                <w:b/>
              </w:rPr>
              <w:t>C.5.4.b) Sarana dan Prasarana</w:t>
            </w:r>
          </w:p>
        </w:tc>
        <w:tc>
          <w:tcPr>
            <w:tcW w:w="1887" w:type="dxa"/>
            <w:shd w:val="clear" w:color="auto" w:fill="0F243E" w:themeFill="text2" w:themeFillShade="80"/>
          </w:tcPr>
          <w:p w:rsidR="007B3CF6" w:rsidRPr="00147B9E" w:rsidRDefault="003C51E5" w:rsidP="005416F2">
            <w:pPr>
              <w:pStyle w:val="TableParagraph"/>
              <w:spacing w:line="259" w:lineRule="auto"/>
              <w:ind w:left="23" w:right="11" w:firstLine="1"/>
              <w:rPr>
                <w:sz w:val="20"/>
                <w:szCs w:val="20"/>
              </w:rPr>
            </w:pPr>
            <w:r w:rsidRPr="00147B9E">
              <w:rPr>
                <w:sz w:val="20"/>
                <w:szCs w:val="20"/>
              </w:rPr>
              <w:t>Kecukupan, aksesi</w:t>
            </w:r>
            <w:r w:rsidR="005416F2">
              <w:rPr>
                <w:sz w:val="20"/>
                <w:szCs w:val="20"/>
              </w:rPr>
              <w:t>-</w:t>
            </w:r>
            <w:r w:rsidRPr="00147B9E">
              <w:rPr>
                <w:sz w:val="20"/>
                <w:szCs w:val="20"/>
              </w:rPr>
              <w:t>bilitas dan mutu sarana dan prasa</w:t>
            </w:r>
            <w:r w:rsidR="005416F2">
              <w:rPr>
                <w:sz w:val="20"/>
                <w:szCs w:val="20"/>
              </w:rPr>
              <w:t xml:space="preserve">-rana untuk </w:t>
            </w:r>
            <w:r w:rsidRPr="00147B9E">
              <w:rPr>
                <w:sz w:val="20"/>
                <w:szCs w:val="20"/>
              </w:rPr>
              <w:t>menja</w:t>
            </w:r>
            <w:r w:rsidR="005416F2">
              <w:rPr>
                <w:sz w:val="20"/>
                <w:szCs w:val="20"/>
              </w:rPr>
              <w:t>-</w:t>
            </w:r>
            <w:r w:rsidRPr="00147B9E">
              <w:rPr>
                <w:sz w:val="20"/>
                <w:szCs w:val="20"/>
              </w:rPr>
              <w:t>min pencapaian capaian pembelajar</w:t>
            </w:r>
            <w:r w:rsidR="005416F2">
              <w:rPr>
                <w:sz w:val="20"/>
                <w:szCs w:val="20"/>
              </w:rPr>
              <w:t>-</w:t>
            </w:r>
            <w:proofErr w:type="gramStart"/>
            <w:r w:rsidR="005416F2">
              <w:rPr>
                <w:sz w:val="20"/>
                <w:szCs w:val="20"/>
              </w:rPr>
              <w:lastRenderedPageBreak/>
              <w:t>an</w:t>
            </w:r>
            <w:proofErr w:type="gramEnd"/>
            <w:r w:rsidR="005416F2">
              <w:rPr>
                <w:sz w:val="20"/>
                <w:szCs w:val="20"/>
              </w:rPr>
              <w:t xml:space="preserve"> dan </w:t>
            </w:r>
            <w:r w:rsidRPr="00147B9E">
              <w:rPr>
                <w:sz w:val="20"/>
                <w:szCs w:val="20"/>
              </w:rPr>
              <w:t>mening</w:t>
            </w:r>
            <w:r w:rsidR="005416F2">
              <w:rPr>
                <w:sz w:val="20"/>
                <w:szCs w:val="20"/>
              </w:rPr>
              <w:t>-</w:t>
            </w:r>
            <w:r w:rsidRPr="00147B9E">
              <w:rPr>
                <w:sz w:val="20"/>
                <w:szCs w:val="20"/>
              </w:rPr>
              <w:t>katkan suasana akademik.</w:t>
            </w:r>
          </w:p>
        </w:tc>
        <w:tc>
          <w:tcPr>
            <w:tcW w:w="1884" w:type="dxa"/>
            <w:shd w:val="clear" w:color="auto" w:fill="auto"/>
          </w:tcPr>
          <w:p w:rsidR="007B3CF6" w:rsidRDefault="003C51E5">
            <w:pPr>
              <w:pStyle w:val="TableParagraph"/>
              <w:spacing w:line="259" w:lineRule="auto"/>
              <w:ind w:left="22" w:right="-6"/>
              <w:rPr>
                <w:sz w:val="20"/>
                <w:szCs w:val="20"/>
              </w:rPr>
            </w:pPr>
            <w:r w:rsidRPr="00147B9E">
              <w:rPr>
                <w:sz w:val="20"/>
                <w:szCs w:val="20"/>
              </w:rPr>
              <w:lastRenderedPageBreak/>
              <w:t>Unit pengelola me</w:t>
            </w:r>
            <w:r w:rsidR="005416F2">
              <w:rPr>
                <w:sz w:val="20"/>
                <w:szCs w:val="20"/>
              </w:rPr>
              <w:t>-</w:t>
            </w:r>
            <w:r w:rsidRPr="00147B9E">
              <w:rPr>
                <w:sz w:val="20"/>
                <w:szCs w:val="20"/>
              </w:rPr>
              <w:t>nyediakan sarana dan prasarana yang mutakhir serta a</w:t>
            </w:r>
            <w:r w:rsidR="005416F2">
              <w:rPr>
                <w:sz w:val="20"/>
                <w:szCs w:val="20"/>
              </w:rPr>
              <w:t>-</w:t>
            </w:r>
            <w:r w:rsidRPr="00147B9E">
              <w:rPr>
                <w:sz w:val="20"/>
                <w:szCs w:val="20"/>
              </w:rPr>
              <w:t>ksesibiltas yang cukup untuk men</w:t>
            </w:r>
            <w:r w:rsidR="005416F2">
              <w:rPr>
                <w:sz w:val="20"/>
                <w:szCs w:val="20"/>
              </w:rPr>
              <w:t>-</w:t>
            </w:r>
            <w:r w:rsidRPr="00147B9E">
              <w:rPr>
                <w:sz w:val="20"/>
                <w:szCs w:val="20"/>
              </w:rPr>
              <w:lastRenderedPageBreak/>
              <w:t>jamin pencapaian capaian pembe</w:t>
            </w:r>
            <w:r w:rsidR="005416F2">
              <w:rPr>
                <w:sz w:val="20"/>
                <w:szCs w:val="20"/>
              </w:rPr>
              <w:t>-</w:t>
            </w:r>
            <w:r w:rsidRPr="00147B9E">
              <w:rPr>
                <w:sz w:val="20"/>
                <w:szCs w:val="20"/>
              </w:rPr>
              <w:t>lajaran dan mening</w:t>
            </w:r>
            <w:r w:rsidR="005416F2">
              <w:rPr>
                <w:sz w:val="20"/>
                <w:szCs w:val="20"/>
              </w:rPr>
              <w:t>-</w:t>
            </w:r>
            <w:r w:rsidRPr="00147B9E">
              <w:rPr>
                <w:sz w:val="20"/>
                <w:szCs w:val="20"/>
              </w:rPr>
              <w:t>katkan suasana akademik.</w:t>
            </w:r>
          </w:p>
          <w:p w:rsidR="00094AFD" w:rsidRDefault="00094AFD">
            <w:pPr>
              <w:pStyle w:val="TableParagraph"/>
              <w:spacing w:line="259" w:lineRule="auto"/>
              <w:ind w:left="22" w:right="-6"/>
              <w:rPr>
                <w:sz w:val="20"/>
                <w:szCs w:val="20"/>
              </w:rPr>
            </w:pPr>
          </w:p>
          <w:p w:rsidR="00094AFD" w:rsidRDefault="00094AFD">
            <w:pPr>
              <w:pStyle w:val="TableParagraph"/>
              <w:spacing w:line="259" w:lineRule="auto"/>
              <w:ind w:left="22" w:right="-6"/>
              <w:rPr>
                <w:sz w:val="20"/>
                <w:szCs w:val="20"/>
              </w:rPr>
            </w:pPr>
          </w:p>
          <w:p w:rsidR="00094AFD" w:rsidRDefault="00094AFD">
            <w:pPr>
              <w:pStyle w:val="TableParagraph"/>
              <w:spacing w:line="259" w:lineRule="auto"/>
              <w:ind w:left="22" w:right="-6"/>
              <w:rPr>
                <w:sz w:val="20"/>
                <w:szCs w:val="20"/>
              </w:rPr>
            </w:pPr>
          </w:p>
          <w:p w:rsidR="00094AFD" w:rsidRDefault="00094AFD">
            <w:pPr>
              <w:pStyle w:val="TableParagraph"/>
              <w:spacing w:line="259" w:lineRule="auto"/>
              <w:ind w:left="22" w:right="-6"/>
              <w:rPr>
                <w:sz w:val="20"/>
                <w:szCs w:val="20"/>
              </w:rPr>
            </w:pPr>
          </w:p>
          <w:p w:rsidR="00094AFD" w:rsidRDefault="00094AFD">
            <w:pPr>
              <w:pStyle w:val="TableParagraph"/>
              <w:spacing w:line="259" w:lineRule="auto"/>
              <w:ind w:left="22" w:right="-6"/>
              <w:rPr>
                <w:sz w:val="20"/>
                <w:szCs w:val="20"/>
              </w:rPr>
            </w:pPr>
          </w:p>
          <w:p w:rsidR="00094AFD" w:rsidRDefault="00094AFD">
            <w:pPr>
              <w:pStyle w:val="TableParagraph"/>
              <w:spacing w:line="259" w:lineRule="auto"/>
              <w:ind w:left="22" w:right="-6"/>
              <w:rPr>
                <w:sz w:val="20"/>
                <w:szCs w:val="20"/>
              </w:rPr>
            </w:pPr>
          </w:p>
          <w:p w:rsidR="00094AFD" w:rsidRDefault="00094AFD">
            <w:pPr>
              <w:pStyle w:val="TableParagraph"/>
              <w:spacing w:line="259" w:lineRule="auto"/>
              <w:ind w:left="22" w:right="-6"/>
              <w:rPr>
                <w:sz w:val="20"/>
                <w:szCs w:val="20"/>
              </w:rPr>
            </w:pPr>
          </w:p>
          <w:p w:rsidR="00094AFD" w:rsidRDefault="00094AFD">
            <w:pPr>
              <w:pStyle w:val="TableParagraph"/>
              <w:spacing w:line="259" w:lineRule="auto"/>
              <w:ind w:left="22" w:right="-6"/>
              <w:rPr>
                <w:sz w:val="20"/>
                <w:szCs w:val="20"/>
              </w:rPr>
            </w:pPr>
          </w:p>
          <w:p w:rsidR="00094AFD" w:rsidRDefault="00094AFD">
            <w:pPr>
              <w:pStyle w:val="TableParagraph"/>
              <w:spacing w:line="259" w:lineRule="auto"/>
              <w:ind w:left="22" w:right="-6"/>
              <w:rPr>
                <w:sz w:val="20"/>
                <w:szCs w:val="20"/>
              </w:rPr>
            </w:pPr>
          </w:p>
          <w:p w:rsidR="00094AFD" w:rsidRDefault="00094AFD">
            <w:pPr>
              <w:pStyle w:val="TableParagraph"/>
              <w:spacing w:line="259" w:lineRule="auto"/>
              <w:ind w:left="22" w:right="-6"/>
              <w:rPr>
                <w:sz w:val="20"/>
                <w:szCs w:val="20"/>
              </w:rPr>
            </w:pPr>
          </w:p>
          <w:p w:rsidR="00094AFD" w:rsidRDefault="00094AFD">
            <w:pPr>
              <w:pStyle w:val="TableParagraph"/>
              <w:spacing w:line="259" w:lineRule="auto"/>
              <w:ind w:left="22" w:right="-6"/>
              <w:rPr>
                <w:sz w:val="20"/>
                <w:szCs w:val="20"/>
              </w:rPr>
            </w:pPr>
          </w:p>
          <w:p w:rsidR="00094AFD" w:rsidRDefault="00094AFD">
            <w:pPr>
              <w:pStyle w:val="TableParagraph"/>
              <w:spacing w:line="259" w:lineRule="auto"/>
              <w:ind w:left="22" w:right="-6"/>
              <w:rPr>
                <w:sz w:val="20"/>
                <w:szCs w:val="20"/>
              </w:rPr>
            </w:pPr>
          </w:p>
          <w:p w:rsidR="00094AFD" w:rsidRDefault="00094AFD">
            <w:pPr>
              <w:pStyle w:val="TableParagraph"/>
              <w:spacing w:line="259" w:lineRule="auto"/>
              <w:ind w:left="22" w:right="-6"/>
              <w:rPr>
                <w:sz w:val="20"/>
                <w:szCs w:val="20"/>
              </w:rPr>
            </w:pPr>
          </w:p>
          <w:p w:rsidR="00094AFD" w:rsidRDefault="00094AFD">
            <w:pPr>
              <w:pStyle w:val="TableParagraph"/>
              <w:spacing w:line="259" w:lineRule="auto"/>
              <w:ind w:left="22" w:right="-6"/>
              <w:rPr>
                <w:sz w:val="20"/>
                <w:szCs w:val="20"/>
              </w:rPr>
            </w:pPr>
          </w:p>
          <w:p w:rsidR="00094AFD" w:rsidRDefault="00094AFD">
            <w:pPr>
              <w:pStyle w:val="TableParagraph"/>
              <w:spacing w:line="259" w:lineRule="auto"/>
              <w:ind w:left="22" w:right="-6"/>
              <w:rPr>
                <w:sz w:val="20"/>
                <w:szCs w:val="20"/>
              </w:rPr>
            </w:pPr>
          </w:p>
          <w:p w:rsidR="00094AFD" w:rsidRDefault="00094AFD">
            <w:pPr>
              <w:pStyle w:val="TableParagraph"/>
              <w:spacing w:line="259" w:lineRule="auto"/>
              <w:ind w:left="22" w:right="-6"/>
              <w:rPr>
                <w:sz w:val="20"/>
                <w:szCs w:val="20"/>
              </w:rPr>
            </w:pPr>
          </w:p>
          <w:p w:rsidR="00094AFD" w:rsidRDefault="00094AFD">
            <w:pPr>
              <w:pStyle w:val="TableParagraph"/>
              <w:spacing w:line="259" w:lineRule="auto"/>
              <w:ind w:left="22" w:right="-6"/>
              <w:rPr>
                <w:sz w:val="20"/>
                <w:szCs w:val="20"/>
              </w:rPr>
            </w:pPr>
          </w:p>
          <w:p w:rsidR="008D5AFF" w:rsidRDefault="008D5AFF">
            <w:pPr>
              <w:pStyle w:val="TableParagraph"/>
              <w:spacing w:line="259" w:lineRule="auto"/>
              <w:ind w:left="22" w:right="-6"/>
              <w:rPr>
                <w:sz w:val="20"/>
                <w:szCs w:val="20"/>
              </w:rPr>
            </w:pPr>
          </w:p>
          <w:p w:rsidR="008D5AFF" w:rsidRDefault="008D5AFF">
            <w:pPr>
              <w:pStyle w:val="TableParagraph"/>
              <w:spacing w:line="259" w:lineRule="auto"/>
              <w:ind w:left="22" w:right="-6"/>
              <w:rPr>
                <w:sz w:val="20"/>
                <w:szCs w:val="20"/>
              </w:rPr>
            </w:pPr>
          </w:p>
          <w:p w:rsidR="008D5AFF" w:rsidRDefault="008D5AFF">
            <w:pPr>
              <w:pStyle w:val="TableParagraph"/>
              <w:spacing w:line="259" w:lineRule="auto"/>
              <w:ind w:left="22" w:right="-6"/>
              <w:rPr>
                <w:sz w:val="20"/>
                <w:szCs w:val="20"/>
              </w:rPr>
            </w:pPr>
          </w:p>
          <w:p w:rsidR="008D5AFF" w:rsidRDefault="008D5AFF">
            <w:pPr>
              <w:pStyle w:val="TableParagraph"/>
              <w:spacing w:line="259" w:lineRule="auto"/>
              <w:ind w:left="22" w:right="-6"/>
              <w:rPr>
                <w:sz w:val="20"/>
                <w:szCs w:val="20"/>
              </w:rPr>
            </w:pPr>
          </w:p>
          <w:p w:rsidR="008D5AFF" w:rsidRDefault="008D5AFF">
            <w:pPr>
              <w:pStyle w:val="TableParagraph"/>
              <w:spacing w:line="259" w:lineRule="auto"/>
              <w:ind w:left="22" w:right="-6"/>
              <w:rPr>
                <w:sz w:val="20"/>
                <w:szCs w:val="20"/>
              </w:rPr>
            </w:pPr>
          </w:p>
          <w:p w:rsidR="008D5AFF" w:rsidRDefault="008D5AFF">
            <w:pPr>
              <w:pStyle w:val="TableParagraph"/>
              <w:spacing w:line="259" w:lineRule="auto"/>
              <w:ind w:left="22" w:right="-6"/>
              <w:rPr>
                <w:sz w:val="20"/>
                <w:szCs w:val="20"/>
              </w:rPr>
            </w:pPr>
          </w:p>
          <w:p w:rsidR="008D5AFF" w:rsidRDefault="008D5AFF">
            <w:pPr>
              <w:pStyle w:val="TableParagraph"/>
              <w:spacing w:line="259" w:lineRule="auto"/>
              <w:ind w:left="22" w:right="-6"/>
              <w:rPr>
                <w:sz w:val="20"/>
                <w:szCs w:val="20"/>
              </w:rPr>
            </w:pPr>
          </w:p>
          <w:p w:rsidR="008D5AFF" w:rsidRDefault="008D5AFF">
            <w:pPr>
              <w:pStyle w:val="TableParagraph"/>
              <w:spacing w:line="259" w:lineRule="auto"/>
              <w:ind w:left="22" w:right="-6"/>
              <w:rPr>
                <w:sz w:val="20"/>
                <w:szCs w:val="20"/>
              </w:rPr>
            </w:pPr>
          </w:p>
          <w:p w:rsidR="008D5AFF" w:rsidRDefault="008D5AFF">
            <w:pPr>
              <w:pStyle w:val="TableParagraph"/>
              <w:spacing w:line="259" w:lineRule="auto"/>
              <w:ind w:left="22" w:right="-6"/>
              <w:rPr>
                <w:sz w:val="20"/>
                <w:szCs w:val="20"/>
              </w:rPr>
            </w:pPr>
          </w:p>
          <w:p w:rsidR="008D5AFF" w:rsidRDefault="008D5AFF">
            <w:pPr>
              <w:pStyle w:val="TableParagraph"/>
              <w:spacing w:line="259" w:lineRule="auto"/>
              <w:ind w:left="22" w:right="-6"/>
              <w:rPr>
                <w:sz w:val="20"/>
                <w:szCs w:val="20"/>
              </w:rPr>
            </w:pPr>
          </w:p>
          <w:p w:rsidR="008D5AFF" w:rsidRDefault="008D5AFF">
            <w:pPr>
              <w:pStyle w:val="TableParagraph"/>
              <w:spacing w:line="259" w:lineRule="auto"/>
              <w:ind w:left="22" w:right="-6"/>
              <w:rPr>
                <w:sz w:val="20"/>
                <w:szCs w:val="20"/>
              </w:rPr>
            </w:pPr>
          </w:p>
          <w:p w:rsidR="00094AFD" w:rsidRPr="00147B9E" w:rsidRDefault="00094AFD">
            <w:pPr>
              <w:pStyle w:val="TableParagraph"/>
              <w:spacing w:line="259" w:lineRule="auto"/>
              <w:ind w:left="22" w:right="-6"/>
              <w:rPr>
                <w:sz w:val="20"/>
                <w:szCs w:val="20"/>
              </w:rPr>
            </w:pPr>
          </w:p>
        </w:tc>
        <w:tc>
          <w:tcPr>
            <w:tcW w:w="1906" w:type="dxa"/>
            <w:gridSpan w:val="2"/>
            <w:shd w:val="clear" w:color="auto" w:fill="auto"/>
          </w:tcPr>
          <w:p w:rsidR="007B3CF6" w:rsidRPr="00147B9E" w:rsidRDefault="003C51E5">
            <w:pPr>
              <w:pStyle w:val="TableParagraph"/>
              <w:spacing w:line="259" w:lineRule="auto"/>
              <w:ind w:left="22" w:right="107"/>
              <w:rPr>
                <w:sz w:val="20"/>
                <w:szCs w:val="20"/>
              </w:rPr>
            </w:pPr>
            <w:r w:rsidRPr="00147B9E">
              <w:rPr>
                <w:sz w:val="20"/>
                <w:szCs w:val="20"/>
              </w:rPr>
              <w:lastRenderedPageBreak/>
              <w:t>Unit pengelola me</w:t>
            </w:r>
            <w:r w:rsidR="005416F2">
              <w:rPr>
                <w:sz w:val="20"/>
                <w:szCs w:val="20"/>
              </w:rPr>
              <w:t>-</w:t>
            </w:r>
            <w:r w:rsidRPr="00147B9E">
              <w:rPr>
                <w:sz w:val="20"/>
                <w:szCs w:val="20"/>
              </w:rPr>
              <w:t>nyediakan sarana dan prasarana serta aksesib</w:t>
            </w:r>
            <w:r w:rsidR="005416F2">
              <w:rPr>
                <w:sz w:val="20"/>
                <w:szCs w:val="20"/>
              </w:rPr>
              <w:t xml:space="preserve">iltas yang cukup untuk menjamin </w:t>
            </w:r>
            <w:r w:rsidRPr="00147B9E">
              <w:rPr>
                <w:sz w:val="20"/>
                <w:szCs w:val="20"/>
              </w:rPr>
              <w:t>penca</w:t>
            </w:r>
            <w:r w:rsidR="005416F2">
              <w:rPr>
                <w:sz w:val="20"/>
                <w:szCs w:val="20"/>
              </w:rPr>
              <w:t>-</w:t>
            </w:r>
            <w:r w:rsidRPr="00147B9E">
              <w:rPr>
                <w:sz w:val="20"/>
                <w:szCs w:val="20"/>
              </w:rPr>
              <w:lastRenderedPageBreak/>
              <w:t>paian capaian pem</w:t>
            </w:r>
            <w:r w:rsidR="005416F2">
              <w:rPr>
                <w:sz w:val="20"/>
                <w:szCs w:val="20"/>
              </w:rPr>
              <w:t>-</w:t>
            </w:r>
            <w:r w:rsidRPr="00147B9E">
              <w:rPr>
                <w:sz w:val="20"/>
                <w:szCs w:val="20"/>
              </w:rPr>
              <w:t>belajaran dan me</w:t>
            </w:r>
            <w:r w:rsidR="005416F2">
              <w:rPr>
                <w:sz w:val="20"/>
                <w:szCs w:val="20"/>
              </w:rPr>
              <w:t>-</w:t>
            </w:r>
            <w:r w:rsidRPr="00147B9E">
              <w:rPr>
                <w:sz w:val="20"/>
                <w:szCs w:val="20"/>
              </w:rPr>
              <w:t>ningkatkan sua</w:t>
            </w:r>
            <w:r w:rsidR="005416F2">
              <w:rPr>
                <w:sz w:val="20"/>
                <w:szCs w:val="20"/>
              </w:rPr>
              <w:t>-</w:t>
            </w:r>
            <w:r w:rsidRPr="00147B9E">
              <w:rPr>
                <w:sz w:val="20"/>
                <w:szCs w:val="20"/>
              </w:rPr>
              <w:t>sana akademik.</w:t>
            </w:r>
          </w:p>
        </w:tc>
        <w:tc>
          <w:tcPr>
            <w:tcW w:w="1906" w:type="dxa"/>
            <w:shd w:val="clear" w:color="auto" w:fill="auto"/>
          </w:tcPr>
          <w:p w:rsidR="007B3CF6" w:rsidRPr="00147B9E" w:rsidRDefault="003C51E5">
            <w:pPr>
              <w:pStyle w:val="TableParagraph"/>
              <w:spacing w:line="259" w:lineRule="auto"/>
              <w:ind w:left="22" w:right="221"/>
              <w:rPr>
                <w:sz w:val="20"/>
                <w:szCs w:val="20"/>
              </w:rPr>
            </w:pPr>
            <w:r w:rsidRPr="00147B9E">
              <w:rPr>
                <w:sz w:val="20"/>
                <w:szCs w:val="20"/>
              </w:rPr>
              <w:lastRenderedPageBreak/>
              <w:t>Unit pengelola menyediakan sarana dan prasa</w:t>
            </w:r>
            <w:r w:rsidR="005416F2">
              <w:rPr>
                <w:sz w:val="20"/>
                <w:szCs w:val="20"/>
              </w:rPr>
              <w:t>-</w:t>
            </w:r>
            <w:r w:rsidRPr="00147B9E">
              <w:rPr>
                <w:sz w:val="20"/>
                <w:szCs w:val="20"/>
              </w:rPr>
              <w:t>rana serta aksesi</w:t>
            </w:r>
            <w:r w:rsidR="005416F2">
              <w:rPr>
                <w:sz w:val="20"/>
                <w:szCs w:val="20"/>
              </w:rPr>
              <w:t>-</w:t>
            </w:r>
            <w:r w:rsidRPr="00147B9E">
              <w:rPr>
                <w:sz w:val="20"/>
                <w:szCs w:val="20"/>
              </w:rPr>
              <w:t xml:space="preserve">biltas yang cukup untuk menjamin </w:t>
            </w:r>
            <w:r w:rsidRPr="00147B9E">
              <w:rPr>
                <w:sz w:val="20"/>
                <w:szCs w:val="20"/>
              </w:rPr>
              <w:lastRenderedPageBreak/>
              <w:t>pencapaian capai</w:t>
            </w:r>
            <w:r w:rsidR="005416F2">
              <w:rPr>
                <w:sz w:val="20"/>
                <w:szCs w:val="20"/>
              </w:rPr>
              <w:t>-</w:t>
            </w:r>
            <w:proofErr w:type="gramStart"/>
            <w:r w:rsidRPr="00147B9E">
              <w:rPr>
                <w:sz w:val="20"/>
                <w:szCs w:val="20"/>
              </w:rPr>
              <w:t>an</w:t>
            </w:r>
            <w:proofErr w:type="gramEnd"/>
            <w:r w:rsidRPr="00147B9E">
              <w:rPr>
                <w:sz w:val="20"/>
                <w:szCs w:val="20"/>
              </w:rPr>
              <w:t xml:space="preserve"> pembelajaran.</w:t>
            </w:r>
          </w:p>
        </w:tc>
        <w:tc>
          <w:tcPr>
            <w:tcW w:w="1906" w:type="dxa"/>
            <w:shd w:val="clear" w:color="auto" w:fill="auto"/>
          </w:tcPr>
          <w:p w:rsidR="007B3CF6" w:rsidRPr="00147B9E" w:rsidRDefault="003C51E5">
            <w:pPr>
              <w:pStyle w:val="TableParagraph"/>
              <w:spacing w:line="259" w:lineRule="auto"/>
              <w:ind w:left="21" w:right="295"/>
              <w:rPr>
                <w:sz w:val="20"/>
                <w:szCs w:val="20"/>
              </w:rPr>
            </w:pPr>
            <w:r w:rsidRPr="00147B9E">
              <w:rPr>
                <w:sz w:val="20"/>
                <w:szCs w:val="20"/>
              </w:rPr>
              <w:lastRenderedPageBreak/>
              <w:t xml:space="preserve">Unit pengelola menyediakan sarana dan prasarana serta aksesibiltas yang tidak cukup untuk </w:t>
            </w:r>
            <w:r w:rsidRPr="00147B9E">
              <w:rPr>
                <w:sz w:val="20"/>
                <w:szCs w:val="20"/>
              </w:rPr>
              <w:lastRenderedPageBreak/>
              <w:t>menjamin penca</w:t>
            </w:r>
            <w:r w:rsidR="005416F2">
              <w:rPr>
                <w:sz w:val="20"/>
                <w:szCs w:val="20"/>
              </w:rPr>
              <w:t>-</w:t>
            </w:r>
            <w:r w:rsidRPr="00147B9E">
              <w:rPr>
                <w:sz w:val="20"/>
                <w:szCs w:val="20"/>
              </w:rPr>
              <w:t>paian capaian pembelajaran.</w:t>
            </w:r>
          </w:p>
        </w:tc>
        <w:tc>
          <w:tcPr>
            <w:tcW w:w="2037" w:type="dxa"/>
            <w:shd w:val="clear" w:color="auto" w:fill="auto"/>
          </w:tcPr>
          <w:p w:rsidR="007B3CF6" w:rsidRPr="00147B9E" w:rsidRDefault="005416F2">
            <w:pPr>
              <w:pStyle w:val="TableParagraph"/>
              <w:spacing w:line="259" w:lineRule="auto"/>
              <w:ind w:left="21" w:right="162"/>
              <w:rPr>
                <w:sz w:val="20"/>
                <w:szCs w:val="20"/>
              </w:rPr>
            </w:pPr>
            <w:r>
              <w:rPr>
                <w:sz w:val="20"/>
                <w:szCs w:val="20"/>
              </w:rPr>
              <w:lastRenderedPageBreak/>
              <w:t xml:space="preserve">Unit pengelola me-miliki sarana </w:t>
            </w:r>
            <w:r w:rsidR="003C51E5" w:rsidRPr="00147B9E">
              <w:rPr>
                <w:sz w:val="20"/>
                <w:szCs w:val="20"/>
              </w:rPr>
              <w:t>dan prasarana yang tidak dapat men</w:t>
            </w:r>
            <w:r>
              <w:rPr>
                <w:sz w:val="20"/>
                <w:szCs w:val="20"/>
              </w:rPr>
              <w:t>-</w:t>
            </w:r>
            <w:r w:rsidR="003C51E5" w:rsidRPr="00147B9E">
              <w:rPr>
                <w:sz w:val="20"/>
                <w:szCs w:val="20"/>
              </w:rPr>
              <w:t>jamin pecapai</w:t>
            </w:r>
            <w:r>
              <w:rPr>
                <w:sz w:val="20"/>
                <w:szCs w:val="20"/>
              </w:rPr>
              <w:t>-</w:t>
            </w:r>
            <w:proofErr w:type="gramStart"/>
            <w:r w:rsidR="003C51E5" w:rsidRPr="00147B9E">
              <w:rPr>
                <w:sz w:val="20"/>
                <w:szCs w:val="20"/>
              </w:rPr>
              <w:t>an</w:t>
            </w:r>
            <w:proofErr w:type="gramEnd"/>
            <w:r w:rsidR="003C51E5" w:rsidRPr="00147B9E">
              <w:rPr>
                <w:sz w:val="20"/>
                <w:szCs w:val="20"/>
              </w:rPr>
              <w:t xml:space="preserve"> capaian pem</w:t>
            </w:r>
            <w:r>
              <w:rPr>
                <w:sz w:val="20"/>
                <w:szCs w:val="20"/>
              </w:rPr>
              <w:t>-</w:t>
            </w:r>
            <w:r w:rsidR="003C51E5" w:rsidRPr="00147B9E">
              <w:rPr>
                <w:sz w:val="20"/>
                <w:szCs w:val="20"/>
              </w:rPr>
              <w:lastRenderedPageBreak/>
              <w:t>belajaran.</w:t>
            </w:r>
          </w:p>
        </w:tc>
      </w:tr>
      <w:tr w:rsidR="007B3CF6" w:rsidTr="00E70C8D">
        <w:trPr>
          <w:trHeight w:val="1437"/>
        </w:trPr>
        <w:tc>
          <w:tcPr>
            <w:tcW w:w="394" w:type="dxa"/>
            <w:vMerge w:val="restart"/>
            <w:shd w:val="clear" w:color="auto" w:fill="auto"/>
          </w:tcPr>
          <w:p w:rsidR="007B3CF6" w:rsidRPr="007F13A1" w:rsidRDefault="003C51E5" w:rsidP="007F13A1">
            <w:pPr>
              <w:jc w:val="center"/>
            </w:pPr>
            <w:r w:rsidRPr="007F13A1">
              <w:lastRenderedPageBreak/>
              <w:t>37</w:t>
            </w:r>
          </w:p>
        </w:tc>
        <w:tc>
          <w:tcPr>
            <w:tcW w:w="1865" w:type="dxa"/>
            <w:shd w:val="clear" w:color="auto" w:fill="auto"/>
          </w:tcPr>
          <w:p w:rsidR="007B3CF6" w:rsidRPr="00D639B5" w:rsidRDefault="003C51E5" w:rsidP="007F13A1">
            <w:pPr>
              <w:rPr>
                <w:b/>
                <w:color w:val="FF0000"/>
                <w:sz w:val="28"/>
                <w:szCs w:val="28"/>
              </w:rPr>
            </w:pPr>
            <w:r w:rsidRPr="00D639B5">
              <w:rPr>
                <w:b/>
                <w:color w:val="FF0000"/>
                <w:sz w:val="28"/>
                <w:szCs w:val="28"/>
              </w:rPr>
              <w:t>C.6. Pendidikan</w:t>
            </w:r>
          </w:p>
          <w:p w:rsidR="007B3CF6" w:rsidRPr="007F13A1" w:rsidRDefault="003C51E5" w:rsidP="007F13A1">
            <w:pPr>
              <w:rPr>
                <w:b/>
              </w:rPr>
            </w:pPr>
            <w:r w:rsidRPr="007F13A1">
              <w:rPr>
                <w:b/>
              </w:rPr>
              <w:t>C.6.4. Indikator Kinerja Utama C.6.4.a) Kurikulum</w:t>
            </w:r>
          </w:p>
        </w:tc>
        <w:tc>
          <w:tcPr>
            <w:tcW w:w="1887" w:type="dxa"/>
            <w:shd w:val="clear" w:color="auto" w:fill="0F243E" w:themeFill="text2" w:themeFillShade="80"/>
          </w:tcPr>
          <w:p w:rsidR="007B3CF6" w:rsidRPr="00094AFD" w:rsidRDefault="003C51E5">
            <w:pPr>
              <w:pStyle w:val="TableParagraph"/>
              <w:spacing w:line="259" w:lineRule="auto"/>
              <w:ind w:left="23" w:right="86"/>
              <w:rPr>
                <w:sz w:val="20"/>
                <w:szCs w:val="20"/>
              </w:rPr>
            </w:pPr>
            <w:r w:rsidRPr="00094AFD">
              <w:rPr>
                <w:sz w:val="20"/>
                <w:szCs w:val="20"/>
              </w:rPr>
              <w:t>A. Evaluasi dan pemutakhiran kurikulum melibatkan pemangku kepentingan.</w:t>
            </w:r>
          </w:p>
        </w:tc>
        <w:tc>
          <w:tcPr>
            <w:tcW w:w="1884" w:type="dxa"/>
            <w:shd w:val="clear" w:color="auto" w:fill="auto"/>
          </w:tcPr>
          <w:p w:rsidR="007B3CF6" w:rsidRPr="00094AFD" w:rsidRDefault="003C51E5">
            <w:pPr>
              <w:pStyle w:val="TableParagraph"/>
              <w:spacing w:line="259" w:lineRule="auto"/>
              <w:ind w:left="22" w:right="82"/>
              <w:rPr>
                <w:sz w:val="18"/>
                <w:szCs w:val="18"/>
              </w:rPr>
            </w:pPr>
            <w:r w:rsidRPr="00094AFD">
              <w:rPr>
                <w:sz w:val="18"/>
                <w:szCs w:val="18"/>
              </w:rPr>
              <w:t>Evaluasi dan pemutakhiran kurikulum secara berkala tiap 4</w:t>
            </w:r>
          </w:p>
          <w:p w:rsidR="007B3CF6" w:rsidRPr="00094AFD" w:rsidRDefault="003C51E5">
            <w:pPr>
              <w:pStyle w:val="TableParagraph"/>
              <w:spacing w:line="259" w:lineRule="auto"/>
              <w:ind w:left="22" w:right="34"/>
              <w:rPr>
                <w:sz w:val="18"/>
                <w:szCs w:val="18"/>
              </w:rPr>
            </w:pPr>
            <w:r w:rsidRPr="00094AFD">
              <w:rPr>
                <w:sz w:val="18"/>
                <w:szCs w:val="18"/>
              </w:rPr>
              <w:t>s.d. 5 tahun yang melibatkan pemangku kepentingan internal dan eksternal, serta direview oleh pakar bidang ilmu program studi, industri, asosiasi, serta sesuai perkembangan ipteks dan kebutuhan pengguna.</w:t>
            </w:r>
          </w:p>
        </w:tc>
        <w:tc>
          <w:tcPr>
            <w:tcW w:w="1906" w:type="dxa"/>
            <w:gridSpan w:val="2"/>
            <w:shd w:val="clear" w:color="auto" w:fill="auto"/>
          </w:tcPr>
          <w:p w:rsidR="007B3CF6" w:rsidRPr="00094AFD" w:rsidRDefault="003C51E5">
            <w:pPr>
              <w:pStyle w:val="TableParagraph"/>
              <w:spacing w:line="259" w:lineRule="auto"/>
              <w:ind w:left="22" w:right="188"/>
              <w:rPr>
                <w:sz w:val="18"/>
                <w:szCs w:val="18"/>
              </w:rPr>
            </w:pPr>
            <w:r w:rsidRPr="00094AFD">
              <w:rPr>
                <w:sz w:val="18"/>
                <w:szCs w:val="18"/>
              </w:rPr>
              <w:t>Evaluasi dan pemutakhiran kurikulum secara berkala tiap 4</w:t>
            </w:r>
          </w:p>
          <w:p w:rsidR="007B3CF6" w:rsidRPr="00094AFD" w:rsidRDefault="003C51E5">
            <w:pPr>
              <w:pStyle w:val="TableParagraph"/>
              <w:spacing w:line="259" w:lineRule="auto"/>
              <w:ind w:left="22" w:right="174"/>
              <w:rPr>
                <w:sz w:val="18"/>
                <w:szCs w:val="18"/>
              </w:rPr>
            </w:pPr>
            <w:r w:rsidRPr="00094AFD">
              <w:rPr>
                <w:sz w:val="18"/>
                <w:szCs w:val="18"/>
              </w:rPr>
              <w:t>s.d. 5 tahun yang melibatkan pemangku kepentingan internal dan eksternal.</w:t>
            </w:r>
          </w:p>
        </w:tc>
        <w:tc>
          <w:tcPr>
            <w:tcW w:w="1906" w:type="dxa"/>
            <w:shd w:val="clear" w:color="auto" w:fill="auto"/>
          </w:tcPr>
          <w:p w:rsidR="007B3CF6" w:rsidRPr="00094AFD" w:rsidRDefault="003C51E5">
            <w:pPr>
              <w:pStyle w:val="TableParagraph"/>
              <w:spacing w:line="259" w:lineRule="auto"/>
              <w:ind w:left="22" w:right="128"/>
              <w:rPr>
                <w:sz w:val="18"/>
                <w:szCs w:val="18"/>
              </w:rPr>
            </w:pPr>
            <w:r w:rsidRPr="00094AFD">
              <w:rPr>
                <w:sz w:val="18"/>
                <w:szCs w:val="18"/>
              </w:rPr>
              <w:t>Evaluasi dan pemutakhiran kurikulum melibatkan pemangku kepentingan internal.</w:t>
            </w:r>
          </w:p>
        </w:tc>
        <w:tc>
          <w:tcPr>
            <w:tcW w:w="1906" w:type="dxa"/>
            <w:shd w:val="clear" w:color="auto" w:fill="auto"/>
          </w:tcPr>
          <w:p w:rsidR="007B3CF6" w:rsidRPr="00094AFD" w:rsidRDefault="003C51E5">
            <w:pPr>
              <w:pStyle w:val="TableParagraph"/>
              <w:spacing w:line="259" w:lineRule="auto"/>
              <w:ind w:left="21" w:right="9"/>
              <w:rPr>
                <w:sz w:val="18"/>
                <w:szCs w:val="18"/>
              </w:rPr>
            </w:pPr>
            <w:r w:rsidRPr="00094AFD">
              <w:rPr>
                <w:sz w:val="18"/>
                <w:szCs w:val="18"/>
              </w:rPr>
              <w:t>Evaluasi dan pemutakahiran kurikulum tidak melibatkan seluruh pemangku kepentingan internal.</w:t>
            </w:r>
          </w:p>
        </w:tc>
        <w:tc>
          <w:tcPr>
            <w:tcW w:w="2037" w:type="dxa"/>
            <w:shd w:val="clear" w:color="auto" w:fill="auto"/>
          </w:tcPr>
          <w:p w:rsidR="007B3CF6" w:rsidRPr="00094AFD" w:rsidRDefault="003C51E5">
            <w:pPr>
              <w:pStyle w:val="TableParagraph"/>
              <w:spacing w:line="259" w:lineRule="auto"/>
              <w:ind w:left="21" w:right="175"/>
              <w:rPr>
                <w:sz w:val="18"/>
                <w:szCs w:val="18"/>
              </w:rPr>
            </w:pPr>
            <w:r w:rsidRPr="00094AFD">
              <w:rPr>
                <w:sz w:val="18"/>
                <w:szCs w:val="18"/>
              </w:rPr>
              <w:t>Evaluasi dan pemutakahiran kurikulum dilakukan oleh dosen PS.</w:t>
            </w:r>
          </w:p>
        </w:tc>
      </w:tr>
      <w:tr w:rsidR="007B3CF6" w:rsidTr="00E70C8D">
        <w:trPr>
          <w:trHeight w:val="856"/>
        </w:trPr>
        <w:tc>
          <w:tcPr>
            <w:tcW w:w="394" w:type="dxa"/>
            <w:vMerge/>
            <w:tcBorders>
              <w:top w:val="nil"/>
            </w:tcBorders>
            <w:shd w:val="clear" w:color="auto" w:fill="auto"/>
          </w:tcPr>
          <w:p w:rsidR="007B3CF6" w:rsidRPr="007F13A1" w:rsidRDefault="007B3CF6" w:rsidP="007F13A1">
            <w:pPr>
              <w:jc w:val="center"/>
            </w:pPr>
          </w:p>
        </w:tc>
        <w:tc>
          <w:tcPr>
            <w:tcW w:w="1865" w:type="dxa"/>
            <w:shd w:val="clear" w:color="auto" w:fill="auto"/>
          </w:tcPr>
          <w:p w:rsidR="007B3CF6" w:rsidRPr="007F13A1" w:rsidRDefault="007B3CF6" w:rsidP="007F13A1">
            <w:pPr>
              <w:rPr>
                <w:b/>
              </w:rPr>
            </w:pPr>
          </w:p>
        </w:tc>
        <w:tc>
          <w:tcPr>
            <w:tcW w:w="1887" w:type="dxa"/>
            <w:shd w:val="clear" w:color="auto" w:fill="0F243E" w:themeFill="text2" w:themeFillShade="80"/>
          </w:tcPr>
          <w:p w:rsidR="007B3CF6" w:rsidRPr="00094AFD" w:rsidRDefault="003C51E5">
            <w:pPr>
              <w:pStyle w:val="TableParagraph"/>
              <w:spacing w:line="259" w:lineRule="auto"/>
              <w:ind w:left="23" w:right="79"/>
              <w:rPr>
                <w:sz w:val="20"/>
                <w:szCs w:val="20"/>
              </w:rPr>
            </w:pPr>
            <w:r w:rsidRPr="00094AFD">
              <w:rPr>
                <w:sz w:val="20"/>
                <w:szCs w:val="20"/>
              </w:rPr>
              <w:t>B. Kesesuaian capaian pembelajaran dengan profil lulusan dan jenjang KKNI level 6 (permenristekdikti no. 44 tahun 2015)/SKKNI yang sesuai).</w:t>
            </w:r>
          </w:p>
        </w:tc>
        <w:tc>
          <w:tcPr>
            <w:tcW w:w="1884" w:type="dxa"/>
            <w:shd w:val="clear" w:color="auto" w:fill="auto"/>
          </w:tcPr>
          <w:p w:rsidR="007B3CF6" w:rsidRPr="00094AFD" w:rsidRDefault="003C51E5">
            <w:pPr>
              <w:pStyle w:val="TableParagraph"/>
              <w:spacing w:line="259" w:lineRule="auto"/>
              <w:ind w:left="22" w:right="47"/>
              <w:rPr>
                <w:sz w:val="18"/>
                <w:szCs w:val="18"/>
              </w:rPr>
            </w:pPr>
            <w:r w:rsidRPr="00094AFD">
              <w:rPr>
                <w:sz w:val="18"/>
                <w:szCs w:val="18"/>
              </w:rPr>
              <w:t>Capaian pembelajaran diturunkan dari profil lulusan yang mengacu pada hasil kesepakatan dengan asosiasi/profesi dan memenuhi level KKNI.</w:t>
            </w:r>
          </w:p>
        </w:tc>
        <w:tc>
          <w:tcPr>
            <w:tcW w:w="1906" w:type="dxa"/>
            <w:gridSpan w:val="2"/>
            <w:shd w:val="clear" w:color="auto" w:fill="auto"/>
          </w:tcPr>
          <w:p w:rsidR="007B3CF6" w:rsidRPr="00094AFD" w:rsidRDefault="003C51E5">
            <w:pPr>
              <w:pStyle w:val="TableParagraph"/>
              <w:spacing w:line="259" w:lineRule="auto"/>
              <w:ind w:left="22" w:right="47"/>
              <w:rPr>
                <w:sz w:val="18"/>
                <w:szCs w:val="18"/>
              </w:rPr>
            </w:pPr>
            <w:r w:rsidRPr="00094AFD">
              <w:rPr>
                <w:sz w:val="18"/>
                <w:szCs w:val="18"/>
              </w:rPr>
              <w:t>Capaian pembelajaran diturunkan dari profil lulusan yang mengacu pada hasil kesepakatan diantara PS sejenis dan memenuhi level KKNI</w:t>
            </w:r>
          </w:p>
        </w:tc>
        <w:tc>
          <w:tcPr>
            <w:tcW w:w="1906" w:type="dxa"/>
            <w:shd w:val="clear" w:color="auto" w:fill="auto"/>
          </w:tcPr>
          <w:p w:rsidR="007B3CF6" w:rsidRPr="00094AFD" w:rsidRDefault="003C51E5">
            <w:pPr>
              <w:pStyle w:val="TableParagraph"/>
              <w:spacing w:line="259" w:lineRule="auto"/>
              <w:ind w:left="22" w:right="47"/>
              <w:rPr>
                <w:sz w:val="18"/>
                <w:szCs w:val="18"/>
              </w:rPr>
            </w:pPr>
            <w:r w:rsidRPr="00094AFD">
              <w:rPr>
                <w:sz w:val="18"/>
                <w:szCs w:val="18"/>
              </w:rPr>
              <w:t>Capaian pembelajaran diturunkan dari profil lulusan dan memenuhi level KKNI.</w:t>
            </w:r>
          </w:p>
        </w:tc>
        <w:tc>
          <w:tcPr>
            <w:tcW w:w="1906" w:type="dxa"/>
            <w:shd w:val="clear" w:color="auto" w:fill="auto"/>
          </w:tcPr>
          <w:p w:rsidR="007B3CF6" w:rsidRPr="00094AFD" w:rsidRDefault="003C51E5">
            <w:pPr>
              <w:pStyle w:val="TableParagraph"/>
              <w:spacing w:line="259" w:lineRule="auto"/>
              <w:ind w:left="21" w:right="48"/>
              <w:rPr>
                <w:sz w:val="18"/>
                <w:szCs w:val="18"/>
              </w:rPr>
            </w:pPr>
            <w:r w:rsidRPr="00094AFD">
              <w:rPr>
                <w:sz w:val="18"/>
                <w:szCs w:val="18"/>
              </w:rPr>
              <w:t>Capaian pembelajaran diturunkan dari profil lulusan dan tidak memenuhi level KKNI.</w:t>
            </w:r>
          </w:p>
        </w:tc>
        <w:tc>
          <w:tcPr>
            <w:tcW w:w="2037" w:type="dxa"/>
            <w:shd w:val="clear" w:color="auto" w:fill="auto"/>
          </w:tcPr>
          <w:p w:rsidR="007B3CF6" w:rsidRPr="00094AFD" w:rsidRDefault="003C51E5">
            <w:pPr>
              <w:pStyle w:val="TableParagraph"/>
              <w:spacing w:line="259" w:lineRule="auto"/>
              <w:ind w:left="21" w:right="82"/>
              <w:rPr>
                <w:sz w:val="18"/>
                <w:szCs w:val="18"/>
              </w:rPr>
            </w:pPr>
            <w:r w:rsidRPr="00094AFD">
              <w:rPr>
                <w:sz w:val="18"/>
                <w:szCs w:val="18"/>
              </w:rPr>
              <w:t>Capaian pembelajaran tidak diturunkan dari profil lulusan dan tidak memenuhi level KKNI.</w:t>
            </w:r>
          </w:p>
        </w:tc>
      </w:tr>
      <w:tr w:rsidR="007B3CF6" w:rsidTr="00E70C8D">
        <w:trPr>
          <w:trHeight w:val="1458"/>
        </w:trPr>
        <w:tc>
          <w:tcPr>
            <w:tcW w:w="394" w:type="dxa"/>
            <w:vMerge/>
            <w:tcBorders>
              <w:top w:val="nil"/>
            </w:tcBorders>
            <w:shd w:val="clear" w:color="auto" w:fill="auto"/>
          </w:tcPr>
          <w:p w:rsidR="007B3CF6" w:rsidRPr="007F13A1" w:rsidRDefault="007B3CF6" w:rsidP="007F13A1">
            <w:pPr>
              <w:jc w:val="center"/>
            </w:pPr>
          </w:p>
        </w:tc>
        <w:tc>
          <w:tcPr>
            <w:tcW w:w="1865" w:type="dxa"/>
            <w:shd w:val="clear" w:color="auto" w:fill="auto"/>
          </w:tcPr>
          <w:p w:rsidR="007B3CF6" w:rsidRPr="007F13A1" w:rsidRDefault="007B3CF6" w:rsidP="007F13A1">
            <w:pPr>
              <w:rPr>
                <w:b/>
              </w:rPr>
            </w:pPr>
          </w:p>
        </w:tc>
        <w:tc>
          <w:tcPr>
            <w:tcW w:w="1887" w:type="dxa"/>
            <w:shd w:val="clear" w:color="auto" w:fill="0F243E" w:themeFill="text2" w:themeFillShade="80"/>
          </w:tcPr>
          <w:p w:rsidR="007B3CF6" w:rsidRPr="00094AFD" w:rsidRDefault="003C51E5">
            <w:pPr>
              <w:pStyle w:val="TableParagraph"/>
              <w:spacing w:line="259" w:lineRule="auto"/>
              <w:ind w:left="23" w:right="126"/>
              <w:rPr>
                <w:sz w:val="20"/>
                <w:szCs w:val="20"/>
              </w:rPr>
            </w:pPr>
            <w:r w:rsidRPr="00094AFD">
              <w:rPr>
                <w:sz w:val="20"/>
                <w:szCs w:val="20"/>
              </w:rPr>
              <w:t>C. Ketepatan struktur kurikulum dalam pembentukan capaian pembelajaran. Digambarkan dalam peta kompetensi.</w:t>
            </w:r>
          </w:p>
        </w:tc>
        <w:tc>
          <w:tcPr>
            <w:tcW w:w="1884" w:type="dxa"/>
            <w:shd w:val="clear" w:color="auto" w:fill="auto"/>
          </w:tcPr>
          <w:p w:rsidR="007B3CF6" w:rsidRPr="00094AFD" w:rsidRDefault="003C51E5" w:rsidP="00094AFD">
            <w:pPr>
              <w:rPr>
                <w:sz w:val="18"/>
                <w:szCs w:val="18"/>
              </w:rPr>
            </w:pPr>
            <w:r w:rsidRPr="00094AFD">
              <w:rPr>
                <w:sz w:val="18"/>
                <w:szCs w:val="18"/>
              </w:rPr>
              <w:t>Struktur kurikulum sesuai dengan urutan capaian pembelajaran yang ditetapkan berdaya saing interna</w:t>
            </w:r>
            <w:r w:rsidR="0058241B">
              <w:rPr>
                <w:sz w:val="18"/>
                <w:szCs w:val="18"/>
              </w:rPr>
              <w:t>-</w:t>
            </w:r>
            <w:r w:rsidRPr="00094AFD">
              <w:rPr>
                <w:sz w:val="18"/>
                <w:szCs w:val="18"/>
              </w:rPr>
              <w:t>sional, dan mem</w:t>
            </w:r>
            <w:r w:rsidR="0058241B">
              <w:rPr>
                <w:sz w:val="18"/>
                <w:szCs w:val="18"/>
              </w:rPr>
              <w:t>-</w:t>
            </w:r>
            <w:r w:rsidRPr="00094AFD">
              <w:rPr>
                <w:sz w:val="18"/>
                <w:szCs w:val="18"/>
              </w:rPr>
              <w:t>berikan fleksibilitas untuk memfasilitasi keberagaman minat dan bakat melalui MK pilihan.</w:t>
            </w:r>
          </w:p>
        </w:tc>
        <w:tc>
          <w:tcPr>
            <w:tcW w:w="1906" w:type="dxa"/>
            <w:gridSpan w:val="2"/>
            <w:shd w:val="clear" w:color="auto" w:fill="auto"/>
          </w:tcPr>
          <w:p w:rsidR="007B3CF6" w:rsidRPr="00094AFD" w:rsidRDefault="003C51E5" w:rsidP="0058241B">
            <w:pPr>
              <w:rPr>
                <w:sz w:val="18"/>
                <w:szCs w:val="18"/>
              </w:rPr>
            </w:pPr>
            <w:r w:rsidRPr="00094AFD">
              <w:rPr>
                <w:sz w:val="18"/>
                <w:szCs w:val="18"/>
              </w:rPr>
              <w:t>Struktur kurikulum sesuai dengan urutan capaian pembelajaran yang ditetapkan ber</w:t>
            </w:r>
            <w:r w:rsidR="0058241B">
              <w:rPr>
                <w:sz w:val="18"/>
                <w:szCs w:val="18"/>
              </w:rPr>
              <w:t>-</w:t>
            </w:r>
            <w:proofErr w:type="gramStart"/>
            <w:r w:rsidRPr="00094AFD">
              <w:rPr>
                <w:sz w:val="18"/>
                <w:szCs w:val="18"/>
              </w:rPr>
              <w:t>daya  saing</w:t>
            </w:r>
            <w:proofErr w:type="gramEnd"/>
            <w:r w:rsidRPr="00094AFD">
              <w:rPr>
                <w:sz w:val="18"/>
                <w:szCs w:val="18"/>
              </w:rPr>
              <w:t xml:space="preserve"> nasio</w:t>
            </w:r>
            <w:r w:rsidR="0058241B">
              <w:rPr>
                <w:sz w:val="18"/>
                <w:szCs w:val="18"/>
              </w:rPr>
              <w:t>-</w:t>
            </w:r>
            <w:r w:rsidRPr="00094AFD">
              <w:rPr>
                <w:sz w:val="18"/>
                <w:szCs w:val="18"/>
              </w:rPr>
              <w:t>nal, dan memberikan fleksibilitas untuk mem</w:t>
            </w:r>
            <w:r w:rsidR="0058241B">
              <w:rPr>
                <w:sz w:val="18"/>
                <w:szCs w:val="18"/>
              </w:rPr>
              <w:t>-</w:t>
            </w:r>
            <w:r w:rsidRPr="00094AFD">
              <w:rPr>
                <w:sz w:val="18"/>
                <w:szCs w:val="18"/>
              </w:rPr>
              <w:t>fasilitasi keberagaman minat dan bakat melalui MK pilihan.</w:t>
            </w:r>
          </w:p>
        </w:tc>
        <w:tc>
          <w:tcPr>
            <w:tcW w:w="1906" w:type="dxa"/>
            <w:shd w:val="clear" w:color="auto" w:fill="auto"/>
          </w:tcPr>
          <w:p w:rsidR="007B3CF6" w:rsidRPr="00094AFD" w:rsidRDefault="003C51E5" w:rsidP="00094AFD">
            <w:pPr>
              <w:rPr>
                <w:sz w:val="18"/>
                <w:szCs w:val="18"/>
              </w:rPr>
            </w:pPr>
            <w:r w:rsidRPr="00094AFD">
              <w:rPr>
                <w:sz w:val="18"/>
                <w:szCs w:val="18"/>
              </w:rPr>
              <w:t>Struktur kurikulum sesuai dengan urutan capaian pembelajaran, serta memberikan fleksibilitas untuk memfasilitasi kebera</w:t>
            </w:r>
            <w:r w:rsidR="0058241B">
              <w:rPr>
                <w:sz w:val="18"/>
                <w:szCs w:val="18"/>
              </w:rPr>
              <w:t>-</w:t>
            </w:r>
            <w:r w:rsidRPr="00094AFD">
              <w:rPr>
                <w:sz w:val="18"/>
                <w:szCs w:val="18"/>
              </w:rPr>
              <w:t>gaman minat dan bakat melalui MK pilihan.</w:t>
            </w:r>
          </w:p>
        </w:tc>
        <w:tc>
          <w:tcPr>
            <w:tcW w:w="1906" w:type="dxa"/>
            <w:shd w:val="clear" w:color="auto" w:fill="auto"/>
          </w:tcPr>
          <w:p w:rsidR="007B3CF6" w:rsidRPr="00094AFD" w:rsidRDefault="003C51E5" w:rsidP="00094AFD">
            <w:pPr>
              <w:rPr>
                <w:sz w:val="18"/>
                <w:szCs w:val="18"/>
              </w:rPr>
            </w:pPr>
            <w:r w:rsidRPr="00094AFD">
              <w:rPr>
                <w:sz w:val="18"/>
                <w:szCs w:val="18"/>
              </w:rPr>
              <w:t>Struktur kurikulum tidak sesuai dengan urutan capaian pembelajaran</w:t>
            </w:r>
          </w:p>
        </w:tc>
        <w:tc>
          <w:tcPr>
            <w:tcW w:w="2037" w:type="dxa"/>
            <w:shd w:val="clear" w:color="auto" w:fill="auto"/>
          </w:tcPr>
          <w:p w:rsidR="007B3CF6" w:rsidRPr="00094AFD" w:rsidRDefault="003C51E5" w:rsidP="00094AFD">
            <w:pPr>
              <w:rPr>
                <w:sz w:val="18"/>
                <w:szCs w:val="18"/>
              </w:rPr>
            </w:pPr>
            <w:r w:rsidRPr="00094AFD">
              <w:rPr>
                <w:sz w:val="18"/>
                <w:szCs w:val="18"/>
              </w:rPr>
              <w:t>Tidak ada nilai dibawah 1.</w:t>
            </w:r>
          </w:p>
        </w:tc>
      </w:tr>
      <w:tr w:rsidR="007B3CF6" w:rsidTr="00E70C8D">
        <w:trPr>
          <w:trHeight w:val="1525"/>
        </w:trPr>
        <w:tc>
          <w:tcPr>
            <w:tcW w:w="394" w:type="dxa"/>
            <w:shd w:val="clear" w:color="auto" w:fill="auto"/>
          </w:tcPr>
          <w:p w:rsidR="007B3CF6" w:rsidRPr="007F13A1" w:rsidRDefault="003C51E5" w:rsidP="007F13A1">
            <w:pPr>
              <w:jc w:val="center"/>
            </w:pPr>
            <w:r w:rsidRPr="007F13A1">
              <w:t>38</w:t>
            </w:r>
          </w:p>
        </w:tc>
        <w:tc>
          <w:tcPr>
            <w:tcW w:w="1865" w:type="dxa"/>
            <w:shd w:val="clear" w:color="auto" w:fill="auto"/>
          </w:tcPr>
          <w:p w:rsidR="007B3CF6" w:rsidRPr="007F13A1" w:rsidRDefault="003C51E5" w:rsidP="007F13A1">
            <w:pPr>
              <w:rPr>
                <w:b/>
              </w:rPr>
            </w:pPr>
            <w:r w:rsidRPr="007F13A1">
              <w:rPr>
                <w:b/>
              </w:rPr>
              <w:t>C.6.4.b) Karakteristik Proses Pembelajaran</w:t>
            </w:r>
          </w:p>
        </w:tc>
        <w:tc>
          <w:tcPr>
            <w:tcW w:w="1887" w:type="dxa"/>
            <w:shd w:val="clear" w:color="auto" w:fill="0F243E" w:themeFill="text2" w:themeFillShade="80"/>
          </w:tcPr>
          <w:p w:rsidR="007B3CF6" w:rsidRPr="00094AFD" w:rsidRDefault="003C51E5">
            <w:pPr>
              <w:pStyle w:val="TableParagraph"/>
              <w:spacing w:line="259" w:lineRule="auto"/>
              <w:ind w:left="23" w:right="93"/>
              <w:rPr>
                <w:sz w:val="20"/>
                <w:szCs w:val="20"/>
              </w:rPr>
            </w:pPr>
            <w:r w:rsidRPr="00094AFD">
              <w:rPr>
                <w:sz w:val="20"/>
                <w:szCs w:val="20"/>
              </w:rPr>
              <w:t xml:space="preserve">Karakteristik proses pembelajaran terdiri atas sifat interaktif, holistik, integratif, saintifik, </w:t>
            </w:r>
            <w:r w:rsidRPr="00094AFD">
              <w:rPr>
                <w:sz w:val="20"/>
                <w:szCs w:val="20"/>
              </w:rPr>
              <w:lastRenderedPageBreak/>
              <w:t>kontekstual, tematik, efektif, kolaboratif, dan berpusat pada mahasiswa.</w:t>
            </w:r>
          </w:p>
        </w:tc>
        <w:tc>
          <w:tcPr>
            <w:tcW w:w="1884" w:type="dxa"/>
            <w:shd w:val="clear" w:color="auto" w:fill="auto"/>
          </w:tcPr>
          <w:p w:rsidR="007B3CF6" w:rsidRPr="00094AFD" w:rsidRDefault="003C51E5" w:rsidP="00094AFD">
            <w:pPr>
              <w:rPr>
                <w:sz w:val="18"/>
                <w:szCs w:val="18"/>
              </w:rPr>
            </w:pPr>
            <w:r w:rsidRPr="00094AFD">
              <w:rPr>
                <w:sz w:val="18"/>
                <w:szCs w:val="18"/>
              </w:rPr>
              <w:lastRenderedPageBreak/>
              <w:t>Terpenuhinya karak</w:t>
            </w:r>
            <w:r w:rsidR="000F187C">
              <w:rPr>
                <w:sz w:val="18"/>
                <w:szCs w:val="18"/>
              </w:rPr>
              <w:t>-</w:t>
            </w:r>
            <w:r w:rsidRPr="00094AFD">
              <w:rPr>
                <w:sz w:val="18"/>
                <w:szCs w:val="18"/>
              </w:rPr>
              <w:t>teristik proses pembe</w:t>
            </w:r>
            <w:r w:rsidR="000F187C">
              <w:rPr>
                <w:sz w:val="18"/>
                <w:szCs w:val="18"/>
              </w:rPr>
              <w:t>-</w:t>
            </w:r>
            <w:r w:rsidRPr="00094AFD">
              <w:rPr>
                <w:sz w:val="18"/>
                <w:szCs w:val="18"/>
              </w:rPr>
              <w:t>lajaran program studi mencakup sifat interak</w:t>
            </w:r>
            <w:r w:rsidR="000F187C">
              <w:rPr>
                <w:sz w:val="18"/>
                <w:szCs w:val="18"/>
              </w:rPr>
              <w:t>-</w:t>
            </w:r>
            <w:r w:rsidRPr="00094AFD">
              <w:rPr>
                <w:sz w:val="18"/>
                <w:szCs w:val="18"/>
              </w:rPr>
              <w:t>tif, holistik, integratif, saintifik, kontekstual, tematik, efektif, kolabo</w:t>
            </w:r>
            <w:r w:rsidR="000F187C">
              <w:rPr>
                <w:sz w:val="18"/>
                <w:szCs w:val="18"/>
              </w:rPr>
              <w:t>-</w:t>
            </w:r>
            <w:r w:rsidRPr="00094AFD">
              <w:rPr>
                <w:sz w:val="18"/>
                <w:szCs w:val="18"/>
              </w:rPr>
              <w:t>ratif, dan berpusat pa</w:t>
            </w:r>
            <w:r w:rsidR="000F187C">
              <w:rPr>
                <w:sz w:val="18"/>
                <w:szCs w:val="18"/>
              </w:rPr>
              <w:t>-</w:t>
            </w:r>
            <w:r w:rsidRPr="00094AFD">
              <w:rPr>
                <w:sz w:val="18"/>
                <w:szCs w:val="18"/>
              </w:rPr>
              <w:lastRenderedPageBreak/>
              <w:t>da mahasiswa serta telah menghasilkan lulusan yang sesuai dengan capaian pembelajaran.</w:t>
            </w:r>
          </w:p>
        </w:tc>
        <w:tc>
          <w:tcPr>
            <w:tcW w:w="1906" w:type="dxa"/>
            <w:gridSpan w:val="2"/>
            <w:shd w:val="clear" w:color="auto" w:fill="auto"/>
          </w:tcPr>
          <w:p w:rsidR="007B3CF6" w:rsidRPr="00094AFD" w:rsidRDefault="003C51E5" w:rsidP="00094AFD">
            <w:pPr>
              <w:rPr>
                <w:sz w:val="18"/>
                <w:szCs w:val="18"/>
              </w:rPr>
            </w:pPr>
            <w:r w:rsidRPr="00094AFD">
              <w:rPr>
                <w:sz w:val="18"/>
                <w:szCs w:val="18"/>
              </w:rPr>
              <w:lastRenderedPageBreak/>
              <w:t>Terpenuhinya karak</w:t>
            </w:r>
            <w:r w:rsidR="000F187C">
              <w:rPr>
                <w:sz w:val="18"/>
                <w:szCs w:val="18"/>
              </w:rPr>
              <w:t>-</w:t>
            </w:r>
            <w:r w:rsidRPr="00094AFD">
              <w:rPr>
                <w:sz w:val="18"/>
                <w:szCs w:val="18"/>
              </w:rPr>
              <w:t>teristik proses pembe</w:t>
            </w:r>
            <w:r w:rsidR="000F187C">
              <w:rPr>
                <w:sz w:val="18"/>
                <w:szCs w:val="18"/>
              </w:rPr>
              <w:t>-</w:t>
            </w:r>
            <w:r w:rsidRPr="00094AFD">
              <w:rPr>
                <w:sz w:val="18"/>
                <w:szCs w:val="18"/>
              </w:rPr>
              <w:t>lajaran program studi yang berpusat pada mahasiswa serta telah menghasilkan lulusan yang sesuai dengan capaian pembelajaran.</w:t>
            </w:r>
          </w:p>
        </w:tc>
        <w:tc>
          <w:tcPr>
            <w:tcW w:w="1906" w:type="dxa"/>
            <w:shd w:val="clear" w:color="auto" w:fill="auto"/>
          </w:tcPr>
          <w:p w:rsidR="007B3CF6" w:rsidRPr="00094AFD" w:rsidRDefault="003C51E5" w:rsidP="00094AFD">
            <w:pPr>
              <w:rPr>
                <w:sz w:val="18"/>
                <w:szCs w:val="18"/>
              </w:rPr>
            </w:pPr>
            <w:r w:rsidRPr="00094AFD">
              <w:rPr>
                <w:sz w:val="18"/>
                <w:szCs w:val="18"/>
              </w:rPr>
              <w:t>Karakteristik proses pembelajaran program studi berpusat pada mahasiswa yang diterapkan pada minimal 50% matakuliah.</w:t>
            </w:r>
          </w:p>
        </w:tc>
        <w:tc>
          <w:tcPr>
            <w:tcW w:w="1906" w:type="dxa"/>
            <w:shd w:val="clear" w:color="auto" w:fill="auto"/>
          </w:tcPr>
          <w:p w:rsidR="007B3CF6" w:rsidRPr="00094AFD" w:rsidRDefault="003C51E5" w:rsidP="00094AFD">
            <w:pPr>
              <w:rPr>
                <w:sz w:val="18"/>
                <w:szCs w:val="18"/>
              </w:rPr>
            </w:pPr>
            <w:r w:rsidRPr="00094AFD">
              <w:rPr>
                <w:sz w:val="18"/>
                <w:szCs w:val="18"/>
              </w:rPr>
              <w:t>Karakteristik proses pembelajaran program studi belum berpusat pada mahasiswa.</w:t>
            </w:r>
          </w:p>
        </w:tc>
        <w:tc>
          <w:tcPr>
            <w:tcW w:w="2037" w:type="dxa"/>
            <w:shd w:val="clear" w:color="auto" w:fill="auto"/>
          </w:tcPr>
          <w:p w:rsidR="007B3CF6" w:rsidRPr="00094AFD" w:rsidRDefault="007B3CF6" w:rsidP="00094AFD">
            <w:pPr>
              <w:rPr>
                <w:sz w:val="18"/>
                <w:szCs w:val="18"/>
              </w:rPr>
            </w:pPr>
          </w:p>
          <w:p w:rsidR="007B3CF6" w:rsidRPr="00094AFD" w:rsidRDefault="007B3CF6" w:rsidP="00094AFD">
            <w:pPr>
              <w:rPr>
                <w:sz w:val="18"/>
                <w:szCs w:val="18"/>
              </w:rPr>
            </w:pPr>
          </w:p>
          <w:p w:rsidR="007B3CF6" w:rsidRPr="00094AFD" w:rsidRDefault="003C51E5" w:rsidP="00094AFD">
            <w:pPr>
              <w:rPr>
                <w:sz w:val="18"/>
                <w:szCs w:val="18"/>
              </w:rPr>
            </w:pPr>
            <w:r w:rsidRPr="00094AFD">
              <w:rPr>
                <w:sz w:val="18"/>
                <w:szCs w:val="18"/>
              </w:rPr>
              <w:t>Tidak ada Skor kurang dari 1.</w:t>
            </w:r>
          </w:p>
        </w:tc>
      </w:tr>
      <w:tr w:rsidR="007B3CF6" w:rsidTr="00E70C8D">
        <w:trPr>
          <w:trHeight w:val="886"/>
        </w:trPr>
        <w:tc>
          <w:tcPr>
            <w:tcW w:w="394" w:type="dxa"/>
            <w:vMerge w:val="restart"/>
            <w:shd w:val="clear" w:color="auto" w:fill="auto"/>
          </w:tcPr>
          <w:p w:rsidR="007B3CF6" w:rsidRPr="007F13A1" w:rsidRDefault="003C51E5" w:rsidP="007F13A1">
            <w:pPr>
              <w:jc w:val="center"/>
            </w:pPr>
            <w:r w:rsidRPr="007F13A1">
              <w:lastRenderedPageBreak/>
              <w:t>39</w:t>
            </w:r>
          </w:p>
        </w:tc>
        <w:tc>
          <w:tcPr>
            <w:tcW w:w="1865" w:type="dxa"/>
            <w:vMerge w:val="restart"/>
            <w:shd w:val="clear" w:color="auto" w:fill="auto"/>
          </w:tcPr>
          <w:p w:rsidR="007B3CF6" w:rsidRPr="007F13A1" w:rsidRDefault="003C51E5" w:rsidP="007F13A1">
            <w:pPr>
              <w:rPr>
                <w:b/>
              </w:rPr>
            </w:pPr>
            <w:r w:rsidRPr="007F13A1">
              <w:rPr>
                <w:b/>
              </w:rPr>
              <w:t>C.6.4.c) Rencana Proses Pembelajaran</w:t>
            </w:r>
          </w:p>
        </w:tc>
        <w:tc>
          <w:tcPr>
            <w:tcW w:w="1887" w:type="dxa"/>
            <w:shd w:val="clear" w:color="auto" w:fill="0F243E" w:themeFill="text2" w:themeFillShade="80"/>
          </w:tcPr>
          <w:p w:rsidR="007B3CF6" w:rsidRPr="00094AFD" w:rsidRDefault="003C51E5">
            <w:pPr>
              <w:pStyle w:val="TableParagraph"/>
              <w:spacing w:line="259" w:lineRule="auto"/>
              <w:ind w:left="23" w:right="5"/>
              <w:rPr>
                <w:sz w:val="20"/>
                <w:szCs w:val="20"/>
              </w:rPr>
            </w:pPr>
            <w:r w:rsidRPr="00094AFD">
              <w:rPr>
                <w:sz w:val="20"/>
                <w:szCs w:val="20"/>
              </w:rPr>
              <w:t>A. Ketersediaan dan kelengkapan dokumen rencana pembelajaran semester (RPS)</w:t>
            </w:r>
          </w:p>
        </w:tc>
        <w:tc>
          <w:tcPr>
            <w:tcW w:w="1884" w:type="dxa"/>
            <w:shd w:val="clear" w:color="auto" w:fill="auto"/>
          </w:tcPr>
          <w:p w:rsidR="007B3CF6" w:rsidRPr="00094AFD" w:rsidRDefault="003C51E5" w:rsidP="00094AFD">
            <w:pPr>
              <w:rPr>
                <w:sz w:val="18"/>
                <w:szCs w:val="18"/>
              </w:rPr>
            </w:pPr>
            <w:r w:rsidRPr="00094AFD">
              <w:rPr>
                <w:sz w:val="18"/>
                <w:szCs w:val="18"/>
              </w:rPr>
              <w:t>Dokumen RPS memuat target capaian pembe</w:t>
            </w:r>
            <w:r w:rsidR="000F187C">
              <w:rPr>
                <w:sz w:val="18"/>
                <w:szCs w:val="18"/>
              </w:rPr>
              <w:t>-</w:t>
            </w:r>
            <w:r w:rsidRPr="00094AFD">
              <w:rPr>
                <w:sz w:val="18"/>
                <w:szCs w:val="18"/>
              </w:rPr>
              <w:t>lajaran, bahan kajian, metode pembelajaran, waktu dan tahapan, asesmen hasil capaian pembelajaran. RPS ditinjau dan disesuai</w:t>
            </w:r>
            <w:r w:rsidR="000F187C">
              <w:rPr>
                <w:sz w:val="18"/>
                <w:szCs w:val="18"/>
              </w:rPr>
              <w:t>-</w:t>
            </w:r>
            <w:r w:rsidRPr="00094AFD">
              <w:rPr>
                <w:sz w:val="18"/>
                <w:szCs w:val="18"/>
              </w:rPr>
              <w:t>kan secara berkala serta dapat diakses oleh mahasiswa, dilak</w:t>
            </w:r>
            <w:r w:rsidR="000F187C">
              <w:rPr>
                <w:sz w:val="18"/>
                <w:szCs w:val="18"/>
              </w:rPr>
              <w:t>-</w:t>
            </w:r>
            <w:r w:rsidRPr="00094AFD">
              <w:rPr>
                <w:sz w:val="18"/>
                <w:szCs w:val="18"/>
              </w:rPr>
              <w:t>sanakan secara konsis</w:t>
            </w:r>
            <w:r w:rsidR="000F187C">
              <w:rPr>
                <w:sz w:val="18"/>
                <w:szCs w:val="18"/>
              </w:rPr>
              <w:t>-</w:t>
            </w:r>
            <w:r w:rsidRPr="00094AFD">
              <w:rPr>
                <w:sz w:val="18"/>
                <w:szCs w:val="18"/>
              </w:rPr>
              <w:t>ten.</w:t>
            </w:r>
          </w:p>
        </w:tc>
        <w:tc>
          <w:tcPr>
            <w:tcW w:w="1906" w:type="dxa"/>
            <w:gridSpan w:val="2"/>
            <w:shd w:val="clear" w:color="auto" w:fill="auto"/>
          </w:tcPr>
          <w:p w:rsidR="007B3CF6" w:rsidRPr="00094AFD" w:rsidRDefault="003C51E5" w:rsidP="00094AFD">
            <w:pPr>
              <w:rPr>
                <w:sz w:val="18"/>
                <w:szCs w:val="18"/>
              </w:rPr>
            </w:pPr>
            <w:r w:rsidRPr="00094AFD">
              <w:rPr>
                <w:sz w:val="18"/>
                <w:szCs w:val="18"/>
              </w:rPr>
              <w:t>Dokumen RPS memuat target capaian pembe</w:t>
            </w:r>
            <w:r w:rsidR="000F187C">
              <w:rPr>
                <w:sz w:val="18"/>
                <w:szCs w:val="18"/>
              </w:rPr>
              <w:t>-</w:t>
            </w:r>
            <w:r w:rsidRPr="00094AFD">
              <w:rPr>
                <w:sz w:val="18"/>
                <w:szCs w:val="18"/>
              </w:rPr>
              <w:t>lajaran, bahan kajian, metode pembelajaran, waktu dan tahapan, asesmen hasil capaian pembelajaran. RPS ditinjau dan disesuai</w:t>
            </w:r>
            <w:r w:rsidR="000F187C">
              <w:rPr>
                <w:sz w:val="18"/>
                <w:szCs w:val="18"/>
              </w:rPr>
              <w:t>-</w:t>
            </w:r>
            <w:r w:rsidRPr="00094AFD">
              <w:rPr>
                <w:sz w:val="18"/>
                <w:szCs w:val="18"/>
              </w:rPr>
              <w:t>kan secara berkala serta dapat diakses oleh mahasiswa.</w:t>
            </w:r>
          </w:p>
        </w:tc>
        <w:tc>
          <w:tcPr>
            <w:tcW w:w="1906" w:type="dxa"/>
            <w:shd w:val="clear" w:color="auto" w:fill="auto"/>
          </w:tcPr>
          <w:p w:rsidR="007B3CF6" w:rsidRPr="00094AFD" w:rsidRDefault="003C51E5" w:rsidP="00094AFD">
            <w:pPr>
              <w:rPr>
                <w:sz w:val="18"/>
                <w:szCs w:val="18"/>
              </w:rPr>
            </w:pPr>
            <w:r w:rsidRPr="00094AFD">
              <w:rPr>
                <w:sz w:val="18"/>
                <w:szCs w:val="18"/>
              </w:rPr>
              <w:t>Dokumen RPS memuat target capaian pembe</w:t>
            </w:r>
            <w:r w:rsidR="000F187C">
              <w:rPr>
                <w:sz w:val="18"/>
                <w:szCs w:val="18"/>
              </w:rPr>
              <w:t>-</w:t>
            </w:r>
            <w:r w:rsidRPr="00094AFD">
              <w:rPr>
                <w:sz w:val="18"/>
                <w:szCs w:val="18"/>
              </w:rPr>
              <w:t>lajaran, bahan kajian, metode pembelajaran, waktu dan tahapan, asesmen hasil capaian pembelajaran. RPS ditinjau dan disesuai</w:t>
            </w:r>
            <w:r w:rsidR="000F187C">
              <w:rPr>
                <w:sz w:val="18"/>
                <w:szCs w:val="18"/>
              </w:rPr>
              <w:t>-</w:t>
            </w:r>
            <w:r w:rsidRPr="00094AFD">
              <w:rPr>
                <w:sz w:val="18"/>
                <w:szCs w:val="18"/>
              </w:rPr>
              <w:t>kan secara berkala.</w:t>
            </w:r>
          </w:p>
        </w:tc>
        <w:tc>
          <w:tcPr>
            <w:tcW w:w="1906" w:type="dxa"/>
            <w:shd w:val="clear" w:color="auto" w:fill="auto"/>
          </w:tcPr>
          <w:p w:rsidR="007B3CF6" w:rsidRPr="00094AFD" w:rsidRDefault="003C51E5" w:rsidP="00094AFD">
            <w:pPr>
              <w:rPr>
                <w:sz w:val="18"/>
                <w:szCs w:val="18"/>
              </w:rPr>
            </w:pPr>
            <w:r w:rsidRPr="00094AFD">
              <w:rPr>
                <w:sz w:val="18"/>
                <w:szCs w:val="18"/>
              </w:rPr>
              <w:t>Dokumen RPS memuat target capaian pembe</w:t>
            </w:r>
            <w:r w:rsidR="000F187C">
              <w:rPr>
                <w:sz w:val="18"/>
                <w:szCs w:val="18"/>
              </w:rPr>
              <w:t>-</w:t>
            </w:r>
            <w:r w:rsidRPr="00094AFD">
              <w:rPr>
                <w:sz w:val="18"/>
                <w:szCs w:val="18"/>
              </w:rPr>
              <w:t>lajaran, bahan kajian, metode pembelajaran, waktu dan tahapan, asesmen hasil capaian pembelajaran atau tidak semua matakuliah memiliki RPS.</w:t>
            </w:r>
          </w:p>
        </w:tc>
        <w:tc>
          <w:tcPr>
            <w:tcW w:w="2037" w:type="dxa"/>
            <w:shd w:val="clear" w:color="auto" w:fill="auto"/>
          </w:tcPr>
          <w:p w:rsidR="007B3CF6" w:rsidRPr="00094AFD" w:rsidRDefault="003C51E5" w:rsidP="00094AFD">
            <w:pPr>
              <w:rPr>
                <w:sz w:val="18"/>
                <w:szCs w:val="18"/>
              </w:rPr>
            </w:pPr>
            <w:r w:rsidRPr="00094AFD">
              <w:rPr>
                <w:sz w:val="18"/>
                <w:szCs w:val="18"/>
              </w:rPr>
              <w:t>Tidak memiliki dokumen RPS.</w:t>
            </w:r>
          </w:p>
        </w:tc>
      </w:tr>
      <w:tr w:rsidR="007B3CF6" w:rsidTr="00E70C8D">
        <w:trPr>
          <w:trHeight w:val="909"/>
        </w:trPr>
        <w:tc>
          <w:tcPr>
            <w:tcW w:w="394" w:type="dxa"/>
            <w:vMerge/>
            <w:tcBorders>
              <w:top w:val="nil"/>
            </w:tcBorders>
            <w:shd w:val="clear" w:color="auto" w:fill="auto"/>
          </w:tcPr>
          <w:p w:rsidR="007B3CF6" w:rsidRPr="007F13A1" w:rsidRDefault="007B3CF6" w:rsidP="007F13A1">
            <w:pPr>
              <w:jc w:val="center"/>
            </w:pPr>
          </w:p>
        </w:tc>
        <w:tc>
          <w:tcPr>
            <w:tcW w:w="1865" w:type="dxa"/>
            <w:vMerge/>
            <w:tcBorders>
              <w:top w:val="nil"/>
            </w:tcBorders>
            <w:shd w:val="clear" w:color="auto" w:fill="auto"/>
          </w:tcPr>
          <w:p w:rsidR="007B3CF6" w:rsidRPr="007F13A1" w:rsidRDefault="007B3CF6" w:rsidP="007F13A1">
            <w:pPr>
              <w:rPr>
                <w:b/>
              </w:rPr>
            </w:pPr>
          </w:p>
        </w:tc>
        <w:tc>
          <w:tcPr>
            <w:tcW w:w="1887" w:type="dxa"/>
            <w:shd w:val="clear" w:color="auto" w:fill="0F243E" w:themeFill="text2" w:themeFillShade="80"/>
          </w:tcPr>
          <w:p w:rsidR="007B3CF6" w:rsidRPr="00094AFD" w:rsidRDefault="003C51E5">
            <w:pPr>
              <w:pStyle w:val="TableParagraph"/>
              <w:spacing w:line="259" w:lineRule="auto"/>
              <w:ind w:left="23" w:right="25"/>
              <w:rPr>
                <w:sz w:val="20"/>
                <w:szCs w:val="20"/>
              </w:rPr>
            </w:pPr>
            <w:r w:rsidRPr="00094AFD">
              <w:rPr>
                <w:sz w:val="20"/>
                <w:szCs w:val="20"/>
              </w:rPr>
              <w:t>B. Kedalaman dan keluasan RPS sesuai dengan capaian pembelajaran lulusan.</w:t>
            </w:r>
          </w:p>
        </w:tc>
        <w:tc>
          <w:tcPr>
            <w:tcW w:w="1884" w:type="dxa"/>
            <w:shd w:val="clear" w:color="auto" w:fill="auto"/>
          </w:tcPr>
          <w:p w:rsidR="007B3CF6" w:rsidRPr="00094AFD" w:rsidRDefault="003C51E5" w:rsidP="00094AFD">
            <w:pPr>
              <w:rPr>
                <w:sz w:val="18"/>
                <w:szCs w:val="18"/>
              </w:rPr>
            </w:pPr>
            <w:r w:rsidRPr="00094AFD">
              <w:rPr>
                <w:sz w:val="18"/>
                <w:szCs w:val="18"/>
              </w:rPr>
              <w:t>Isi materi pembelajaran sesuai dengan RPS, memiliki kedalaman dan keluasan yang relevan untuk menca</w:t>
            </w:r>
            <w:r w:rsidR="004730F0">
              <w:rPr>
                <w:sz w:val="18"/>
                <w:szCs w:val="18"/>
              </w:rPr>
              <w:t>-</w:t>
            </w:r>
            <w:r w:rsidRPr="00094AFD">
              <w:rPr>
                <w:sz w:val="18"/>
                <w:szCs w:val="18"/>
              </w:rPr>
              <w:t>pai capaian pembe</w:t>
            </w:r>
            <w:r w:rsidR="004730F0">
              <w:rPr>
                <w:sz w:val="18"/>
                <w:szCs w:val="18"/>
              </w:rPr>
              <w:t>-</w:t>
            </w:r>
            <w:r w:rsidRPr="00094AFD">
              <w:rPr>
                <w:sz w:val="18"/>
                <w:szCs w:val="18"/>
              </w:rPr>
              <w:t>lajaran lulusan, serta ditinjau ulang</w:t>
            </w:r>
            <w:r w:rsidR="004730F0">
              <w:rPr>
                <w:sz w:val="18"/>
                <w:szCs w:val="18"/>
              </w:rPr>
              <w:t xml:space="preserve"> </w:t>
            </w:r>
            <w:r w:rsidRPr="00094AFD">
              <w:rPr>
                <w:sz w:val="18"/>
                <w:szCs w:val="18"/>
              </w:rPr>
              <w:t>secara berkala.</w:t>
            </w:r>
          </w:p>
        </w:tc>
        <w:tc>
          <w:tcPr>
            <w:tcW w:w="1906" w:type="dxa"/>
            <w:gridSpan w:val="2"/>
            <w:shd w:val="clear" w:color="auto" w:fill="auto"/>
          </w:tcPr>
          <w:p w:rsidR="007B3CF6" w:rsidRPr="00094AFD" w:rsidRDefault="003C51E5" w:rsidP="00094AFD">
            <w:pPr>
              <w:rPr>
                <w:sz w:val="18"/>
                <w:szCs w:val="18"/>
              </w:rPr>
            </w:pPr>
            <w:r w:rsidRPr="00094AFD">
              <w:rPr>
                <w:sz w:val="18"/>
                <w:szCs w:val="18"/>
              </w:rPr>
              <w:t>Isi materi pembelajaran sesuai dengan RPS, memiliki kedalaman dan keluasan yang relevan untuk menca</w:t>
            </w:r>
            <w:r w:rsidR="004730F0">
              <w:rPr>
                <w:sz w:val="18"/>
                <w:szCs w:val="18"/>
              </w:rPr>
              <w:t>-</w:t>
            </w:r>
            <w:r w:rsidRPr="00094AFD">
              <w:rPr>
                <w:sz w:val="18"/>
                <w:szCs w:val="18"/>
              </w:rPr>
              <w:t>pai capaian pembe</w:t>
            </w:r>
            <w:r w:rsidR="004730F0">
              <w:rPr>
                <w:sz w:val="18"/>
                <w:szCs w:val="18"/>
              </w:rPr>
              <w:t>-</w:t>
            </w:r>
            <w:r w:rsidRPr="00094AFD">
              <w:rPr>
                <w:sz w:val="18"/>
                <w:szCs w:val="18"/>
              </w:rPr>
              <w:t>lajaran lulusan.</w:t>
            </w:r>
          </w:p>
        </w:tc>
        <w:tc>
          <w:tcPr>
            <w:tcW w:w="1906" w:type="dxa"/>
            <w:shd w:val="clear" w:color="auto" w:fill="auto"/>
          </w:tcPr>
          <w:p w:rsidR="007B3CF6" w:rsidRPr="00094AFD" w:rsidRDefault="003C51E5" w:rsidP="00094AFD">
            <w:pPr>
              <w:rPr>
                <w:sz w:val="18"/>
                <w:szCs w:val="18"/>
              </w:rPr>
            </w:pPr>
            <w:r w:rsidRPr="00094AFD">
              <w:rPr>
                <w:sz w:val="18"/>
                <w:szCs w:val="18"/>
              </w:rPr>
              <w:t>Isi materi pembelajaran memiliki kedalaman dan keluasan sesuai dengan capaian pem</w:t>
            </w:r>
            <w:r w:rsidR="004730F0">
              <w:rPr>
                <w:sz w:val="18"/>
                <w:szCs w:val="18"/>
              </w:rPr>
              <w:t>-</w:t>
            </w:r>
            <w:r w:rsidRPr="00094AFD">
              <w:rPr>
                <w:sz w:val="18"/>
                <w:szCs w:val="18"/>
              </w:rPr>
              <w:t>belajaran lulusan.</w:t>
            </w:r>
          </w:p>
        </w:tc>
        <w:tc>
          <w:tcPr>
            <w:tcW w:w="1906" w:type="dxa"/>
            <w:shd w:val="clear" w:color="auto" w:fill="auto"/>
          </w:tcPr>
          <w:p w:rsidR="007B3CF6" w:rsidRPr="00094AFD" w:rsidRDefault="003C51E5" w:rsidP="00094AFD">
            <w:pPr>
              <w:rPr>
                <w:sz w:val="18"/>
                <w:szCs w:val="18"/>
              </w:rPr>
            </w:pPr>
            <w:r w:rsidRPr="00094AFD">
              <w:rPr>
                <w:sz w:val="18"/>
                <w:szCs w:val="18"/>
              </w:rPr>
              <w:t>Isi materi pembelajaran memiliki kedalaman dan keluasan namun sebagian tidak sesuai dengan capaian pembelajaran lulusan.</w:t>
            </w:r>
          </w:p>
        </w:tc>
        <w:tc>
          <w:tcPr>
            <w:tcW w:w="2037" w:type="dxa"/>
            <w:shd w:val="clear" w:color="auto" w:fill="auto"/>
          </w:tcPr>
          <w:p w:rsidR="007B3CF6" w:rsidRPr="00094AFD" w:rsidRDefault="003C51E5" w:rsidP="00094AFD">
            <w:pPr>
              <w:rPr>
                <w:sz w:val="18"/>
                <w:szCs w:val="18"/>
              </w:rPr>
            </w:pPr>
            <w:r w:rsidRPr="00094AFD">
              <w:rPr>
                <w:sz w:val="18"/>
                <w:szCs w:val="18"/>
              </w:rPr>
              <w:t>Isi materi pembelajaran tidak sesuai dengan capaian pembelajaran lulusan.</w:t>
            </w:r>
          </w:p>
        </w:tc>
      </w:tr>
      <w:tr w:rsidR="007B3CF6" w:rsidTr="00E70C8D">
        <w:trPr>
          <w:trHeight w:val="603"/>
        </w:trPr>
        <w:tc>
          <w:tcPr>
            <w:tcW w:w="394" w:type="dxa"/>
            <w:vMerge w:val="restart"/>
            <w:shd w:val="clear" w:color="auto" w:fill="auto"/>
          </w:tcPr>
          <w:p w:rsidR="007B3CF6" w:rsidRPr="007F13A1" w:rsidRDefault="003C51E5" w:rsidP="007F13A1">
            <w:pPr>
              <w:jc w:val="center"/>
            </w:pPr>
            <w:r w:rsidRPr="007F13A1">
              <w:t>40</w:t>
            </w:r>
          </w:p>
        </w:tc>
        <w:tc>
          <w:tcPr>
            <w:tcW w:w="1865" w:type="dxa"/>
            <w:vMerge w:val="restart"/>
            <w:shd w:val="clear" w:color="auto" w:fill="auto"/>
          </w:tcPr>
          <w:p w:rsidR="007B3CF6" w:rsidRPr="007F13A1" w:rsidRDefault="003C51E5" w:rsidP="007F13A1">
            <w:pPr>
              <w:rPr>
                <w:b/>
              </w:rPr>
            </w:pPr>
            <w:r w:rsidRPr="007F13A1">
              <w:rPr>
                <w:b/>
              </w:rPr>
              <w:t>C.6.4.d) Pelaksanaan Proses Pembelajaran</w:t>
            </w:r>
          </w:p>
        </w:tc>
        <w:tc>
          <w:tcPr>
            <w:tcW w:w="1887" w:type="dxa"/>
            <w:shd w:val="clear" w:color="auto" w:fill="0F243E" w:themeFill="text2" w:themeFillShade="80"/>
          </w:tcPr>
          <w:p w:rsidR="007B3CF6" w:rsidRPr="00094AFD" w:rsidRDefault="003C51E5">
            <w:pPr>
              <w:pStyle w:val="TableParagraph"/>
              <w:spacing w:line="259" w:lineRule="auto"/>
              <w:ind w:left="23" w:right="39"/>
              <w:rPr>
                <w:sz w:val="20"/>
                <w:szCs w:val="20"/>
              </w:rPr>
            </w:pPr>
            <w:r w:rsidRPr="00094AFD">
              <w:rPr>
                <w:sz w:val="20"/>
                <w:szCs w:val="20"/>
              </w:rPr>
              <w:t>A. Bentuk interaksi antara dosen, mahasiswa dan sumber belajar</w:t>
            </w:r>
          </w:p>
        </w:tc>
        <w:tc>
          <w:tcPr>
            <w:tcW w:w="1884" w:type="dxa"/>
            <w:shd w:val="clear" w:color="auto" w:fill="auto"/>
          </w:tcPr>
          <w:p w:rsidR="007B3CF6" w:rsidRPr="00094AFD" w:rsidRDefault="003C51E5" w:rsidP="00094AFD">
            <w:pPr>
              <w:rPr>
                <w:sz w:val="18"/>
                <w:szCs w:val="18"/>
              </w:rPr>
            </w:pPr>
            <w:r w:rsidRPr="00094AFD">
              <w:rPr>
                <w:sz w:val="18"/>
                <w:szCs w:val="18"/>
              </w:rPr>
              <w:t>Pelaksanaan pembelajaran berlangsung dalam bentuk interaksi antara dosen, mahasiswa, dan sumber belajar dalam lingkungan belajar tertentu secara on-line dan off-line dalam bentuk audio-visual terdokumentasi.</w:t>
            </w:r>
          </w:p>
        </w:tc>
        <w:tc>
          <w:tcPr>
            <w:tcW w:w="1906" w:type="dxa"/>
            <w:gridSpan w:val="2"/>
            <w:shd w:val="clear" w:color="auto" w:fill="auto"/>
          </w:tcPr>
          <w:p w:rsidR="007B3CF6" w:rsidRPr="00094AFD" w:rsidRDefault="003C51E5" w:rsidP="00094AFD">
            <w:pPr>
              <w:rPr>
                <w:sz w:val="18"/>
                <w:szCs w:val="18"/>
              </w:rPr>
            </w:pPr>
            <w:r w:rsidRPr="00094AFD">
              <w:rPr>
                <w:sz w:val="18"/>
                <w:szCs w:val="18"/>
              </w:rPr>
              <w:t>Pelaksanaan pembelajaran berlangsung dalam bentuk interaksi antara dosen, mahasiswa, dan sumber belajar dalam lingkungan belajar tertentu secara on-line dan off-line.</w:t>
            </w:r>
          </w:p>
        </w:tc>
        <w:tc>
          <w:tcPr>
            <w:tcW w:w="1906" w:type="dxa"/>
            <w:shd w:val="clear" w:color="auto" w:fill="auto"/>
          </w:tcPr>
          <w:p w:rsidR="007B3CF6" w:rsidRPr="00094AFD" w:rsidRDefault="003C51E5" w:rsidP="00094AFD">
            <w:pPr>
              <w:rPr>
                <w:sz w:val="18"/>
                <w:szCs w:val="18"/>
              </w:rPr>
            </w:pPr>
            <w:r w:rsidRPr="00094AFD">
              <w:rPr>
                <w:sz w:val="18"/>
                <w:szCs w:val="18"/>
              </w:rPr>
              <w:t>Pelaksanaan pembelajaran berlangsung dalam bentuk interaksi antara dosen, mahasiswa, dan sumber belajar dalam lingkungan belajar tertentu.</w:t>
            </w:r>
          </w:p>
        </w:tc>
        <w:tc>
          <w:tcPr>
            <w:tcW w:w="1906" w:type="dxa"/>
            <w:shd w:val="clear" w:color="auto" w:fill="auto"/>
          </w:tcPr>
          <w:p w:rsidR="007B3CF6" w:rsidRPr="00094AFD" w:rsidRDefault="003C51E5" w:rsidP="00094AFD">
            <w:pPr>
              <w:rPr>
                <w:sz w:val="18"/>
                <w:szCs w:val="18"/>
              </w:rPr>
            </w:pPr>
            <w:r w:rsidRPr="00094AFD">
              <w:rPr>
                <w:sz w:val="18"/>
                <w:szCs w:val="18"/>
              </w:rPr>
              <w:t>Pelaksanaan pembelajaran berlangsung hanya sebagian dalam bentuk interaksi antara dosen, mahasiswa, dan sumber belajar dalam lingkungan belajar tertentu.</w:t>
            </w:r>
          </w:p>
        </w:tc>
        <w:tc>
          <w:tcPr>
            <w:tcW w:w="2037" w:type="dxa"/>
            <w:shd w:val="clear" w:color="auto" w:fill="auto"/>
          </w:tcPr>
          <w:p w:rsidR="007B3CF6" w:rsidRPr="00094AFD" w:rsidRDefault="003C51E5" w:rsidP="00094AFD">
            <w:pPr>
              <w:rPr>
                <w:sz w:val="18"/>
                <w:szCs w:val="18"/>
              </w:rPr>
            </w:pPr>
            <w:r w:rsidRPr="00094AFD">
              <w:rPr>
                <w:sz w:val="18"/>
                <w:szCs w:val="18"/>
              </w:rPr>
              <w:t>Pelaksanaan pembelajaran tidak berlangsung dalam bentuk interaksi antara dosen dan mahasiswa</w:t>
            </w:r>
          </w:p>
        </w:tc>
      </w:tr>
      <w:tr w:rsidR="007B3CF6" w:rsidTr="00E70C8D">
        <w:trPr>
          <w:trHeight w:val="908"/>
        </w:trPr>
        <w:tc>
          <w:tcPr>
            <w:tcW w:w="394" w:type="dxa"/>
            <w:vMerge/>
            <w:tcBorders>
              <w:top w:val="nil"/>
            </w:tcBorders>
            <w:shd w:val="clear" w:color="auto" w:fill="auto"/>
          </w:tcPr>
          <w:p w:rsidR="007B3CF6" w:rsidRPr="007F13A1" w:rsidRDefault="007B3CF6" w:rsidP="007F13A1">
            <w:pPr>
              <w:jc w:val="center"/>
            </w:pPr>
          </w:p>
        </w:tc>
        <w:tc>
          <w:tcPr>
            <w:tcW w:w="1865" w:type="dxa"/>
            <w:vMerge/>
            <w:tcBorders>
              <w:top w:val="nil"/>
            </w:tcBorders>
            <w:shd w:val="clear" w:color="auto" w:fill="auto"/>
          </w:tcPr>
          <w:p w:rsidR="007B3CF6" w:rsidRPr="007F13A1" w:rsidRDefault="007B3CF6" w:rsidP="007F13A1">
            <w:pPr>
              <w:rPr>
                <w:b/>
              </w:rPr>
            </w:pPr>
          </w:p>
        </w:tc>
        <w:tc>
          <w:tcPr>
            <w:tcW w:w="1887" w:type="dxa"/>
            <w:shd w:val="clear" w:color="auto" w:fill="0F243E" w:themeFill="text2" w:themeFillShade="80"/>
          </w:tcPr>
          <w:p w:rsidR="007B3CF6" w:rsidRPr="00094AFD" w:rsidRDefault="003C51E5">
            <w:pPr>
              <w:pStyle w:val="TableParagraph"/>
              <w:spacing w:line="259" w:lineRule="auto"/>
              <w:ind w:left="23" w:right="12"/>
              <w:rPr>
                <w:sz w:val="20"/>
                <w:szCs w:val="20"/>
              </w:rPr>
            </w:pPr>
            <w:r w:rsidRPr="00094AFD">
              <w:rPr>
                <w:sz w:val="20"/>
                <w:szCs w:val="20"/>
              </w:rPr>
              <w:t xml:space="preserve">B. Kesesuaian metode pembelajaran dengan Learning </w:t>
            </w:r>
            <w:r w:rsidRPr="00094AFD">
              <w:rPr>
                <w:sz w:val="20"/>
                <w:szCs w:val="20"/>
              </w:rPr>
              <w:lastRenderedPageBreak/>
              <w:t>Outcome. Contoh: RBE (research based education), vokasi terkait praktik/praktikum.</w:t>
            </w:r>
          </w:p>
        </w:tc>
        <w:tc>
          <w:tcPr>
            <w:tcW w:w="1884" w:type="dxa"/>
            <w:shd w:val="clear" w:color="auto" w:fill="auto"/>
          </w:tcPr>
          <w:p w:rsidR="007B3CF6" w:rsidRPr="00094AFD" w:rsidRDefault="003C51E5" w:rsidP="00094AFD">
            <w:pPr>
              <w:rPr>
                <w:sz w:val="18"/>
                <w:szCs w:val="18"/>
              </w:rPr>
            </w:pPr>
            <w:r w:rsidRPr="00094AFD">
              <w:rPr>
                <w:sz w:val="18"/>
                <w:szCs w:val="18"/>
              </w:rPr>
              <w:lastRenderedPageBreak/>
              <w:t xml:space="preserve">Terdapat bukti sahih yang menunjukkan metode pembelajaran yang dilaksanakan sesuai dengan capaian </w:t>
            </w:r>
            <w:r w:rsidRPr="00094AFD">
              <w:rPr>
                <w:sz w:val="18"/>
                <w:szCs w:val="18"/>
              </w:rPr>
              <w:lastRenderedPageBreak/>
              <w:t>pembelajaran yang direncanakan</w:t>
            </w:r>
          </w:p>
          <w:p w:rsidR="007B3CF6" w:rsidRPr="00094AFD" w:rsidRDefault="003C51E5" w:rsidP="00094AFD">
            <w:pPr>
              <w:rPr>
                <w:sz w:val="18"/>
                <w:szCs w:val="18"/>
              </w:rPr>
            </w:pPr>
            <w:proofErr w:type="gramStart"/>
            <w:r w:rsidRPr="00094AFD">
              <w:rPr>
                <w:sz w:val="18"/>
                <w:szCs w:val="18"/>
              </w:rPr>
              <w:t>pada</w:t>
            </w:r>
            <w:proofErr w:type="gramEnd"/>
            <w:r w:rsidRPr="00094AFD">
              <w:rPr>
                <w:sz w:val="18"/>
                <w:szCs w:val="18"/>
              </w:rPr>
              <w:t xml:space="preserve"> 75% s.d. 100% mata kuliah.</w:t>
            </w:r>
          </w:p>
        </w:tc>
        <w:tc>
          <w:tcPr>
            <w:tcW w:w="1906" w:type="dxa"/>
            <w:gridSpan w:val="2"/>
            <w:shd w:val="clear" w:color="auto" w:fill="auto"/>
          </w:tcPr>
          <w:p w:rsidR="007B3CF6" w:rsidRPr="00094AFD" w:rsidRDefault="003C51E5" w:rsidP="00094AFD">
            <w:pPr>
              <w:rPr>
                <w:sz w:val="18"/>
                <w:szCs w:val="18"/>
              </w:rPr>
            </w:pPr>
            <w:r w:rsidRPr="00094AFD">
              <w:rPr>
                <w:sz w:val="18"/>
                <w:szCs w:val="18"/>
              </w:rPr>
              <w:lastRenderedPageBreak/>
              <w:t xml:space="preserve">Terdapat bukti sahih yang menunjukkan metode pembelajaran yang dilaksanakan sesuai dengan capaian </w:t>
            </w:r>
            <w:r w:rsidRPr="00094AFD">
              <w:rPr>
                <w:sz w:val="18"/>
                <w:szCs w:val="18"/>
              </w:rPr>
              <w:lastRenderedPageBreak/>
              <w:t>pembelajaran yang direncanakan</w:t>
            </w:r>
          </w:p>
          <w:p w:rsidR="007B3CF6" w:rsidRPr="00094AFD" w:rsidRDefault="003C51E5" w:rsidP="00094AFD">
            <w:pPr>
              <w:rPr>
                <w:sz w:val="18"/>
                <w:szCs w:val="18"/>
              </w:rPr>
            </w:pPr>
            <w:proofErr w:type="gramStart"/>
            <w:r w:rsidRPr="00094AFD">
              <w:rPr>
                <w:sz w:val="18"/>
                <w:szCs w:val="18"/>
              </w:rPr>
              <w:t>pada</w:t>
            </w:r>
            <w:proofErr w:type="gramEnd"/>
            <w:r w:rsidRPr="00094AFD">
              <w:rPr>
                <w:sz w:val="18"/>
                <w:szCs w:val="18"/>
              </w:rPr>
              <w:t xml:space="preserve"> 50 s.d. &lt; 75% mata kuliah.</w:t>
            </w:r>
          </w:p>
        </w:tc>
        <w:tc>
          <w:tcPr>
            <w:tcW w:w="1906" w:type="dxa"/>
            <w:shd w:val="clear" w:color="auto" w:fill="auto"/>
          </w:tcPr>
          <w:p w:rsidR="007B3CF6" w:rsidRPr="00094AFD" w:rsidRDefault="003C51E5" w:rsidP="00094AFD">
            <w:pPr>
              <w:rPr>
                <w:sz w:val="18"/>
                <w:szCs w:val="18"/>
              </w:rPr>
            </w:pPr>
            <w:r w:rsidRPr="00094AFD">
              <w:rPr>
                <w:sz w:val="18"/>
                <w:szCs w:val="18"/>
              </w:rPr>
              <w:lastRenderedPageBreak/>
              <w:t xml:space="preserve">Terdapat bukti sahih yang menunjukkan metode pembelajaran yang dilaksanakan sesuai dengan capaian </w:t>
            </w:r>
            <w:r w:rsidRPr="00094AFD">
              <w:rPr>
                <w:sz w:val="18"/>
                <w:szCs w:val="18"/>
              </w:rPr>
              <w:lastRenderedPageBreak/>
              <w:t>pembelajaran yang direncanakan</w:t>
            </w:r>
          </w:p>
          <w:p w:rsidR="007B3CF6" w:rsidRPr="00094AFD" w:rsidRDefault="003C51E5" w:rsidP="00094AFD">
            <w:pPr>
              <w:rPr>
                <w:sz w:val="18"/>
                <w:szCs w:val="18"/>
              </w:rPr>
            </w:pPr>
            <w:proofErr w:type="gramStart"/>
            <w:r w:rsidRPr="00094AFD">
              <w:rPr>
                <w:sz w:val="18"/>
                <w:szCs w:val="18"/>
              </w:rPr>
              <w:t>pada</w:t>
            </w:r>
            <w:proofErr w:type="gramEnd"/>
            <w:r w:rsidRPr="00094AFD">
              <w:rPr>
                <w:sz w:val="18"/>
                <w:szCs w:val="18"/>
              </w:rPr>
              <w:t xml:space="preserve"> 25 s.d. &lt; 50% mata kuliah.</w:t>
            </w:r>
          </w:p>
        </w:tc>
        <w:tc>
          <w:tcPr>
            <w:tcW w:w="1906" w:type="dxa"/>
            <w:shd w:val="clear" w:color="auto" w:fill="auto"/>
          </w:tcPr>
          <w:p w:rsidR="007B3CF6" w:rsidRPr="00094AFD" w:rsidRDefault="003C51E5" w:rsidP="00094AFD">
            <w:pPr>
              <w:rPr>
                <w:sz w:val="18"/>
                <w:szCs w:val="18"/>
              </w:rPr>
            </w:pPr>
            <w:r w:rsidRPr="00094AFD">
              <w:rPr>
                <w:sz w:val="18"/>
                <w:szCs w:val="18"/>
              </w:rPr>
              <w:lastRenderedPageBreak/>
              <w:t xml:space="preserve">Terdapat bukti sahih yang menunjukkan metode pembelajaran yang dilaksanakan sesuai dengan capaian </w:t>
            </w:r>
            <w:r w:rsidRPr="00094AFD">
              <w:rPr>
                <w:sz w:val="18"/>
                <w:szCs w:val="18"/>
              </w:rPr>
              <w:lastRenderedPageBreak/>
              <w:t>pembelajaran yang direncanakan</w:t>
            </w:r>
          </w:p>
          <w:p w:rsidR="007B3CF6" w:rsidRPr="00094AFD" w:rsidRDefault="003C51E5" w:rsidP="00094AFD">
            <w:pPr>
              <w:rPr>
                <w:sz w:val="18"/>
                <w:szCs w:val="18"/>
              </w:rPr>
            </w:pPr>
            <w:proofErr w:type="gramStart"/>
            <w:r w:rsidRPr="00094AFD">
              <w:rPr>
                <w:sz w:val="18"/>
                <w:szCs w:val="18"/>
              </w:rPr>
              <w:t>pada</w:t>
            </w:r>
            <w:proofErr w:type="gramEnd"/>
            <w:r w:rsidRPr="00094AFD">
              <w:rPr>
                <w:sz w:val="18"/>
                <w:szCs w:val="18"/>
              </w:rPr>
              <w:t xml:space="preserve"> &lt; 25% mata kuliah.</w:t>
            </w:r>
          </w:p>
        </w:tc>
        <w:tc>
          <w:tcPr>
            <w:tcW w:w="2037" w:type="dxa"/>
            <w:shd w:val="clear" w:color="auto" w:fill="auto"/>
          </w:tcPr>
          <w:p w:rsidR="007B3CF6" w:rsidRPr="00094AFD" w:rsidRDefault="003C51E5" w:rsidP="00094AFD">
            <w:pPr>
              <w:rPr>
                <w:sz w:val="18"/>
                <w:szCs w:val="18"/>
              </w:rPr>
            </w:pPr>
            <w:r w:rsidRPr="00094AFD">
              <w:rPr>
                <w:sz w:val="18"/>
                <w:szCs w:val="18"/>
              </w:rPr>
              <w:lastRenderedPageBreak/>
              <w:t xml:space="preserve">Tidak terdapat bukti sahih yang menunjukkan metode pembelajaran yang dilaksanakan sesuai dengan capaian </w:t>
            </w:r>
            <w:r w:rsidRPr="00094AFD">
              <w:rPr>
                <w:sz w:val="18"/>
                <w:szCs w:val="18"/>
              </w:rPr>
              <w:lastRenderedPageBreak/>
              <w:t>pembelajaran yang direncanakan.</w:t>
            </w:r>
          </w:p>
        </w:tc>
      </w:tr>
      <w:tr w:rsidR="007B3CF6" w:rsidTr="00E70C8D">
        <w:trPr>
          <w:trHeight w:val="292"/>
        </w:trPr>
        <w:tc>
          <w:tcPr>
            <w:tcW w:w="394" w:type="dxa"/>
            <w:vMerge w:val="restart"/>
            <w:shd w:val="clear" w:color="auto" w:fill="auto"/>
          </w:tcPr>
          <w:p w:rsidR="007B3CF6" w:rsidRPr="007F13A1" w:rsidRDefault="003C51E5" w:rsidP="007F13A1">
            <w:pPr>
              <w:jc w:val="center"/>
            </w:pPr>
            <w:r w:rsidRPr="007F13A1">
              <w:lastRenderedPageBreak/>
              <w:t>41</w:t>
            </w:r>
          </w:p>
        </w:tc>
        <w:tc>
          <w:tcPr>
            <w:tcW w:w="1865" w:type="dxa"/>
            <w:vMerge w:val="restart"/>
            <w:shd w:val="clear" w:color="auto" w:fill="auto"/>
          </w:tcPr>
          <w:p w:rsidR="007B3CF6" w:rsidRPr="007F13A1" w:rsidRDefault="003C51E5" w:rsidP="007F13A1">
            <w:pPr>
              <w:rPr>
                <w:b/>
              </w:rPr>
            </w:pPr>
            <w:r w:rsidRPr="007F13A1">
              <w:rPr>
                <w:b/>
              </w:rPr>
              <w:t>Tabel LKA</w:t>
            </w:r>
          </w:p>
        </w:tc>
        <w:tc>
          <w:tcPr>
            <w:tcW w:w="1887" w:type="dxa"/>
            <w:vMerge w:val="restart"/>
            <w:shd w:val="clear" w:color="auto" w:fill="0F243E" w:themeFill="text2" w:themeFillShade="80"/>
          </w:tcPr>
          <w:p w:rsidR="007B3CF6" w:rsidRPr="00094AFD" w:rsidRDefault="003C51E5">
            <w:pPr>
              <w:pStyle w:val="TableParagraph"/>
              <w:spacing w:line="259" w:lineRule="auto"/>
              <w:ind w:left="23" w:right="39"/>
              <w:rPr>
                <w:sz w:val="20"/>
                <w:szCs w:val="20"/>
              </w:rPr>
            </w:pPr>
            <w:r w:rsidRPr="00094AFD">
              <w:rPr>
                <w:sz w:val="20"/>
                <w:szCs w:val="20"/>
              </w:rPr>
              <w:t>Pembelajaran yang dilaksanakan dalam bentuk praktikum, praktik, atau praktik lapangan.</w:t>
            </w:r>
          </w:p>
        </w:tc>
        <w:tc>
          <w:tcPr>
            <w:tcW w:w="1884" w:type="dxa"/>
            <w:shd w:val="clear" w:color="auto" w:fill="auto"/>
          </w:tcPr>
          <w:p w:rsidR="007B3CF6" w:rsidRDefault="003C51E5">
            <w:pPr>
              <w:pStyle w:val="TableParagraph"/>
              <w:spacing w:before="3"/>
              <w:ind w:left="16"/>
              <w:jc w:val="center"/>
              <w:rPr>
                <w:sz w:val="12"/>
              </w:rPr>
            </w:pPr>
            <w:r>
              <w:rPr>
                <w:sz w:val="12"/>
              </w:rPr>
              <w:t>Jika PJP &gt;= 20% ,</w:t>
            </w:r>
          </w:p>
          <w:p w:rsidR="007B3CF6" w:rsidRDefault="003C51E5">
            <w:pPr>
              <w:pStyle w:val="TableParagraph"/>
              <w:spacing w:before="11" w:line="120" w:lineRule="exact"/>
              <w:ind w:left="15"/>
              <w:jc w:val="center"/>
              <w:rPr>
                <w:sz w:val="12"/>
              </w:rPr>
            </w:pPr>
            <w:r>
              <w:rPr>
                <w:sz w:val="12"/>
              </w:rPr>
              <w:t>maka Skor = 4</w:t>
            </w:r>
          </w:p>
        </w:tc>
        <w:tc>
          <w:tcPr>
            <w:tcW w:w="7755" w:type="dxa"/>
            <w:gridSpan w:val="5"/>
            <w:shd w:val="clear" w:color="auto" w:fill="auto"/>
          </w:tcPr>
          <w:p w:rsidR="007B3CF6" w:rsidRDefault="003C51E5">
            <w:pPr>
              <w:pStyle w:val="TableParagraph"/>
              <w:spacing w:line="132" w:lineRule="exact"/>
              <w:ind w:left="3043" w:right="3033"/>
              <w:jc w:val="center"/>
              <w:rPr>
                <w:sz w:val="12"/>
              </w:rPr>
            </w:pPr>
            <w:r>
              <w:rPr>
                <w:sz w:val="12"/>
              </w:rPr>
              <w:t>Jika PJP &lt; 20% ,</w:t>
            </w:r>
          </w:p>
          <w:p w:rsidR="007B3CF6" w:rsidRDefault="003C51E5">
            <w:pPr>
              <w:pStyle w:val="TableParagraph"/>
              <w:spacing w:before="11" w:line="129" w:lineRule="exact"/>
              <w:ind w:left="3045" w:right="3033"/>
              <w:jc w:val="center"/>
              <w:rPr>
                <w:sz w:val="12"/>
              </w:rPr>
            </w:pPr>
            <w:r>
              <w:rPr>
                <w:sz w:val="12"/>
              </w:rPr>
              <w:t>maka Skor = 20 x PJP</w:t>
            </w:r>
          </w:p>
        </w:tc>
      </w:tr>
      <w:tr w:rsidR="007B3CF6" w:rsidTr="00E70C8D">
        <w:trPr>
          <w:trHeight w:val="573"/>
        </w:trPr>
        <w:tc>
          <w:tcPr>
            <w:tcW w:w="394" w:type="dxa"/>
            <w:vMerge/>
            <w:tcBorders>
              <w:top w:val="nil"/>
            </w:tcBorders>
            <w:shd w:val="clear" w:color="auto" w:fill="auto"/>
          </w:tcPr>
          <w:p w:rsidR="007B3CF6" w:rsidRPr="007F13A1" w:rsidRDefault="007B3CF6" w:rsidP="007F13A1">
            <w:pPr>
              <w:jc w:val="center"/>
            </w:pPr>
          </w:p>
        </w:tc>
        <w:tc>
          <w:tcPr>
            <w:tcW w:w="1865" w:type="dxa"/>
            <w:vMerge/>
            <w:tcBorders>
              <w:top w:val="nil"/>
            </w:tcBorders>
            <w:shd w:val="clear" w:color="auto" w:fill="auto"/>
          </w:tcPr>
          <w:p w:rsidR="007B3CF6" w:rsidRPr="007F13A1" w:rsidRDefault="007B3CF6" w:rsidP="007F13A1">
            <w:pPr>
              <w:rPr>
                <w:b/>
              </w:rPr>
            </w:pPr>
          </w:p>
        </w:tc>
        <w:tc>
          <w:tcPr>
            <w:tcW w:w="1887" w:type="dxa"/>
            <w:vMerge/>
            <w:tcBorders>
              <w:top w:val="nil"/>
            </w:tcBorders>
            <w:shd w:val="clear" w:color="auto" w:fill="0F243E" w:themeFill="text2" w:themeFillShade="80"/>
          </w:tcPr>
          <w:p w:rsidR="007B3CF6" w:rsidRPr="00094AFD" w:rsidRDefault="007B3CF6">
            <w:pPr>
              <w:rPr>
                <w:sz w:val="20"/>
                <w:szCs w:val="20"/>
              </w:rPr>
            </w:pPr>
          </w:p>
        </w:tc>
        <w:tc>
          <w:tcPr>
            <w:tcW w:w="9639" w:type="dxa"/>
            <w:gridSpan w:val="6"/>
            <w:shd w:val="clear" w:color="auto" w:fill="auto"/>
          </w:tcPr>
          <w:p w:rsidR="00094AFD" w:rsidRDefault="003C51E5" w:rsidP="00094AFD">
            <w:pPr>
              <w:rPr>
                <w:sz w:val="20"/>
                <w:szCs w:val="20"/>
              </w:rPr>
            </w:pPr>
            <w:r w:rsidRPr="00094AFD">
              <w:rPr>
                <w:sz w:val="20"/>
                <w:szCs w:val="20"/>
              </w:rPr>
              <w:t xml:space="preserve">JP = Jam pembelajaran praktikum, praktik, atau praktik lapangan (termasuk KKN) </w:t>
            </w:r>
          </w:p>
          <w:p w:rsidR="007B3CF6" w:rsidRPr="00094AFD" w:rsidRDefault="003C51E5" w:rsidP="00094AFD">
            <w:pPr>
              <w:rPr>
                <w:sz w:val="20"/>
                <w:szCs w:val="20"/>
              </w:rPr>
            </w:pPr>
            <w:r w:rsidRPr="00094AFD">
              <w:rPr>
                <w:sz w:val="20"/>
                <w:szCs w:val="20"/>
              </w:rPr>
              <w:t>JB = Jam pembelajaran total selama masa pendidikan.</w:t>
            </w:r>
          </w:p>
          <w:p w:rsidR="007B3CF6" w:rsidRDefault="003C51E5" w:rsidP="00094AFD">
            <w:pPr>
              <w:rPr>
                <w:sz w:val="12"/>
              </w:rPr>
            </w:pPr>
            <w:r w:rsidRPr="00094AFD">
              <w:rPr>
                <w:sz w:val="20"/>
                <w:szCs w:val="20"/>
              </w:rPr>
              <w:t>PJP = (JP / JB) x 100%</w:t>
            </w:r>
          </w:p>
        </w:tc>
      </w:tr>
      <w:tr w:rsidR="007B3CF6" w:rsidTr="00E70C8D">
        <w:trPr>
          <w:trHeight w:val="2248"/>
        </w:trPr>
        <w:tc>
          <w:tcPr>
            <w:tcW w:w="394" w:type="dxa"/>
            <w:shd w:val="clear" w:color="auto" w:fill="auto"/>
          </w:tcPr>
          <w:p w:rsidR="007B3CF6" w:rsidRPr="007F13A1" w:rsidRDefault="003C51E5" w:rsidP="007F13A1">
            <w:pPr>
              <w:jc w:val="center"/>
            </w:pPr>
            <w:r w:rsidRPr="007F13A1">
              <w:t>42</w:t>
            </w:r>
          </w:p>
        </w:tc>
        <w:tc>
          <w:tcPr>
            <w:tcW w:w="1865" w:type="dxa"/>
            <w:shd w:val="clear" w:color="auto" w:fill="auto"/>
          </w:tcPr>
          <w:p w:rsidR="007B3CF6" w:rsidRPr="007F13A1" w:rsidRDefault="003C51E5" w:rsidP="007F13A1">
            <w:pPr>
              <w:rPr>
                <w:b/>
              </w:rPr>
            </w:pPr>
            <w:r w:rsidRPr="007F13A1">
              <w:rPr>
                <w:b/>
              </w:rPr>
              <w:t>C.6.4.e) Monitoring dan Evaluasi Proses Pembelajaran</w:t>
            </w:r>
          </w:p>
        </w:tc>
        <w:tc>
          <w:tcPr>
            <w:tcW w:w="1887" w:type="dxa"/>
            <w:shd w:val="clear" w:color="auto" w:fill="0F243E" w:themeFill="text2" w:themeFillShade="80"/>
          </w:tcPr>
          <w:p w:rsidR="007B3CF6" w:rsidRPr="00094AFD" w:rsidRDefault="003C51E5">
            <w:pPr>
              <w:pStyle w:val="TableParagraph"/>
              <w:spacing w:line="259" w:lineRule="auto"/>
              <w:ind w:left="23" w:right="85"/>
              <w:rPr>
                <w:sz w:val="20"/>
                <w:szCs w:val="20"/>
              </w:rPr>
            </w:pPr>
            <w:r w:rsidRPr="00094AFD">
              <w:rPr>
                <w:sz w:val="20"/>
                <w:szCs w:val="20"/>
              </w:rPr>
              <w:t>Monitoring dan evaluasi pelaksa</w:t>
            </w:r>
            <w:r w:rsidR="00C81DB2">
              <w:rPr>
                <w:sz w:val="20"/>
                <w:szCs w:val="20"/>
              </w:rPr>
              <w:t>-</w:t>
            </w:r>
            <w:r w:rsidRPr="00094AFD">
              <w:rPr>
                <w:sz w:val="20"/>
                <w:szCs w:val="20"/>
              </w:rPr>
              <w:t>naan proses pem</w:t>
            </w:r>
            <w:r w:rsidR="00C81DB2">
              <w:rPr>
                <w:sz w:val="20"/>
                <w:szCs w:val="20"/>
              </w:rPr>
              <w:t>-</w:t>
            </w:r>
            <w:r w:rsidRPr="00094AFD">
              <w:rPr>
                <w:sz w:val="20"/>
                <w:szCs w:val="20"/>
              </w:rPr>
              <w:t>belajaran menca</w:t>
            </w:r>
            <w:r w:rsidR="00C81DB2">
              <w:rPr>
                <w:sz w:val="20"/>
                <w:szCs w:val="20"/>
              </w:rPr>
              <w:t>-</w:t>
            </w:r>
            <w:r w:rsidRPr="00094AFD">
              <w:rPr>
                <w:sz w:val="20"/>
                <w:szCs w:val="20"/>
              </w:rPr>
              <w:t>kup karakteristik, perencanaan, pe</w:t>
            </w:r>
            <w:r w:rsidR="00C81DB2">
              <w:rPr>
                <w:sz w:val="20"/>
                <w:szCs w:val="20"/>
              </w:rPr>
              <w:t>-</w:t>
            </w:r>
            <w:r w:rsidRPr="00094AFD">
              <w:rPr>
                <w:sz w:val="20"/>
                <w:szCs w:val="20"/>
              </w:rPr>
              <w:t>laksanaan, proses pembelajaran dan beban belajar ma</w:t>
            </w:r>
            <w:r w:rsidR="00C81DB2">
              <w:rPr>
                <w:sz w:val="20"/>
                <w:szCs w:val="20"/>
              </w:rPr>
              <w:t>-</w:t>
            </w:r>
            <w:r w:rsidRPr="00094AFD">
              <w:rPr>
                <w:sz w:val="20"/>
                <w:szCs w:val="20"/>
              </w:rPr>
              <w:t>hasiswa untuk memperoleh capaian pembe</w:t>
            </w:r>
            <w:r w:rsidR="00C81DB2">
              <w:rPr>
                <w:sz w:val="20"/>
                <w:szCs w:val="20"/>
              </w:rPr>
              <w:t>-</w:t>
            </w:r>
            <w:r w:rsidRPr="00094AFD">
              <w:rPr>
                <w:sz w:val="20"/>
                <w:szCs w:val="20"/>
              </w:rPr>
              <w:t>lajaran lulusan.</w:t>
            </w:r>
          </w:p>
        </w:tc>
        <w:tc>
          <w:tcPr>
            <w:tcW w:w="1884" w:type="dxa"/>
            <w:shd w:val="clear" w:color="auto" w:fill="auto"/>
          </w:tcPr>
          <w:p w:rsidR="007B3CF6" w:rsidRPr="00C81DB2" w:rsidRDefault="003C51E5" w:rsidP="008D5AFF">
            <w:pPr>
              <w:rPr>
                <w:sz w:val="20"/>
                <w:szCs w:val="20"/>
              </w:rPr>
            </w:pPr>
            <w:r w:rsidRPr="00C81DB2">
              <w:rPr>
                <w:sz w:val="20"/>
                <w:szCs w:val="20"/>
              </w:rPr>
              <w:t>Unit pengelola memiliki bukti sahih tentang sistem dan pelaksanaan monitoring dan evaluasi proses pembelajaran mencakup karakteristik, perencanaan, pelaksanaan, proses pembelajaran dan beban belajar mahasiswa yang dilaksanakan secara periodik, konsisten dan ditindak lanjuti dalam rangka menjaga dan meningkatkan mutu proses pembelajaran serta untuk men</w:t>
            </w:r>
            <w:r w:rsidR="008D5AFF">
              <w:rPr>
                <w:sz w:val="20"/>
                <w:szCs w:val="20"/>
              </w:rPr>
              <w:t>-</w:t>
            </w:r>
            <w:r w:rsidRPr="00C81DB2">
              <w:rPr>
                <w:sz w:val="20"/>
                <w:szCs w:val="20"/>
              </w:rPr>
              <w:t>jamin</w:t>
            </w:r>
            <w:r w:rsidR="008D5AFF">
              <w:rPr>
                <w:sz w:val="20"/>
                <w:szCs w:val="20"/>
              </w:rPr>
              <w:t xml:space="preserve"> </w:t>
            </w:r>
            <w:r w:rsidRPr="00C81DB2">
              <w:rPr>
                <w:sz w:val="20"/>
                <w:szCs w:val="20"/>
              </w:rPr>
              <w:t>kese</w:t>
            </w:r>
            <w:r w:rsidR="008D5AFF">
              <w:rPr>
                <w:sz w:val="20"/>
                <w:szCs w:val="20"/>
              </w:rPr>
              <w:t>-</w:t>
            </w:r>
            <w:r w:rsidRPr="00C81DB2">
              <w:rPr>
                <w:sz w:val="20"/>
                <w:szCs w:val="20"/>
              </w:rPr>
              <w:t>suaian dengan RPS. Sistem monev dilakukan</w:t>
            </w:r>
            <w:r w:rsidR="008D5AFF">
              <w:rPr>
                <w:sz w:val="20"/>
                <w:szCs w:val="20"/>
              </w:rPr>
              <w:t xml:space="preserve"> </w:t>
            </w:r>
            <w:r w:rsidRPr="00C81DB2">
              <w:rPr>
                <w:sz w:val="20"/>
                <w:szCs w:val="20"/>
              </w:rPr>
              <w:t>secara on-line.</w:t>
            </w:r>
          </w:p>
        </w:tc>
        <w:tc>
          <w:tcPr>
            <w:tcW w:w="1906" w:type="dxa"/>
            <w:gridSpan w:val="2"/>
            <w:shd w:val="clear" w:color="auto" w:fill="auto"/>
          </w:tcPr>
          <w:p w:rsidR="007B3CF6" w:rsidRPr="00C81DB2" w:rsidRDefault="003C51E5" w:rsidP="008A1D21">
            <w:pPr>
              <w:rPr>
                <w:sz w:val="20"/>
                <w:szCs w:val="20"/>
              </w:rPr>
            </w:pPr>
            <w:r w:rsidRPr="00C81DB2">
              <w:rPr>
                <w:sz w:val="20"/>
                <w:szCs w:val="20"/>
              </w:rPr>
              <w:t>Unit pengelola memiliki bukti sahih tentang sistem dan pelaksanaan monitoring dan evaluasi proses pembelajaran mencakup karakteristik, perencanaan, pelaksanaan, proses pembelajaran dan beban belajar mahasiswa yang dilaksanakan secara periodik, konsisten dan ditindak lanjuti dalam rangka menjaga dan meningkatkan mutu proses pembelajaran serta untuk menjamin kesesuaian dengan RPS.</w:t>
            </w:r>
          </w:p>
        </w:tc>
        <w:tc>
          <w:tcPr>
            <w:tcW w:w="1906" w:type="dxa"/>
            <w:shd w:val="clear" w:color="auto" w:fill="auto"/>
          </w:tcPr>
          <w:p w:rsidR="007B3CF6" w:rsidRPr="00C81DB2" w:rsidRDefault="003C51E5" w:rsidP="008A1D21">
            <w:pPr>
              <w:rPr>
                <w:sz w:val="20"/>
                <w:szCs w:val="20"/>
              </w:rPr>
            </w:pPr>
            <w:r w:rsidRPr="00C81DB2">
              <w:rPr>
                <w:sz w:val="20"/>
                <w:szCs w:val="20"/>
              </w:rPr>
              <w:t>Unit pengelola memiliki bukti sahih tentang sistem dan pelaksanaan monitoring dan evaluasi proses pembelajaran mencakup karakteristik, perencanaan, pelaksanaan, proses pembelajaran dan beban belajar mahasiswa.</w:t>
            </w:r>
          </w:p>
        </w:tc>
        <w:tc>
          <w:tcPr>
            <w:tcW w:w="1906" w:type="dxa"/>
            <w:shd w:val="clear" w:color="auto" w:fill="auto"/>
          </w:tcPr>
          <w:p w:rsidR="007B3CF6" w:rsidRPr="00C81DB2" w:rsidRDefault="003C51E5" w:rsidP="008A1D21">
            <w:pPr>
              <w:rPr>
                <w:sz w:val="20"/>
                <w:szCs w:val="20"/>
              </w:rPr>
            </w:pPr>
            <w:r w:rsidRPr="00C81DB2">
              <w:rPr>
                <w:sz w:val="20"/>
                <w:szCs w:val="20"/>
              </w:rPr>
              <w:t>Unit pengelola telah melaksanakan monitoring dan evaluasi proses pembelajaran mencakup karakteristik, perencanaan, pelaksanaan, proses pembelajaran dan beban belajar mahasiswa namun tidak semua didukung bukti sahih.</w:t>
            </w:r>
          </w:p>
        </w:tc>
        <w:tc>
          <w:tcPr>
            <w:tcW w:w="2037" w:type="dxa"/>
            <w:shd w:val="clear" w:color="auto" w:fill="auto"/>
          </w:tcPr>
          <w:p w:rsidR="007B3CF6" w:rsidRPr="00C81DB2" w:rsidRDefault="003C51E5" w:rsidP="008A1D21">
            <w:pPr>
              <w:rPr>
                <w:sz w:val="20"/>
                <w:szCs w:val="20"/>
              </w:rPr>
            </w:pPr>
            <w:r w:rsidRPr="00C81DB2">
              <w:rPr>
                <w:sz w:val="20"/>
                <w:szCs w:val="20"/>
              </w:rPr>
              <w:t>Unit pengelola tidak melaksanakan monitoring dan evaluasi proses pembelajaran mencakup karakteristik, perencanaan, pelaksanaan, proses pembelajaran dan beban belajar mahasiswa.</w:t>
            </w:r>
          </w:p>
        </w:tc>
      </w:tr>
      <w:tr w:rsidR="007B3CF6" w:rsidTr="00E70C8D">
        <w:trPr>
          <w:trHeight w:val="1028"/>
        </w:trPr>
        <w:tc>
          <w:tcPr>
            <w:tcW w:w="394" w:type="dxa"/>
            <w:vMerge w:val="restart"/>
            <w:shd w:val="clear" w:color="auto" w:fill="auto"/>
          </w:tcPr>
          <w:p w:rsidR="007B3CF6" w:rsidRPr="007F13A1" w:rsidRDefault="003C51E5" w:rsidP="007F13A1">
            <w:pPr>
              <w:jc w:val="center"/>
            </w:pPr>
            <w:r w:rsidRPr="007F13A1">
              <w:t>43</w:t>
            </w:r>
          </w:p>
        </w:tc>
        <w:tc>
          <w:tcPr>
            <w:tcW w:w="1865" w:type="dxa"/>
            <w:vMerge w:val="restart"/>
            <w:shd w:val="clear" w:color="auto" w:fill="auto"/>
          </w:tcPr>
          <w:p w:rsidR="007B3CF6" w:rsidRPr="007F13A1" w:rsidRDefault="003C51E5" w:rsidP="007F13A1">
            <w:pPr>
              <w:rPr>
                <w:b/>
              </w:rPr>
            </w:pPr>
            <w:r w:rsidRPr="007F13A1">
              <w:rPr>
                <w:b/>
              </w:rPr>
              <w:t>C.6.4.f) Penilaian Pembelajaran</w:t>
            </w:r>
          </w:p>
        </w:tc>
        <w:tc>
          <w:tcPr>
            <w:tcW w:w="1887" w:type="dxa"/>
            <w:shd w:val="clear" w:color="auto" w:fill="0F243E" w:themeFill="text2" w:themeFillShade="80"/>
          </w:tcPr>
          <w:p w:rsidR="007B3CF6" w:rsidRPr="008A1D21" w:rsidRDefault="003C51E5" w:rsidP="008A1D21">
            <w:pPr>
              <w:rPr>
                <w:sz w:val="20"/>
                <w:szCs w:val="20"/>
              </w:rPr>
            </w:pPr>
            <w:r w:rsidRPr="008A1D21">
              <w:rPr>
                <w:sz w:val="20"/>
                <w:szCs w:val="20"/>
              </w:rPr>
              <w:t>A. Mutu pelaksana</w:t>
            </w:r>
            <w:r w:rsidR="00C81DB2">
              <w:rPr>
                <w:sz w:val="20"/>
                <w:szCs w:val="20"/>
              </w:rPr>
              <w:t>-</w:t>
            </w:r>
            <w:r w:rsidRPr="008A1D21">
              <w:rPr>
                <w:sz w:val="20"/>
                <w:szCs w:val="20"/>
              </w:rPr>
              <w:t>an penilaian pem</w:t>
            </w:r>
            <w:r w:rsidR="00C81DB2">
              <w:rPr>
                <w:sz w:val="20"/>
                <w:szCs w:val="20"/>
              </w:rPr>
              <w:t>-</w:t>
            </w:r>
            <w:r w:rsidRPr="008A1D21">
              <w:rPr>
                <w:sz w:val="20"/>
                <w:szCs w:val="20"/>
              </w:rPr>
              <w:t xml:space="preserve">belajaran (proses dan hasil belajar mahasiswa) untuk </w:t>
            </w:r>
            <w:r w:rsidRPr="008A1D21">
              <w:rPr>
                <w:sz w:val="20"/>
                <w:szCs w:val="20"/>
              </w:rPr>
              <w:lastRenderedPageBreak/>
              <w:t>mengukur keter</w:t>
            </w:r>
            <w:r w:rsidR="00C81DB2">
              <w:rPr>
                <w:sz w:val="20"/>
                <w:szCs w:val="20"/>
              </w:rPr>
              <w:t>-</w:t>
            </w:r>
            <w:r w:rsidRPr="008A1D21">
              <w:rPr>
                <w:sz w:val="20"/>
                <w:szCs w:val="20"/>
              </w:rPr>
              <w:t>capaian capaian pembelajaran berda</w:t>
            </w:r>
            <w:r w:rsidR="00C81DB2">
              <w:rPr>
                <w:sz w:val="20"/>
                <w:szCs w:val="20"/>
              </w:rPr>
              <w:t>-</w:t>
            </w:r>
            <w:r w:rsidRPr="008A1D21">
              <w:rPr>
                <w:sz w:val="20"/>
                <w:szCs w:val="20"/>
              </w:rPr>
              <w:t>sarkan prinsip peni</w:t>
            </w:r>
            <w:r w:rsidR="00C81DB2">
              <w:rPr>
                <w:sz w:val="20"/>
                <w:szCs w:val="20"/>
              </w:rPr>
              <w:t>-</w:t>
            </w:r>
            <w:r w:rsidRPr="008A1D21">
              <w:rPr>
                <w:sz w:val="20"/>
                <w:szCs w:val="20"/>
              </w:rPr>
              <w:t>laian yang men</w:t>
            </w:r>
            <w:r w:rsidR="00C81DB2">
              <w:rPr>
                <w:sz w:val="20"/>
                <w:szCs w:val="20"/>
              </w:rPr>
              <w:t>-</w:t>
            </w:r>
            <w:r w:rsidRPr="008A1D21">
              <w:rPr>
                <w:sz w:val="20"/>
                <w:szCs w:val="20"/>
              </w:rPr>
              <w:t>cakup:</w:t>
            </w:r>
          </w:p>
          <w:p w:rsidR="007B3CF6" w:rsidRPr="008A1D21" w:rsidRDefault="003C51E5" w:rsidP="003E5F72">
            <w:pPr>
              <w:pStyle w:val="ListParagraph"/>
              <w:numPr>
                <w:ilvl w:val="0"/>
                <w:numId w:val="26"/>
              </w:numPr>
              <w:ind w:left="469"/>
              <w:rPr>
                <w:sz w:val="20"/>
                <w:szCs w:val="20"/>
              </w:rPr>
            </w:pPr>
            <w:r w:rsidRPr="008A1D21">
              <w:rPr>
                <w:sz w:val="20"/>
                <w:szCs w:val="20"/>
              </w:rPr>
              <w:t>edukatif,</w:t>
            </w:r>
          </w:p>
          <w:p w:rsidR="007B3CF6" w:rsidRPr="008A1D21" w:rsidRDefault="003C51E5" w:rsidP="003E5F72">
            <w:pPr>
              <w:pStyle w:val="ListParagraph"/>
              <w:numPr>
                <w:ilvl w:val="0"/>
                <w:numId w:val="26"/>
              </w:numPr>
              <w:ind w:left="469"/>
              <w:rPr>
                <w:sz w:val="20"/>
                <w:szCs w:val="20"/>
              </w:rPr>
            </w:pPr>
            <w:r w:rsidRPr="008A1D21">
              <w:rPr>
                <w:sz w:val="20"/>
                <w:szCs w:val="20"/>
              </w:rPr>
              <w:t>otentik,</w:t>
            </w:r>
          </w:p>
          <w:p w:rsidR="007B3CF6" w:rsidRPr="008A1D21" w:rsidRDefault="003C51E5" w:rsidP="003E5F72">
            <w:pPr>
              <w:pStyle w:val="ListParagraph"/>
              <w:numPr>
                <w:ilvl w:val="0"/>
                <w:numId w:val="26"/>
              </w:numPr>
              <w:ind w:left="469"/>
              <w:rPr>
                <w:sz w:val="20"/>
                <w:szCs w:val="20"/>
              </w:rPr>
            </w:pPr>
            <w:r w:rsidRPr="008A1D21">
              <w:rPr>
                <w:sz w:val="20"/>
                <w:szCs w:val="20"/>
              </w:rPr>
              <w:t>objektif,</w:t>
            </w:r>
          </w:p>
          <w:p w:rsidR="007B3CF6" w:rsidRPr="008A1D21" w:rsidRDefault="003C51E5" w:rsidP="003E5F72">
            <w:pPr>
              <w:pStyle w:val="ListParagraph"/>
              <w:numPr>
                <w:ilvl w:val="0"/>
                <w:numId w:val="26"/>
              </w:numPr>
              <w:ind w:left="469"/>
              <w:rPr>
                <w:sz w:val="20"/>
                <w:szCs w:val="20"/>
              </w:rPr>
            </w:pPr>
            <w:r w:rsidRPr="008A1D21">
              <w:rPr>
                <w:sz w:val="20"/>
                <w:szCs w:val="20"/>
              </w:rPr>
              <w:t>akuntabel, dan</w:t>
            </w:r>
          </w:p>
          <w:p w:rsidR="007B3CF6" w:rsidRPr="008A1D21" w:rsidRDefault="003C51E5" w:rsidP="003E5F72">
            <w:pPr>
              <w:pStyle w:val="ListParagraph"/>
              <w:numPr>
                <w:ilvl w:val="0"/>
                <w:numId w:val="26"/>
              </w:numPr>
              <w:ind w:left="469"/>
              <w:rPr>
                <w:sz w:val="20"/>
                <w:szCs w:val="20"/>
              </w:rPr>
            </w:pPr>
            <w:r w:rsidRPr="008A1D21">
              <w:rPr>
                <w:sz w:val="20"/>
                <w:szCs w:val="20"/>
              </w:rPr>
              <w:t>transparan,</w:t>
            </w:r>
          </w:p>
          <w:p w:rsidR="007B3CF6" w:rsidRPr="008A1D21" w:rsidRDefault="003C51E5" w:rsidP="008A1D21">
            <w:pPr>
              <w:rPr>
                <w:sz w:val="20"/>
                <w:szCs w:val="20"/>
              </w:rPr>
            </w:pPr>
            <w:proofErr w:type="gramStart"/>
            <w:r w:rsidRPr="008A1D21">
              <w:rPr>
                <w:sz w:val="20"/>
                <w:szCs w:val="20"/>
              </w:rPr>
              <w:t>yang</w:t>
            </w:r>
            <w:proofErr w:type="gramEnd"/>
            <w:r w:rsidRPr="008A1D21">
              <w:rPr>
                <w:sz w:val="20"/>
                <w:szCs w:val="20"/>
              </w:rPr>
              <w:t xml:space="preserve"> dilakukan secara terintegrasi.</w:t>
            </w:r>
          </w:p>
        </w:tc>
        <w:tc>
          <w:tcPr>
            <w:tcW w:w="1884" w:type="dxa"/>
            <w:shd w:val="clear" w:color="auto" w:fill="auto"/>
          </w:tcPr>
          <w:p w:rsidR="007B3CF6" w:rsidRPr="00C81DB2" w:rsidRDefault="003C51E5">
            <w:pPr>
              <w:pStyle w:val="TableParagraph"/>
              <w:spacing w:line="259" w:lineRule="auto"/>
              <w:ind w:left="22" w:right="25"/>
              <w:rPr>
                <w:sz w:val="20"/>
                <w:szCs w:val="20"/>
              </w:rPr>
            </w:pPr>
            <w:r w:rsidRPr="00C81DB2">
              <w:rPr>
                <w:sz w:val="20"/>
                <w:szCs w:val="20"/>
              </w:rPr>
              <w:lastRenderedPageBreak/>
              <w:t xml:space="preserve">Terdapat bukti sahih tentang dipenuhinya 5 prinsip penilaian yang dilakukan secara terintegrasi </w:t>
            </w:r>
            <w:r w:rsidRPr="00C81DB2">
              <w:rPr>
                <w:sz w:val="20"/>
                <w:szCs w:val="20"/>
              </w:rPr>
              <w:lastRenderedPageBreak/>
              <w:t>dan dilengkapi dengan rubrik/portofolio penilaian minimum 70% jumlah</w:t>
            </w:r>
            <w:r w:rsidRPr="00C81DB2">
              <w:rPr>
                <w:spacing w:val="-8"/>
                <w:sz w:val="20"/>
                <w:szCs w:val="20"/>
              </w:rPr>
              <w:t xml:space="preserve"> </w:t>
            </w:r>
            <w:r w:rsidRPr="00C81DB2">
              <w:rPr>
                <w:sz w:val="20"/>
                <w:szCs w:val="20"/>
              </w:rPr>
              <w:t>matakuliah.</w:t>
            </w:r>
          </w:p>
        </w:tc>
        <w:tc>
          <w:tcPr>
            <w:tcW w:w="1906" w:type="dxa"/>
            <w:gridSpan w:val="2"/>
            <w:shd w:val="clear" w:color="auto" w:fill="auto"/>
          </w:tcPr>
          <w:p w:rsidR="007B3CF6" w:rsidRPr="00C81DB2" w:rsidRDefault="003C51E5">
            <w:pPr>
              <w:pStyle w:val="TableParagraph"/>
              <w:spacing w:line="259" w:lineRule="auto"/>
              <w:ind w:left="22" w:right="12"/>
              <w:rPr>
                <w:sz w:val="20"/>
                <w:szCs w:val="20"/>
              </w:rPr>
            </w:pPr>
            <w:r w:rsidRPr="00C81DB2">
              <w:rPr>
                <w:sz w:val="20"/>
                <w:szCs w:val="20"/>
              </w:rPr>
              <w:lastRenderedPageBreak/>
              <w:t xml:space="preserve">Terdapat bukti sahih tentang dipenuhinya 5 prinsip penilaian </w:t>
            </w:r>
            <w:proofErr w:type="gramStart"/>
            <w:r w:rsidRPr="00C81DB2">
              <w:rPr>
                <w:sz w:val="20"/>
                <w:szCs w:val="20"/>
              </w:rPr>
              <w:t>yang  dilakukan</w:t>
            </w:r>
            <w:proofErr w:type="gramEnd"/>
            <w:r w:rsidRPr="00C81DB2">
              <w:rPr>
                <w:sz w:val="20"/>
                <w:szCs w:val="20"/>
              </w:rPr>
              <w:t xml:space="preserve">  secara terintegrasi </w:t>
            </w:r>
            <w:r w:rsidRPr="00C81DB2">
              <w:rPr>
                <w:sz w:val="20"/>
                <w:szCs w:val="20"/>
              </w:rPr>
              <w:lastRenderedPageBreak/>
              <w:t xml:space="preserve">dan dilengkapi </w:t>
            </w:r>
            <w:r w:rsidRPr="00C81DB2">
              <w:rPr>
                <w:spacing w:val="-3"/>
                <w:sz w:val="20"/>
                <w:szCs w:val="20"/>
              </w:rPr>
              <w:t xml:space="preserve">dengan </w:t>
            </w:r>
            <w:r w:rsidRPr="00C81DB2">
              <w:rPr>
                <w:sz w:val="20"/>
                <w:szCs w:val="20"/>
              </w:rPr>
              <w:t>rubrik/portofolio  penilaian minimum 50% jumlah</w:t>
            </w:r>
            <w:r w:rsidRPr="00C81DB2">
              <w:rPr>
                <w:spacing w:val="-8"/>
                <w:sz w:val="20"/>
                <w:szCs w:val="20"/>
              </w:rPr>
              <w:t xml:space="preserve"> </w:t>
            </w:r>
            <w:r w:rsidRPr="00C81DB2">
              <w:rPr>
                <w:sz w:val="20"/>
                <w:szCs w:val="20"/>
              </w:rPr>
              <w:t>matakuliah.</w:t>
            </w:r>
          </w:p>
        </w:tc>
        <w:tc>
          <w:tcPr>
            <w:tcW w:w="1906" w:type="dxa"/>
            <w:shd w:val="clear" w:color="auto" w:fill="auto"/>
          </w:tcPr>
          <w:p w:rsidR="007B3CF6" w:rsidRPr="00C81DB2" w:rsidRDefault="003C51E5">
            <w:pPr>
              <w:pStyle w:val="TableParagraph"/>
              <w:spacing w:line="259" w:lineRule="auto"/>
              <w:ind w:left="22" w:right="82"/>
              <w:rPr>
                <w:sz w:val="20"/>
                <w:szCs w:val="20"/>
              </w:rPr>
            </w:pPr>
            <w:r w:rsidRPr="00C81DB2">
              <w:rPr>
                <w:sz w:val="20"/>
                <w:szCs w:val="20"/>
              </w:rPr>
              <w:lastRenderedPageBreak/>
              <w:t xml:space="preserve">Terdapat bukti sahih tentang dipenuhinya 5 prinsip penilaian yang dilakukan </w:t>
            </w:r>
            <w:r w:rsidRPr="00C81DB2">
              <w:rPr>
                <w:sz w:val="20"/>
                <w:szCs w:val="20"/>
              </w:rPr>
              <w:lastRenderedPageBreak/>
              <w:t>secara terintegrasi.</w:t>
            </w:r>
          </w:p>
        </w:tc>
        <w:tc>
          <w:tcPr>
            <w:tcW w:w="1906" w:type="dxa"/>
            <w:shd w:val="clear" w:color="auto" w:fill="auto"/>
          </w:tcPr>
          <w:p w:rsidR="007B3CF6" w:rsidRPr="00C81DB2" w:rsidRDefault="003C51E5">
            <w:pPr>
              <w:pStyle w:val="TableParagraph"/>
              <w:spacing w:line="259" w:lineRule="auto"/>
              <w:ind w:left="21" w:right="82"/>
              <w:rPr>
                <w:sz w:val="20"/>
                <w:szCs w:val="20"/>
              </w:rPr>
            </w:pPr>
            <w:r w:rsidRPr="00C81DB2">
              <w:rPr>
                <w:sz w:val="20"/>
                <w:szCs w:val="20"/>
              </w:rPr>
              <w:lastRenderedPageBreak/>
              <w:t xml:space="preserve">Terdapat bukti sahih tentang dipenuhinya 5 prinsip penilaian yang tidak </w:t>
            </w:r>
            <w:r w:rsidRPr="00C81DB2">
              <w:rPr>
                <w:sz w:val="20"/>
                <w:szCs w:val="20"/>
              </w:rPr>
              <w:lastRenderedPageBreak/>
              <w:t>dilakukan secara terintegrasi.</w:t>
            </w:r>
          </w:p>
        </w:tc>
        <w:tc>
          <w:tcPr>
            <w:tcW w:w="2037" w:type="dxa"/>
            <w:shd w:val="clear" w:color="auto" w:fill="auto"/>
          </w:tcPr>
          <w:p w:rsidR="007B3CF6" w:rsidRPr="00C81DB2" w:rsidRDefault="003C51E5">
            <w:pPr>
              <w:pStyle w:val="TableParagraph"/>
              <w:spacing w:line="259" w:lineRule="auto"/>
              <w:ind w:left="21"/>
              <w:rPr>
                <w:sz w:val="20"/>
                <w:szCs w:val="20"/>
              </w:rPr>
            </w:pPr>
            <w:r w:rsidRPr="00C81DB2">
              <w:rPr>
                <w:sz w:val="20"/>
                <w:szCs w:val="20"/>
              </w:rPr>
              <w:lastRenderedPageBreak/>
              <w:t>Tidak terdapat bukti sahih tentang dipenuhinya 5 prinsip penilaian.</w:t>
            </w:r>
          </w:p>
        </w:tc>
      </w:tr>
      <w:tr w:rsidR="007B3CF6" w:rsidTr="00E70C8D">
        <w:trPr>
          <w:trHeight w:val="2538"/>
        </w:trPr>
        <w:tc>
          <w:tcPr>
            <w:tcW w:w="394" w:type="dxa"/>
            <w:vMerge/>
            <w:tcBorders>
              <w:top w:val="nil"/>
            </w:tcBorders>
            <w:shd w:val="clear" w:color="auto" w:fill="auto"/>
          </w:tcPr>
          <w:p w:rsidR="007B3CF6" w:rsidRPr="007F13A1" w:rsidRDefault="007B3CF6" w:rsidP="007F13A1">
            <w:pPr>
              <w:jc w:val="center"/>
            </w:pPr>
          </w:p>
        </w:tc>
        <w:tc>
          <w:tcPr>
            <w:tcW w:w="1865" w:type="dxa"/>
            <w:vMerge/>
            <w:tcBorders>
              <w:top w:val="nil"/>
            </w:tcBorders>
            <w:shd w:val="clear" w:color="auto" w:fill="auto"/>
          </w:tcPr>
          <w:p w:rsidR="007B3CF6" w:rsidRPr="007F13A1" w:rsidRDefault="007B3CF6" w:rsidP="007F13A1">
            <w:pPr>
              <w:rPr>
                <w:b/>
              </w:rPr>
            </w:pPr>
          </w:p>
        </w:tc>
        <w:tc>
          <w:tcPr>
            <w:tcW w:w="1887" w:type="dxa"/>
            <w:shd w:val="clear" w:color="auto" w:fill="0F243E" w:themeFill="text2" w:themeFillShade="80"/>
          </w:tcPr>
          <w:p w:rsidR="007B3CF6" w:rsidRPr="008A1D21" w:rsidRDefault="003C51E5" w:rsidP="008A1D21">
            <w:pPr>
              <w:rPr>
                <w:sz w:val="20"/>
                <w:szCs w:val="20"/>
              </w:rPr>
            </w:pPr>
            <w:r w:rsidRPr="008A1D21">
              <w:rPr>
                <w:sz w:val="20"/>
                <w:szCs w:val="20"/>
              </w:rPr>
              <w:t>B. Pelaksanaan penilaian terdiri atas teknik dan instrumen penilaian.</w:t>
            </w:r>
          </w:p>
          <w:p w:rsidR="007B3CF6" w:rsidRPr="008A1D21" w:rsidRDefault="003C51E5" w:rsidP="008A1D21">
            <w:pPr>
              <w:rPr>
                <w:sz w:val="20"/>
                <w:szCs w:val="20"/>
              </w:rPr>
            </w:pPr>
            <w:r w:rsidRPr="008A1D21">
              <w:rPr>
                <w:sz w:val="20"/>
                <w:szCs w:val="20"/>
              </w:rPr>
              <w:t>Teknik penilaian terdiri dari:</w:t>
            </w:r>
          </w:p>
          <w:p w:rsidR="007B3CF6" w:rsidRPr="008A1D21" w:rsidRDefault="003C51E5" w:rsidP="003E5F72">
            <w:pPr>
              <w:pStyle w:val="ListParagraph"/>
              <w:numPr>
                <w:ilvl w:val="0"/>
                <w:numId w:val="27"/>
              </w:numPr>
              <w:ind w:left="469"/>
              <w:rPr>
                <w:sz w:val="20"/>
                <w:szCs w:val="20"/>
              </w:rPr>
            </w:pPr>
            <w:r w:rsidRPr="008A1D21">
              <w:rPr>
                <w:sz w:val="20"/>
                <w:szCs w:val="20"/>
              </w:rPr>
              <w:t>observasi,</w:t>
            </w:r>
          </w:p>
          <w:p w:rsidR="007B3CF6" w:rsidRPr="008A1D21" w:rsidRDefault="003C51E5" w:rsidP="003E5F72">
            <w:pPr>
              <w:pStyle w:val="ListParagraph"/>
              <w:numPr>
                <w:ilvl w:val="0"/>
                <w:numId w:val="27"/>
              </w:numPr>
              <w:ind w:left="469"/>
              <w:rPr>
                <w:sz w:val="20"/>
                <w:szCs w:val="20"/>
              </w:rPr>
            </w:pPr>
            <w:r w:rsidRPr="008A1D21">
              <w:rPr>
                <w:sz w:val="20"/>
                <w:szCs w:val="20"/>
              </w:rPr>
              <w:t>partisipasi,</w:t>
            </w:r>
          </w:p>
          <w:p w:rsidR="007B3CF6" w:rsidRPr="008A1D21" w:rsidRDefault="003C51E5" w:rsidP="003E5F72">
            <w:pPr>
              <w:pStyle w:val="ListParagraph"/>
              <w:numPr>
                <w:ilvl w:val="0"/>
                <w:numId w:val="27"/>
              </w:numPr>
              <w:ind w:left="469"/>
              <w:rPr>
                <w:sz w:val="20"/>
                <w:szCs w:val="20"/>
              </w:rPr>
            </w:pPr>
            <w:r w:rsidRPr="008A1D21">
              <w:rPr>
                <w:sz w:val="20"/>
                <w:szCs w:val="20"/>
              </w:rPr>
              <w:t>unjuk kerja,</w:t>
            </w:r>
          </w:p>
          <w:p w:rsidR="007B3CF6" w:rsidRPr="008A1D21" w:rsidRDefault="003C51E5" w:rsidP="003E5F72">
            <w:pPr>
              <w:pStyle w:val="ListParagraph"/>
              <w:numPr>
                <w:ilvl w:val="0"/>
                <w:numId w:val="27"/>
              </w:numPr>
              <w:ind w:left="469"/>
              <w:rPr>
                <w:sz w:val="20"/>
                <w:szCs w:val="20"/>
              </w:rPr>
            </w:pPr>
            <w:r w:rsidRPr="008A1D21">
              <w:rPr>
                <w:sz w:val="20"/>
                <w:szCs w:val="20"/>
              </w:rPr>
              <w:t>test tertulis,</w:t>
            </w:r>
          </w:p>
          <w:p w:rsidR="007B3CF6" w:rsidRPr="008A1D21" w:rsidRDefault="003C51E5" w:rsidP="003E5F72">
            <w:pPr>
              <w:pStyle w:val="ListParagraph"/>
              <w:numPr>
                <w:ilvl w:val="0"/>
                <w:numId w:val="27"/>
              </w:numPr>
              <w:ind w:left="469"/>
              <w:rPr>
                <w:sz w:val="20"/>
                <w:szCs w:val="20"/>
              </w:rPr>
            </w:pPr>
            <w:r w:rsidRPr="008A1D21">
              <w:rPr>
                <w:sz w:val="20"/>
                <w:szCs w:val="20"/>
              </w:rPr>
              <w:t>test lisan, dan</w:t>
            </w:r>
          </w:p>
          <w:p w:rsidR="007B3CF6" w:rsidRPr="008A1D21" w:rsidRDefault="003C51E5" w:rsidP="003E5F72">
            <w:pPr>
              <w:pStyle w:val="ListParagraph"/>
              <w:numPr>
                <w:ilvl w:val="0"/>
                <w:numId w:val="27"/>
              </w:numPr>
              <w:ind w:left="469"/>
              <w:rPr>
                <w:sz w:val="20"/>
                <w:szCs w:val="20"/>
              </w:rPr>
            </w:pPr>
            <w:proofErr w:type="gramStart"/>
            <w:r w:rsidRPr="008A1D21">
              <w:rPr>
                <w:sz w:val="20"/>
                <w:szCs w:val="20"/>
              </w:rPr>
              <w:t>angket</w:t>
            </w:r>
            <w:proofErr w:type="gramEnd"/>
            <w:r w:rsidRPr="008A1D21">
              <w:rPr>
                <w:sz w:val="20"/>
                <w:szCs w:val="20"/>
              </w:rPr>
              <w:t>.</w:t>
            </w:r>
          </w:p>
          <w:p w:rsidR="007B3CF6" w:rsidRPr="008A1D21" w:rsidRDefault="003C51E5" w:rsidP="008A1D21">
            <w:pPr>
              <w:rPr>
                <w:sz w:val="20"/>
                <w:szCs w:val="20"/>
              </w:rPr>
            </w:pPr>
            <w:r w:rsidRPr="008A1D21">
              <w:rPr>
                <w:sz w:val="20"/>
                <w:szCs w:val="20"/>
              </w:rPr>
              <w:t>Instrumen penilaian terdiri dari:</w:t>
            </w:r>
          </w:p>
          <w:p w:rsidR="007B3CF6" w:rsidRPr="008A1D21" w:rsidRDefault="003C51E5" w:rsidP="003E5F72">
            <w:pPr>
              <w:pStyle w:val="ListParagraph"/>
              <w:numPr>
                <w:ilvl w:val="0"/>
                <w:numId w:val="28"/>
              </w:numPr>
              <w:ind w:left="469"/>
              <w:rPr>
                <w:sz w:val="20"/>
                <w:szCs w:val="20"/>
              </w:rPr>
            </w:pPr>
            <w:r w:rsidRPr="008A1D21">
              <w:rPr>
                <w:sz w:val="20"/>
                <w:szCs w:val="20"/>
              </w:rPr>
              <w:t>penilaian proses dalam bentuk rubrik, dan/ atau;</w:t>
            </w:r>
          </w:p>
          <w:p w:rsidR="007B3CF6" w:rsidRPr="008A1D21" w:rsidRDefault="003C51E5" w:rsidP="003E5F72">
            <w:pPr>
              <w:pStyle w:val="ListParagraph"/>
              <w:numPr>
                <w:ilvl w:val="0"/>
                <w:numId w:val="28"/>
              </w:numPr>
              <w:ind w:left="469"/>
              <w:rPr>
                <w:sz w:val="20"/>
                <w:szCs w:val="20"/>
              </w:rPr>
            </w:pPr>
            <w:r w:rsidRPr="008A1D21">
              <w:rPr>
                <w:sz w:val="20"/>
                <w:szCs w:val="20"/>
              </w:rPr>
              <w:t>penilaian hasil dalam bentuk portofolio, atau</w:t>
            </w:r>
          </w:p>
          <w:p w:rsidR="007B3CF6" w:rsidRPr="008A1D21" w:rsidRDefault="003C51E5" w:rsidP="003E5F72">
            <w:pPr>
              <w:pStyle w:val="ListParagraph"/>
              <w:numPr>
                <w:ilvl w:val="0"/>
                <w:numId w:val="28"/>
              </w:numPr>
              <w:ind w:left="469"/>
              <w:rPr>
                <w:sz w:val="20"/>
                <w:szCs w:val="20"/>
              </w:rPr>
            </w:pPr>
            <w:proofErr w:type="gramStart"/>
            <w:r w:rsidRPr="008A1D21">
              <w:rPr>
                <w:sz w:val="20"/>
                <w:szCs w:val="20"/>
              </w:rPr>
              <w:t>karya</w:t>
            </w:r>
            <w:proofErr w:type="gramEnd"/>
            <w:r w:rsidRPr="008A1D21">
              <w:rPr>
                <w:sz w:val="20"/>
                <w:szCs w:val="20"/>
              </w:rPr>
              <w:t xml:space="preserve"> disain.</w:t>
            </w:r>
          </w:p>
        </w:tc>
        <w:tc>
          <w:tcPr>
            <w:tcW w:w="1884" w:type="dxa"/>
            <w:shd w:val="clear" w:color="auto" w:fill="auto"/>
          </w:tcPr>
          <w:p w:rsidR="007B3CF6" w:rsidRPr="00C81DB2" w:rsidRDefault="003C51E5">
            <w:pPr>
              <w:pStyle w:val="TableParagraph"/>
              <w:spacing w:line="259" w:lineRule="auto"/>
              <w:ind w:left="22"/>
              <w:rPr>
                <w:sz w:val="20"/>
                <w:szCs w:val="20"/>
              </w:rPr>
            </w:pPr>
            <w:r w:rsidRPr="00C81DB2">
              <w:rPr>
                <w:sz w:val="20"/>
                <w:szCs w:val="20"/>
              </w:rPr>
              <w:t>Terdapat bukti sahih yang menunjukkan kesesuaian teknik dan instrumen penilaian terhadap capaian pembelajaran minimum 75% s.d. 100% dari jumlah matakuliah.</w:t>
            </w:r>
          </w:p>
        </w:tc>
        <w:tc>
          <w:tcPr>
            <w:tcW w:w="1906" w:type="dxa"/>
            <w:gridSpan w:val="2"/>
            <w:shd w:val="clear" w:color="auto" w:fill="auto"/>
          </w:tcPr>
          <w:p w:rsidR="007B3CF6" w:rsidRPr="00C81DB2" w:rsidRDefault="003C51E5">
            <w:pPr>
              <w:pStyle w:val="TableParagraph"/>
              <w:spacing w:line="259" w:lineRule="auto"/>
              <w:ind w:left="22" w:right="67"/>
              <w:rPr>
                <w:sz w:val="20"/>
                <w:szCs w:val="20"/>
              </w:rPr>
            </w:pPr>
            <w:r w:rsidRPr="00C81DB2">
              <w:rPr>
                <w:sz w:val="20"/>
                <w:szCs w:val="20"/>
              </w:rPr>
              <w:t>Terdapat bukti sahih yang menunjukkan kesesuaian teknik dan instrumen penilaian terhadap capaian pembelajaran minimum 50 s.d. &lt; 75% dari jumlah matakuliah.</w:t>
            </w:r>
          </w:p>
        </w:tc>
        <w:tc>
          <w:tcPr>
            <w:tcW w:w="1906" w:type="dxa"/>
            <w:shd w:val="clear" w:color="auto" w:fill="auto"/>
          </w:tcPr>
          <w:p w:rsidR="007B3CF6" w:rsidRPr="00C81DB2" w:rsidRDefault="003C51E5">
            <w:pPr>
              <w:pStyle w:val="TableParagraph"/>
              <w:spacing w:line="259" w:lineRule="auto"/>
              <w:ind w:left="22" w:right="34"/>
              <w:rPr>
                <w:sz w:val="20"/>
                <w:szCs w:val="20"/>
              </w:rPr>
            </w:pPr>
            <w:r w:rsidRPr="00C81DB2">
              <w:rPr>
                <w:sz w:val="20"/>
                <w:szCs w:val="20"/>
              </w:rPr>
              <w:t>Terdapat bukti sahih yang menunjukkan kesesuaian teknik dan instrumen penilaian terhadap capaian pembelajaran yang dinilai minimum 25 s.d. &lt; 50% dari jumlah matakuliah.</w:t>
            </w:r>
          </w:p>
        </w:tc>
        <w:tc>
          <w:tcPr>
            <w:tcW w:w="1906" w:type="dxa"/>
            <w:shd w:val="clear" w:color="auto" w:fill="auto"/>
          </w:tcPr>
          <w:p w:rsidR="007B3CF6" w:rsidRPr="00C81DB2" w:rsidRDefault="003C51E5">
            <w:pPr>
              <w:pStyle w:val="TableParagraph"/>
              <w:spacing w:line="259" w:lineRule="auto"/>
              <w:ind w:left="21" w:right="35"/>
              <w:rPr>
                <w:sz w:val="20"/>
                <w:szCs w:val="20"/>
              </w:rPr>
            </w:pPr>
            <w:r w:rsidRPr="00C81DB2">
              <w:rPr>
                <w:sz w:val="20"/>
                <w:szCs w:val="20"/>
              </w:rPr>
              <w:t>Terdapat bukti sahih yang menunjukkan kesesuaian teknik dan instrumen penilaian terhadap capaian pembelajaran yang dinilai</w:t>
            </w:r>
          </w:p>
          <w:p w:rsidR="007B3CF6" w:rsidRPr="00C81DB2" w:rsidRDefault="003C51E5">
            <w:pPr>
              <w:pStyle w:val="TableParagraph"/>
              <w:spacing w:line="137" w:lineRule="exact"/>
              <w:ind w:left="21"/>
              <w:rPr>
                <w:sz w:val="20"/>
                <w:szCs w:val="20"/>
              </w:rPr>
            </w:pPr>
            <w:r w:rsidRPr="00C81DB2">
              <w:rPr>
                <w:sz w:val="20"/>
                <w:szCs w:val="20"/>
              </w:rPr>
              <w:t>&lt; 25% dari jumlah matakuliah.</w:t>
            </w:r>
          </w:p>
        </w:tc>
        <w:tc>
          <w:tcPr>
            <w:tcW w:w="2037" w:type="dxa"/>
            <w:shd w:val="clear" w:color="auto" w:fill="auto"/>
          </w:tcPr>
          <w:p w:rsidR="007B3CF6" w:rsidRPr="00C81DB2" w:rsidRDefault="003C51E5">
            <w:pPr>
              <w:pStyle w:val="TableParagraph"/>
              <w:spacing w:line="259" w:lineRule="auto"/>
              <w:ind w:left="21" w:right="68"/>
              <w:rPr>
                <w:sz w:val="20"/>
                <w:szCs w:val="20"/>
              </w:rPr>
            </w:pPr>
            <w:r w:rsidRPr="00C81DB2">
              <w:rPr>
                <w:sz w:val="20"/>
                <w:szCs w:val="20"/>
              </w:rPr>
              <w:t>Tidak terdapat bukti sahih yang menunjukkan kesesuaian teknik dan instrumen penilaian terhadap capaian pembelajaran.</w:t>
            </w:r>
          </w:p>
        </w:tc>
      </w:tr>
      <w:tr w:rsidR="007B3CF6" w:rsidTr="00E70C8D">
        <w:trPr>
          <w:trHeight w:val="4605"/>
        </w:trPr>
        <w:tc>
          <w:tcPr>
            <w:tcW w:w="394" w:type="dxa"/>
            <w:vMerge/>
            <w:tcBorders>
              <w:top w:val="nil"/>
            </w:tcBorders>
            <w:shd w:val="clear" w:color="auto" w:fill="auto"/>
          </w:tcPr>
          <w:p w:rsidR="007B3CF6" w:rsidRPr="007F13A1" w:rsidRDefault="007B3CF6" w:rsidP="007F13A1">
            <w:pPr>
              <w:jc w:val="center"/>
            </w:pPr>
          </w:p>
        </w:tc>
        <w:tc>
          <w:tcPr>
            <w:tcW w:w="1865" w:type="dxa"/>
            <w:vMerge/>
            <w:tcBorders>
              <w:top w:val="nil"/>
            </w:tcBorders>
            <w:shd w:val="clear" w:color="auto" w:fill="auto"/>
          </w:tcPr>
          <w:p w:rsidR="007B3CF6" w:rsidRPr="007F13A1" w:rsidRDefault="007B3CF6" w:rsidP="007F13A1">
            <w:pPr>
              <w:rPr>
                <w:b/>
              </w:rPr>
            </w:pPr>
          </w:p>
        </w:tc>
        <w:tc>
          <w:tcPr>
            <w:tcW w:w="1887" w:type="dxa"/>
            <w:shd w:val="clear" w:color="auto" w:fill="0F243E" w:themeFill="text2" w:themeFillShade="80"/>
          </w:tcPr>
          <w:p w:rsidR="007B3CF6" w:rsidRPr="008A1D21" w:rsidRDefault="003C51E5" w:rsidP="008A1D21">
            <w:pPr>
              <w:rPr>
                <w:sz w:val="20"/>
                <w:szCs w:val="20"/>
              </w:rPr>
            </w:pPr>
            <w:r w:rsidRPr="008A1D21">
              <w:rPr>
                <w:sz w:val="20"/>
                <w:szCs w:val="20"/>
              </w:rPr>
              <w:t>C. Pelaksanaan penilaian memuat unsur-unsur sebagai berikut:</w:t>
            </w:r>
          </w:p>
          <w:p w:rsidR="007B3CF6" w:rsidRPr="00F61D49" w:rsidRDefault="003C51E5" w:rsidP="003E5F72">
            <w:pPr>
              <w:pStyle w:val="ListParagraph"/>
              <w:numPr>
                <w:ilvl w:val="0"/>
                <w:numId w:val="29"/>
              </w:numPr>
              <w:ind w:left="469"/>
              <w:rPr>
                <w:sz w:val="20"/>
                <w:szCs w:val="20"/>
              </w:rPr>
            </w:pPr>
            <w:r w:rsidRPr="00F61D49">
              <w:rPr>
                <w:sz w:val="20"/>
                <w:szCs w:val="20"/>
              </w:rPr>
              <w:t>mempunyai kontrak renca</w:t>
            </w:r>
            <w:r w:rsidR="00E862BC">
              <w:rPr>
                <w:sz w:val="20"/>
                <w:szCs w:val="20"/>
              </w:rPr>
              <w:t>-</w:t>
            </w:r>
            <w:r w:rsidRPr="00F61D49">
              <w:rPr>
                <w:sz w:val="20"/>
                <w:szCs w:val="20"/>
              </w:rPr>
              <w:t>na penilaian,</w:t>
            </w:r>
          </w:p>
          <w:p w:rsidR="007B3CF6" w:rsidRPr="00F61D49" w:rsidRDefault="003C51E5" w:rsidP="003E5F72">
            <w:pPr>
              <w:pStyle w:val="ListParagraph"/>
              <w:numPr>
                <w:ilvl w:val="0"/>
                <w:numId w:val="29"/>
              </w:numPr>
              <w:ind w:left="469"/>
              <w:rPr>
                <w:sz w:val="20"/>
                <w:szCs w:val="20"/>
              </w:rPr>
            </w:pPr>
            <w:r w:rsidRPr="00F61D49">
              <w:rPr>
                <w:sz w:val="20"/>
                <w:szCs w:val="20"/>
              </w:rPr>
              <w:t>melaksanakan penilaian se</w:t>
            </w:r>
            <w:r w:rsidR="00E862BC">
              <w:rPr>
                <w:sz w:val="20"/>
                <w:szCs w:val="20"/>
              </w:rPr>
              <w:t>-</w:t>
            </w:r>
            <w:r w:rsidRPr="00F61D49">
              <w:rPr>
                <w:sz w:val="20"/>
                <w:szCs w:val="20"/>
              </w:rPr>
              <w:t>suai kontrak atau kese</w:t>
            </w:r>
            <w:r w:rsidR="00E862BC">
              <w:rPr>
                <w:sz w:val="20"/>
                <w:szCs w:val="20"/>
              </w:rPr>
              <w:t>-</w:t>
            </w:r>
            <w:r w:rsidRPr="00F61D49">
              <w:rPr>
                <w:sz w:val="20"/>
                <w:szCs w:val="20"/>
              </w:rPr>
              <w:t>pakatan,</w:t>
            </w:r>
          </w:p>
          <w:p w:rsidR="007B3CF6" w:rsidRPr="00F61D49" w:rsidRDefault="003C51E5" w:rsidP="003E5F72">
            <w:pPr>
              <w:pStyle w:val="ListParagraph"/>
              <w:numPr>
                <w:ilvl w:val="0"/>
                <w:numId w:val="29"/>
              </w:numPr>
              <w:ind w:left="469"/>
              <w:rPr>
                <w:sz w:val="20"/>
                <w:szCs w:val="20"/>
              </w:rPr>
            </w:pPr>
            <w:r w:rsidRPr="00F61D49">
              <w:rPr>
                <w:sz w:val="20"/>
                <w:szCs w:val="20"/>
              </w:rPr>
              <w:t>memberikan umpan balik dan memberi kesempatan untuk mem</w:t>
            </w:r>
            <w:r w:rsidR="00E862BC">
              <w:rPr>
                <w:sz w:val="20"/>
                <w:szCs w:val="20"/>
              </w:rPr>
              <w:t>-</w:t>
            </w:r>
            <w:r w:rsidRPr="00F61D49">
              <w:rPr>
                <w:sz w:val="20"/>
                <w:szCs w:val="20"/>
              </w:rPr>
              <w:t>pertanyakan hasil kepada mahasiswa,</w:t>
            </w:r>
          </w:p>
          <w:p w:rsidR="007B3CF6" w:rsidRPr="00F61D49" w:rsidRDefault="003C51E5" w:rsidP="003E5F72">
            <w:pPr>
              <w:pStyle w:val="ListParagraph"/>
              <w:numPr>
                <w:ilvl w:val="0"/>
                <w:numId w:val="29"/>
              </w:numPr>
              <w:ind w:left="469"/>
              <w:rPr>
                <w:sz w:val="20"/>
                <w:szCs w:val="20"/>
              </w:rPr>
            </w:pPr>
            <w:r w:rsidRPr="00F61D49">
              <w:rPr>
                <w:sz w:val="20"/>
                <w:szCs w:val="20"/>
              </w:rPr>
              <w:t>mempunyai dokumentasi penilaian proses dan hasil belajar mahasiswa,</w:t>
            </w:r>
          </w:p>
          <w:p w:rsidR="007B3CF6" w:rsidRPr="00F61D49" w:rsidRDefault="003C51E5" w:rsidP="003E5F72">
            <w:pPr>
              <w:pStyle w:val="ListParagraph"/>
              <w:numPr>
                <w:ilvl w:val="0"/>
                <w:numId w:val="29"/>
              </w:numPr>
              <w:ind w:left="469"/>
              <w:rPr>
                <w:sz w:val="20"/>
                <w:szCs w:val="20"/>
              </w:rPr>
            </w:pPr>
            <w:r w:rsidRPr="00F61D49">
              <w:rPr>
                <w:sz w:val="20"/>
                <w:szCs w:val="20"/>
              </w:rPr>
              <w:t>mempunyai prosedur yang mencakup tahap peren</w:t>
            </w:r>
            <w:r w:rsidR="00E862BC">
              <w:rPr>
                <w:sz w:val="20"/>
                <w:szCs w:val="20"/>
              </w:rPr>
              <w:t xml:space="preserve">-canaan, </w:t>
            </w:r>
            <w:r w:rsidRPr="00F61D49">
              <w:rPr>
                <w:sz w:val="20"/>
                <w:szCs w:val="20"/>
              </w:rPr>
              <w:t>kegiat</w:t>
            </w:r>
            <w:r w:rsidR="00E862BC">
              <w:rPr>
                <w:sz w:val="20"/>
                <w:szCs w:val="20"/>
              </w:rPr>
              <w:t>-</w:t>
            </w:r>
            <w:r w:rsidRPr="00F61D49">
              <w:rPr>
                <w:sz w:val="20"/>
                <w:szCs w:val="20"/>
              </w:rPr>
              <w:t>an pemberian tugas atau soal, observasi kinerja, peng</w:t>
            </w:r>
            <w:r w:rsidR="00E862BC">
              <w:rPr>
                <w:sz w:val="20"/>
                <w:szCs w:val="20"/>
              </w:rPr>
              <w:t>-</w:t>
            </w:r>
            <w:r w:rsidRPr="00F61D49">
              <w:rPr>
                <w:sz w:val="20"/>
                <w:szCs w:val="20"/>
              </w:rPr>
              <w:t>embalian hasil observasi, dan pemberian nilai akhir,</w:t>
            </w:r>
          </w:p>
          <w:p w:rsidR="007B3CF6" w:rsidRPr="00F61D49" w:rsidRDefault="003C51E5" w:rsidP="003E5F72">
            <w:pPr>
              <w:pStyle w:val="ListParagraph"/>
              <w:numPr>
                <w:ilvl w:val="0"/>
                <w:numId w:val="29"/>
              </w:numPr>
              <w:ind w:left="469"/>
              <w:rPr>
                <w:sz w:val="20"/>
                <w:szCs w:val="20"/>
              </w:rPr>
            </w:pPr>
            <w:r w:rsidRPr="00F61D49">
              <w:rPr>
                <w:sz w:val="20"/>
                <w:szCs w:val="20"/>
              </w:rPr>
              <w:t>pelaporan pe</w:t>
            </w:r>
            <w:r w:rsidR="00E862BC">
              <w:rPr>
                <w:sz w:val="20"/>
                <w:szCs w:val="20"/>
              </w:rPr>
              <w:t>-</w:t>
            </w:r>
            <w:r w:rsidRPr="00F61D49">
              <w:rPr>
                <w:sz w:val="20"/>
                <w:szCs w:val="20"/>
              </w:rPr>
              <w:t>nilaian berupa kualifikasi ke</w:t>
            </w:r>
            <w:r w:rsidR="00E862BC">
              <w:rPr>
                <w:sz w:val="20"/>
                <w:szCs w:val="20"/>
              </w:rPr>
              <w:t>-</w:t>
            </w:r>
            <w:r w:rsidRPr="00F61D49">
              <w:rPr>
                <w:sz w:val="20"/>
                <w:szCs w:val="20"/>
              </w:rPr>
              <w:lastRenderedPageBreak/>
              <w:t>berhasilan mahasiswa dalam me</w:t>
            </w:r>
            <w:r w:rsidR="00E862BC">
              <w:rPr>
                <w:sz w:val="20"/>
                <w:szCs w:val="20"/>
              </w:rPr>
              <w:t>-</w:t>
            </w:r>
            <w:r w:rsidRPr="00F61D49">
              <w:rPr>
                <w:sz w:val="20"/>
                <w:szCs w:val="20"/>
              </w:rPr>
              <w:t>nempuh suatu mata kuliah dalam bentuk huruf dan angka,</w:t>
            </w:r>
          </w:p>
          <w:p w:rsidR="007B3CF6" w:rsidRPr="00F61D49" w:rsidRDefault="003C51E5" w:rsidP="003E5F72">
            <w:pPr>
              <w:pStyle w:val="ListParagraph"/>
              <w:numPr>
                <w:ilvl w:val="0"/>
                <w:numId w:val="29"/>
              </w:numPr>
              <w:ind w:left="469"/>
              <w:rPr>
                <w:sz w:val="20"/>
                <w:szCs w:val="20"/>
              </w:rPr>
            </w:pPr>
            <w:proofErr w:type="gramStart"/>
            <w:r w:rsidRPr="00F61D49">
              <w:rPr>
                <w:sz w:val="20"/>
                <w:szCs w:val="20"/>
              </w:rPr>
              <w:t>mempunyai</w:t>
            </w:r>
            <w:proofErr w:type="gramEnd"/>
            <w:r w:rsidRPr="00F61D49">
              <w:rPr>
                <w:sz w:val="20"/>
                <w:szCs w:val="20"/>
              </w:rPr>
              <w:t xml:space="preserve"> bukti-bukti rencana dan telah melakukan proses perbaikan berdasar hasil monev penilaian.</w:t>
            </w:r>
          </w:p>
        </w:tc>
        <w:tc>
          <w:tcPr>
            <w:tcW w:w="1884" w:type="dxa"/>
            <w:shd w:val="clear" w:color="auto" w:fill="auto"/>
          </w:tcPr>
          <w:p w:rsidR="007B3CF6" w:rsidRPr="00F61D49" w:rsidRDefault="003C51E5" w:rsidP="00F61D49">
            <w:pPr>
              <w:rPr>
                <w:sz w:val="20"/>
                <w:szCs w:val="20"/>
              </w:rPr>
            </w:pPr>
            <w:r w:rsidRPr="00F61D49">
              <w:rPr>
                <w:sz w:val="20"/>
                <w:szCs w:val="20"/>
              </w:rPr>
              <w:lastRenderedPageBreak/>
              <w:t>Terdapat bukti sahih pelaksanaan penilai</w:t>
            </w:r>
            <w:r w:rsidR="00F61D49">
              <w:rPr>
                <w:sz w:val="20"/>
                <w:szCs w:val="20"/>
              </w:rPr>
              <w:t>-</w:t>
            </w:r>
            <w:proofErr w:type="gramStart"/>
            <w:r w:rsidRPr="00F61D49">
              <w:rPr>
                <w:sz w:val="20"/>
                <w:szCs w:val="20"/>
              </w:rPr>
              <w:t>an</w:t>
            </w:r>
            <w:proofErr w:type="gramEnd"/>
            <w:r w:rsidRPr="00F61D49">
              <w:rPr>
                <w:sz w:val="20"/>
                <w:szCs w:val="20"/>
              </w:rPr>
              <w:t xml:space="preserve"> mencakup 7 unsur.</w:t>
            </w:r>
          </w:p>
        </w:tc>
        <w:tc>
          <w:tcPr>
            <w:tcW w:w="1906" w:type="dxa"/>
            <w:gridSpan w:val="2"/>
            <w:shd w:val="clear" w:color="auto" w:fill="auto"/>
          </w:tcPr>
          <w:p w:rsidR="007B3CF6" w:rsidRPr="00F61D49" w:rsidRDefault="003C51E5" w:rsidP="00F61D49">
            <w:pPr>
              <w:rPr>
                <w:sz w:val="20"/>
                <w:szCs w:val="20"/>
              </w:rPr>
            </w:pPr>
            <w:r w:rsidRPr="00F61D49">
              <w:rPr>
                <w:sz w:val="20"/>
                <w:szCs w:val="20"/>
              </w:rPr>
              <w:t>Terdapat bukti sahih pelaksanaan penilai</w:t>
            </w:r>
            <w:r w:rsidR="00F61D49">
              <w:rPr>
                <w:sz w:val="20"/>
                <w:szCs w:val="20"/>
              </w:rPr>
              <w:t>-</w:t>
            </w:r>
            <w:proofErr w:type="gramStart"/>
            <w:r w:rsidRPr="00F61D49">
              <w:rPr>
                <w:sz w:val="20"/>
                <w:szCs w:val="20"/>
              </w:rPr>
              <w:t>an</w:t>
            </w:r>
            <w:proofErr w:type="gramEnd"/>
            <w:r w:rsidRPr="00F61D49">
              <w:rPr>
                <w:sz w:val="20"/>
                <w:szCs w:val="20"/>
              </w:rPr>
              <w:t xml:space="preserve"> mencakup mini</w:t>
            </w:r>
            <w:r w:rsidR="00F61D49">
              <w:rPr>
                <w:sz w:val="20"/>
                <w:szCs w:val="20"/>
              </w:rPr>
              <w:t>-</w:t>
            </w:r>
            <w:r w:rsidRPr="00F61D49">
              <w:rPr>
                <w:sz w:val="20"/>
                <w:szCs w:val="20"/>
              </w:rPr>
              <w:t>mum unsur 1, 4 dan 6 serta 2 unsur lainnya.</w:t>
            </w:r>
          </w:p>
        </w:tc>
        <w:tc>
          <w:tcPr>
            <w:tcW w:w="1906" w:type="dxa"/>
            <w:shd w:val="clear" w:color="auto" w:fill="auto"/>
          </w:tcPr>
          <w:p w:rsidR="007B3CF6" w:rsidRPr="00F61D49" w:rsidRDefault="003C51E5" w:rsidP="00F61D49">
            <w:pPr>
              <w:rPr>
                <w:sz w:val="20"/>
                <w:szCs w:val="20"/>
              </w:rPr>
            </w:pPr>
            <w:r w:rsidRPr="00F61D49">
              <w:rPr>
                <w:sz w:val="20"/>
                <w:szCs w:val="20"/>
              </w:rPr>
              <w:t>Terdapat bukti sahih pelaksanaan penilai</w:t>
            </w:r>
            <w:r w:rsidR="00F61D49">
              <w:rPr>
                <w:sz w:val="20"/>
                <w:szCs w:val="20"/>
              </w:rPr>
              <w:t>-</w:t>
            </w:r>
            <w:proofErr w:type="gramStart"/>
            <w:r w:rsidRPr="00F61D49">
              <w:rPr>
                <w:sz w:val="20"/>
                <w:szCs w:val="20"/>
              </w:rPr>
              <w:t>an</w:t>
            </w:r>
            <w:proofErr w:type="gramEnd"/>
            <w:r w:rsidRPr="00F61D49">
              <w:rPr>
                <w:sz w:val="20"/>
                <w:szCs w:val="20"/>
              </w:rPr>
              <w:t xml:space="preserve"> mencakup mini</w:t>
            </w:r>
            <w:r w:rsidR="00F61D49">
              <w:rPr>
                <w:sz w:val="20"/>
                <w:szCs w:val="20"/>
              </w:rPr>
              <w:t>-</w:t>
            </w:r>
            <w:r w:rsidRPr="00F61D49">
              <w:rPr>
                <w:sz w:val="20"/>
                <w:szCs w:val="20"/>
              </w:rPr>
              <w:t>mum unsur 1, 4 dan 6.</w:t>
            </w:r>
          </w:p>
        </w:tc>
        <w:tc>
          <w:tcPr>
            <w:tcW w:w="1906" w:type="dxa"/>
            <w:shd w:val="clear" w:color="auto" w:fill="auto"/>
          </w:tcPr>
          <w:p w:rsidR="007B3CF6" w:rsidRPr="00F61D49" w:rsidRDefault="003C51E5" w:rsidP="00F61D49">
            <w:pPr>
              <w:rPr>
                <w:sz w:val="20"/>
                <w:szCs w:val="20"/>
              </w:rPr>
            </w:pPr>
            <w:r w:rsidRPr="00F61D49">
              <w:rPr>
                <w:sz w:val="20"/>
                <w:szCs w:val="20"/>
              </w:rPr>
              <w:t>Terdapat bukti sahih pelaksanaan penilai</w:t>
            </w:r>
            <w:r w:rsidR="00F61D49">
              <w:rPr>
                <w:sz w:val="20"/>
                <w:szCs w:val="20"/>
              </w:rPr>
              <w:t>-</w:t>
            </w:r>
            <w:proofErr w:type="gramStart"/>
            <w:r w:rsidRPr="00F61D49">
              <w:rPr>
                <w:sz w:val="20"/>
                <w:szCs w:val="20"/>
              </w:rPr>
              <w:t>an</w:t>
            </w:r>
            <w:proofErr w:type="gramEnd"/>
            <w:r w:rsidRPr="00F61D49">
              <w:rPr>
                <w:sz w:val="20"/>
                <w:szCs w:val="20"/>
              </w:rPr>
              <w:t xml:space="preserve"> hanya mencakup unsur 6.</w:t>
            </w:r>
          </w:p>
        </w:tc>
        <w:tc>
          <w:tcPr>
            <w:tcW w:w="2037" w:type="dxa"/>
            <w:shd w:val="clear" w:color="auto" w:fill="auto"/>
          </w:tcPr>
          <w:p w:rsidR="007B3CF6" w:rsidRPr="00F61D49" w:rsidRDefault="007B3CF6" w:rsidP="00F61D49">
            <w:pPr>
              <w:rPr>
                <w:sz w:val="20"/>
                <w:szCs w:val="20"/>
              </w:rPr>
            </w:pPr>
          </w:p>
          <w:p w:rsidR="007B3CF6" w:rsidRPr="00F61D49" w:rsidRDefault="007B3CF6" w:rsidP="00F61D49">
            <w:pPr>
              <w:rPr>
                <w:sz w:val="20"/>
                <w:szCs w:val="20"/>
              </w:rPr>
            </w:pPr>
          </w:p>
          <w:p w:rsidR="007B3CF6" w:rsidRPr="00F61D49" w:rsidRDefault="007B3CF6" w:rsidP="00F61D49">
            <w:pPr>
              <w:rPr>
                <w:sz w:val="20"/>
                <w:szCs w:val="20"/>
              </w:rPr>
            </w:pPr>
          </w:p>
          <w:p w:rsidR="007B3CF6" w:rsidRPr="00F61D49" w:rsidRDefault="007B3CF6" w:rsidP="00F61D49">
            <w:pPr>
              <w:rPr>
                <w:sz w:val="20"/>
                <w:szCs w:val="20"/>
              </w:rPr>
            </w:pPr>
          </w:p>
          <w:p w:rsidR="007B3CF6" w:rsidRPr="00F61D49" w:rsidRDefault="007B3CF6" w:rsidP="00F61D49">
            <w:pPr>
              <w:rPr>
                <w:sz w:val="20"/>
                <w:szCs w:val="20"/>
              </w:rPr>
            </w:pPr>
          </w:p>
          <w:p w:rsidR="007B3CF6" w:rsidRPr="00F61D49" w:rsidRDefault="007B3CF6" w:rsidP="00F61D49">
            <w:pPr>
              <w:rPr>
                <w:sz w:val="20"/>
                <w:szCs w:val="20"/>
              </w:rPr>
            </w:pPr>
          </w:p>
          <w:p w:rsidR="007B3CF6" w:rsidRPr="00F61D49" w:rsidRDefault="007B3CF6" w:rsidP="00F61D49">
            <w:pPr>
              <w:rPr>
                <w:sz w:val="20"/>
                <w:szCs w:val="20"/>
              </w:rPr>
            </w:pPr>
          </w:p>
          <w:p w:rsidR="007B3CF6" w:rsidRPr="00F61D49" w:rsidRDefault="007B3CF6" w:rsidP="00F61D49">
            <w:pPr>
              <w:rPr>
                <w:sz w:val="20"/>
                <w:szCs w:val="20"/>
              </w:rPr>
            </w:pPr>
          </w:p>
          <w:p w:rsidR="007B3CF6" w:rsidRPr="00F61D49" w:rsidRDefault="007B3CF6" w:rsidP="00F61D49">
            <w:pPr>
              <w:rPr>
                <w:sz w:val="20"/>
                <w:szCs w:val="20"/>
              </w:rPr>
            </w:pPr>
          </w:p>
          <w:p w:rsidR="007B3CF6" w:rsidRPr="00F61D49" w:rsidRDefault="007B3CF6" w:rsidP="00F61D49">
            <w:pPr>
              <w:rPr>
                <w:sz w:val="20"/>
                <w:szCs w:val="20"/>
              </w:rPr>
            </w:pPr>
          </w:p>
          <w:p w:rsidR="007B3CF6" w:rsidRPr="00F61D49" w:rsidRDefault="007B3CF6" w:rsidP="00F61D49">
            <w:pPr>
              <w:rPr>
                <w:sz w:val="20"/>
                <w:szCs w:val="20"/>
              </w:rPr>
            </w:pPr>
          </w:p>
          <w:p w:rsidR="007B3CF6" w:rsidRPr="00F61D49" w:rsidRDefault="007B3CF6" w:rsidP="00F61D49">
            <w:pPr>
              <w:rPr>
                <w:sz w:val="20"/>
                <w:szCs w:val="20"/>
              </w:rPr>
            </w:pPr>
          </w:p>
          <w:p w:rsidR="007B3CF6" w:rsidRPr="00F61D49" w:rsidRDefault="007B3CF6" w:rsidP="00F61D49">
            <w:pPr>
              <w:rPr>
                <w:sz w:val="20"/>
                <w:szCs w:val="20"/>
              </w:rPr>
            </w:pPr>
          </w:p>
          <w:p w:rsidR="007B3CF6" w:rsidRPr="00F61D49" w:rsidRDefault="007B3CF6" w:rsidP="00F61D49">
            <w:pPr>
              <w:rPr>
                <w:sz w:val="20"/>
                <w:szCs w:val="20"/>
              </w:rPr>
            </w:pPr>
          </w:p>
          <w:p w:rsidR="007B3CF6" w:rsidRPr="00F61D49" w:rsidRDefault="007B3CF6" w:rsidP="00F61D49">
            <w:pPr>
              <w:rPr>
                <w:sz w:val="20"/>
                <w:szCs w:val="20"/>
              </w:rPr>
            </w:pPr>
          </w:p>
          <w:p w:rsidR="007B3CF6" w:rsidRPr="00F61D49" w:rsidRDefault="007B3CF6" w:rsidP="00F61D49">
            <w:pPr>
              <w:rPr>
                <w:sz w:val="20"/>
                <w:szCs w:val="20"/>
              </w:rPr>
            </w:pPr>
          </w:p>
          <w:p w:rsidR="007B3CF6" w:rsidRPr="00F61D49" w:rsidRDefault="003C51E5" w:rsidP="00F61D49">
            <w:pPr>
              <w:rPr>
                <w:sz w:val="20"/>
                <w:szCs w:val="20"/>
              </w:rPr>
            </w:pPr>
            <w:r w:rsidRPr="00F61D49">
              <w:rPr>
                <w:sz w:val="20"/>
                <w:szCs w:val="20"/>
              </w:rPr>
              <w:t>Tidak ada Skor kurang dari 1.</w:t>
            </w:r>
          </w:p>
        </w:tc>
      </w:tr>
      <w:tr w:rsidR="007B3CF6" w:rsidTr="00E70C8D">
        <w:trPr>
          <w:trHeight w:val="1185"/>
        </w:trPr>
        <w:tc>
          <w:tcPr>
            <w:tcW w:w="394" w:type="dxa"/>
          </w:tcPr>
          <w:p w:rsidR="007B3CF6" w:rsidRPr="007F13A1" w:rsidRDefault="003C51E5" w:rsidP="007F13A1">
            <w:pPr>
              <w:jc w:val="center"/>
            </w:pPr>
            <w:r w:rsidRPr="007F13A1">
              <w:lastRenderedPageBreak/>
              <w:t>44</w:t>
            </w:r>
          </w:p>
        </w:tc>
        <w:tc>
          <w:tcPr>
            <w:tcW w:w="1865" w:type="dxa"/>
          </w:tcPr>
          <w:p w:rsidR="007B3CF6" w:rsidRPr="007F13A1" w:rsidRDefault="003C51E5" w:rsidP="007F13A1">
            <w:pPr>
              <w:rPr>
                <w:b/>
              </w:rPr>
            </w:pPr>
            <w:r w:rsidRPr="007F13A1">
              <w:rPr>
                <w:b/>
              </w:rPr>
              <w:t>C.6.4.g) Integrasi kegiatan penelitian dan PkM dalam pembelajaran</w:t>
            </w:r>
          </w:p>
        </w:tc>
        <w:tc>
          <w:tcPr>
            <w:tcW w:w="1887" w:type="dxa"/>
            <w:shd w:val="clear" w:color="auto" w:fill="0F243E" w:themeFill="text2" w:themeFillShade="80"/>
          </w:tcPr>
          <w:p w:rsidR="007B3CF6" w:rsidRPr="00D639B5" w:rsidRDefault="003C51E5">
            <w:pPr>
              <w:pStyle w:val="TableParagraph"/>
              <w:spacing w:line="259" w:lineRule="auto"/>
              <w:ind w:left="23" w:right="85"/>
              <w:rPr>
                <w:b/>
                <w:color w:val="0070C0"/>
                <w:sz w:val="20"/>
                <w:szCs w:val="20"/>
              </w:rPr>
            </w:pPr>
            <w:r w:rsidRPr="00D639B5">
              <w:rPr>
                <w:b/>
                <w:color w:val="0070C0"/>
                <w:sz w:val="20"/>
                <w:szCs w:val="20"/>
              </w:rPr>
              <w:t>Jumlah Penelitian dan/atau PkM DTPS yang hasilnya telah diintegrasikan kedalam mata kuliah dalam 3 tahun terakhir.</w:t>
            </w:r>
          </w:p>
          <w:p w:rsidR="007B3CF6" w:rsidRPr="00D639B5" w:rsidRDefault="007B3CF6">
            <w:pPr>
              <w:pStyle w:val="TableParagraph"/>
              <w:spacing w:before="8"/>
              <w:rPr>
                <w:rFonts w:ascii="Times New Roman"/>
                <w:sz w:val="20"/>
                <w:szCs w:val="20"/>
              </w:rPr>
            </w:pPr>
          </w:p>
          <w:p w:rsidR="007B3CF6" w:rsidRPr="00D639B5" w:rsidRDefault="003C51E5">
            <w:pPr>
              <w:pStyle w:val="TableParagraph"/>
              <w:ind w:left="23"/>
              <w:rPr>
                <w:sz w:val="20"/>
                <w:szCs w:val="20"/>
              </w:rPr>
            </w:pPr>
            <w:r w:rsidRPr="00D639B5">
              <w:rPr>
                <w:sz w:val="20"/>
                <w:szCs w:val="20"/>
              </w:rPr>
              <w:t>Catatan:</w:t>
            </w:r>
          </w:p>
          <w:p w:rsidR="007B3CF6" w:rsidRDefault="003C51E5">
            <w:pPr>
              <w:pStyle w:val="TableParagraph"/>
              <w:spacing w:before="11"/>
              <w:ind w:left="23"/>
              <w:rPr>
                <w:sz w:val="12"/>
              </w:rPr>
            </w:pPr>
            <w:r w:rsidRPr="00D639B5">
              <w:rPr>
                <w:sz w:val="20"/>
                <w:szCs w:val="20"/>
              </w:rPr>
              <w:t>Dibuat dengan rumus linier.</w:t>
            </w:r>
          </w:p>
        </w:tc>
        <w:tc>
          <w:tcPr>
            <w:tcW w:w="5696" w:type="dxa"/>
            <w:gridSpan w:val="4"/>
          </w:tcPr>
          <w:p w:rsidR="007B3CF6" w:rsidRDefault="007B3CF6">
            <w:pPr>
              <w:pStyle w:val="TableParagraph"/>
              <w:rPr>
                <w:rFonts w:ascii="Times New Roman"/>
                <w:sz w:val="12"/>
              </w:rPr>
            </w:pPr>
          </w:p>
          <w:p w:rsidR="007B3CF6" w:rsidRDefault="007B3CF6">
            <w:pPr>
              <w:pStyle w:val="TableParagraph"/>
              <w:rPr>
                <w:rFonts w:ascii="Times New Roman"/>
                <w:sz w:val="12"/>
              </w:rPr>
            </w:pPr>
          </w:p>
          <w:p w:rsidR="007B3CF6" w:rsidRDefault="007B3CF6">
            <w:pPr>
              <w:pStyle w:val="TableParagraph"/>
              <w:rPr>
                <w:rFonts w:ascii="Times New Roman"/>
                <w:sz w:val="12"/>
              </w:rPr>
            </w:pPr>
          </w:p>
          <w:p w:rsidR="007B3CF6" w:rsidRDefault="003C51E5">
            <w:pPr>
              <w:pStyle w:val="TableParagraph"/>
              <w:spacing w:before="100"/>
              <w:ind w:left="1283" w:right="1270"/>
              <w:jc w:val="center"/>
              <w:rPr>
                <w:sz w:val="12"/>
              </w:rPr>
            </w:pPr>
            <w:r>
              <w:rPr>
                <w:sz w:val="12"/>
              </w:rPr>
              <w:t>30% s.d. &gt; 0%</w:t>
            </w:r>
          </w:p>
        </w:tc>
        <w:tc>
          <w:tcPr>
            <w:tcW w:w="1906" w:type="dxa"/>
          </w:tcPr>
          <w:p w:rsidR="007B3CF6" w:rsidRDefault="007B3CF6">
            <w:pPr>
              <w:pStyle w:val="TableParagraph"/>
              <w:rPr>
                <w:rFonts w:ascii="Times New Roman"/>
                <w:sz w:val="12"/>
              </w:rPr>
            </w:pPr>
          </w:p>
          <w:p w:rsidR="007B3CF6" w:rsidRDefault="007B3CF6">
            <w:pPr>
              <w:pStyle w:val="TableParagraph"/>
              <w:rPr>
                <w:rFonts w:ascii="Times New Roman"/>
                <w:sz w:val="12"/>
              </w:rPr>
            </w:pPr>
          </w:p>
          <w:p w:rsidR="007B3CF6" w:rsidRDefault="007B3CF6">
            <w:pPr>
              <w:pStyle w:val="TableParagraph"/>
              <w:rPr>
                <w:rFonts w:ascii="Times New Roman"/>
                <w:sz w:val="12"/>
              </w:rPr>
            </w:pPr>
          </w:p>
          <w:p w:rsidR="007B3CF6" w:rsidRDefault="007B3CF6">
            <w:pPr>
              <w:pStyle w:val="TableParagraph"/>
              <w:spacing w:before="6"/>
              <w:rPr>
                <w:rFonts w:ascii="Times New Roman"/>
                <w:sz w:val="9"/>
              </w:rPr>
            </w:pPr>
          </w:p>
          <w:p w:rsidR="007B3CF6" w:rsidRDefault="003C51E5">
            <w:pPr>
              <w:pStyle w:val="TableParagraph"/>
              <w:spacing w:before="1"/>
              <w:ind w:left="13"/>
              <w:jc w:val="center"/>
              <w:rPr>
                <w:sz w:val="12"/>
              </w:rPr>
            </w:pPr>
            <w:r>
              <w:rPr>
                <w:sz w:val="12"/>
              </w:rPr>
              <w:t>Tidak ada skor 1</w:t>
            </w:r>
          </w:p>
        </w:tc>
        <w:tc>
          <w:tcPr>
            <w:tcW w:w="2037" w:type="dxa"/>
          </w:tcPr>
          <w:p w:rsidR="007B3CF6" w:rsidRDefault="007B3CF6">
            <w:pPr>
              <w:pStyle w:val="TableParagraph"/>
              <w:rPr>
                <w:rFonts w:ascii="Times New Roman"/>
                <w:sz w:val="12"/>
              </w:rPr>
            </w:pPr>
          </w:p>
          <w:p w:rsidR="007B3CF6" w:rsidRDefault="007B3CF6">
            <w:pPr>
              <w:pStyle w:val="TableParagraph"/>
              <w:rPr>
                <w:rFonts w:ascii="Times New Roman"/>
                <w:sz w:val="12"/>
              </w:rPr>
            </w:pPr>
          </w:p>
          <w:p w:rsidR="007B3CF6" w:rsidRDefault="007B3CF6">
            <w:pPr>
              <w:pStyle w:val="TableParagraph"/>
              <w:rPr>
                <w:rFonts w:ascii="Times New Roman"/>
                <w:sz w:val="12"/>
              </w:rPr>
            </w:pPr>
          </w:p>
          <w:p w:rsidR="007B3CF6" w:rsidRDefault="007B3CF6">
            <w:pPr>
              <w:pStyle w:val="TableParagraph"/>
              <w:spacing w:before="6"/>
              <w:rPr>
                <w:rFonts w:ascii="Times New Roman"/>
                <w:sz w:val="9"/>
              </w:rPr>
            </w:pPr>
          </w:p>
          <w:p w:rsidR="007B3CF6" w:rsidRDefault="003C51E5">
            <w:pPr>
              <w:pStyle w:val="TableParagraph"/>
              <w:spacing w:before="1"/>
              <w:ind w:left="12"/>
              <w:jc w:val="center"/>
              <w:rPr>
                <w:sz w:val="12"/>
              </w:rPr>
            </w:pPr>
            <w:r>
              <w:rPr>
                <w:sz w:val="12"/>
              </w:rPr>
              <w:t>0%</w:t>
            </w:r>
          </w:p>
        </w:tc>
      </w:tr>
      <w:tr w:rsidR="007B3CF6" w:rsidTr="00E70C8D">
        <w:trPr>
          <w:trHeight w:val="1307"/>
        </w:trPr>
        <w:tc>
          <w:tcPr>
            <w:tcW w:w="394" w:type="dxa"/>
          </w:tcPr>
          <w:p w:rsidR="007B3CF6" w:rsidRPr="007F13A1" w:rsidRDefault="003C51E5" w:rsidP="007F13A1">
            <w:pPr>
              <w:jc w:val="center"/>
            </w:pPr>
            <w:r w:rsidRPr="007F13A1">
              <w:t>45</w:t>
            </w:r>
          </w:p>
        </w:tc>
        <w:tc>
          <w:tcPr>
            <w:tcW w:w="1865" w:type="dxa"/>
          </w:tcPr>
          <w:p w:rsidR="007B3CF6" w:rsidRPr="007F13A1" w:rsidRDefault="003C51E5" w:rsidP="007F13A1">
            <w:pPr>
              <w:rPr>
                <w:b/>
              </w:rPr>
            </w:pPr>
            <w:r w:rsidRPr="007F13A1">
              <w:rPr>
                <w:b/>
              </w:rPr>
              <w:t>C.6.4.h) Suasana Akademik</w:t>
            </w:r>
          </w:p>
        </w:tc>
        <w:tc>
          <w:tcPr>
            <w:tcW w:w="1887" w:type="dxa"/>
            <w:shd w:val="clear" w:color="auto" w:fill="0F243E" w:themeFill="text2" w:themeFillShade="80"/>
          </w:tcPr>
          <w:p w:rsidR="007B3CF6" w:rsidRPr="00D639B5" w:rsidRDefault="003C51E5">
            <w:pPr>
              <w:pStyle w:val="TableParagraph"/>
              <w:spacing w:line="259" w:lineRule="auto"/>
              <w:ind w:left="23" w:right="19" w:firstLine="1"/>
              <w:rPr>
                <w:sz w:val="20"/>
                <w:szCs w:val="20"/>
              </w:rPr>
            </w:pPr>
            <w:r w:rsidRPr="00D639B5">
              <w:rPr>
                <w:sz w:val="20"/>
                <w:szCs w:val="20"/>
              </w:rPr>
              <w:t>Keterlaksanaan dan keberkalaan pro</w:t>
            </w:r>
            <w:r w:rsidR="00D639B5">
              <w:rPr>
                <w:sz w:val="20"/>
                <w:szCs w:val="20"/>
              </w:rPr>
              <w:t>-</w:t>
            </w:r>
            <w:r w:rsidRPr="00D639B5">
              <w:rPr>
                <w:sz w:val="20"/>
                <w:szCs w:val="20"/>
              </w:rPr>
              <w:t>gram dan kegiatan diluar kegiatan pembelajaran ter</w:t>
            </w:r>
            <w:r w:rsidR="00D639B5">
              <w:rPr>
                <w:sz w:val="20"/>
                <w:szCs w:val="20"/>
              </w:rPr>
              <w:t>-</w:t>
            </w:r>
            <w:r w:rsidRPr="00D639B5">
              <w:rPr>
                <w:sz w:val="20"/>
                <w:szCs w:val="20"/>
              </w:rPr>
              <w:t>struktur untuk me</w:t>
            </w:r>
            <w:r w:rsidR="00D639B5">
              <w:rPr>
                <w:sz w:val="20"/>
                <w:szCs w:val="20"/>
              </w:rPr>
              <w:t>-</w:t>
            </w:r>
            <w:r w:rsidRPr="00D639B5">
              <w:rPr>
                <w:sz w:val="20"/>
                <w:szCs w:val="20"/>
              </w:rPr>
              <w:t>ningkatkan suasana akademik.</w:t>
            </w:r>
          </w:p>
          <w:p w:rsidR="007B3CF6" w:rsidRDefault="003C51E5">
            <w:pPr>
              <w:pStyle w:val="TableParagraph"/>
              <w:spacing w:line="259" w:lineRule="auto"/>
              <w:ind w:left="23" w:right="99"/>
              <w:rPr>
                <w:sz w:val="12"/>
              </w:rPr>
            </w:pPr>
            <w:r w:rsidRPr="00D639B5">
              <w:rPr>
                <w:sz w:val="20"/>
                <w:szCs w:val="20"/>
              </w:rPr>
              <w:t xml:space="preserve">Contoh: kuliah </w:t>
            </w:r>
            <w:r w:rsidRPr="00D639B5">
              <w:rPr>
                <w:sz w:val="20"/>
                <w:szCs w:val="20"/>
              </w:rPr>
              <w:lastRenderedPageBreak/>
              <w:t>umum/studium generale, seminar ilmiah, bedah buku.</w:t>
            </w:r>
          </w:p>
        </w:tc>
        <w:tc>
          <w:tcPr>
            <w:tcW w:w="1884" w:type="dxa"/>
          </w:tcPr>
          <w:p w:rsidR="007B3CF6" w:rsidRPr="00D639B5" w:rsidRDefault="003C51E5" w:rsidP="00D639B5">
            <w:pPr>
              <w:rPr>
                <w:sz w:val="20"/>
                <w:szCs w:val="20"/>
              </w:rPr>
            </w:pPr>
            <w:r w:rsidRPr="00D639B5">
              <w:rPr>
                <w:sz w:val="20"/>
                <w:szCs w:val="20"/>
              </w:rPr>
              <w:lastRenderedPageBreak/>
              <w:t>Kegiatan ilmiah yang terjadwal dilaksana</w:t>
            </w:r>
            <w:r w:rsidR="00D639B5">
              <w:rPr>
                <w:sz w:val="20"/>
                <w:szCs w:val="20"/>
              </w:rPr>
              <w:t>-</w:t>
            </w:r>
            <w:r w:rsidRPr="00D639B5">
              <w:rPr>
                <w:sz w:val="20"/>
                <w:szCs w:val="20"/>
              </w:rPr>
              <w:t>kan setiap bulan.</w:t>
            </w:r>
          </w:p>
        </w:tc>
        <w:tc>
          <w:tcPr>
            <w:tcW w:w="1906" w:type="dxa"/>
            <w:gridSpan w:val="2"/>
          </w:tcPr>
          <w:p w:rsidR="007B3CF6" w:rsidRPr="00D639B5" w:rsidRDefault="003C51E5" w:rsidP="00D639B5">
            <w:pPr>
              <w:rPr>
                <w:sz w:val="20"/>
                <w:szCs w:val="20"/>
              </w:rPr>
            </w:pPr>
            <w:r w:rsidRPr="00D639B5">
              <w:rPr>
                <w:sz w:val="20"/>
                <w:szCs w:val="20"/>
              </w:rPr>
              <w:t>Kegiatan ilmiah yang terjadwal dilaksana</w:t>
            </w:r>
            <w:r w:rsidR="00D639B5">
              <w:rPr>
                <w:sz w:val="20"/>
                <w:szCs w:val="20"/>
              </w:rPr>
              <w:t>-</w:t>
            </w:r>
            <w:r w:rsidRPr="00D639B5">
              <w:rPr>
                <w:sz w:val="20"/>
                <w:szCs w:val="20"/>
              </w:rPr>
              <w:t>kan dua s.d tiga bulan sekali.</w:t>
            </w:r>
          </w:p>
        </w:tc>
        <w:tc>
          <w:tcPr>
            <w:tcW w:w="1906" w:type="dxa"/>
          </w:tcPr>
          <w:p w:rsidR="007B3CF6" w:rsidRPr="00D639B5" w:rsidRDefault="003C51E5" w:rsidP="00D639B5">
            <w:pPr>
              <w:rPr>
                <w:sz w:val="20"/>
                <w:szCs w:val="20"/>
              </w:rPr>
            </w:pPr>
            <w:r w:rsidRPr="00D639B5">
              <w:rPr>
                <w:sz w:val="20"/>
                <w:szCs w:val="20"/>
              </w:rPr>
              <w:t>Kegiatan ilmiah yang terjadwal dilaksana</w:t>
            </w:r>
            <w:r w:rsidR="00D639B5">
              <w:rPr>
                <w:sz w:val="20"/>
                <w:szCs w:val="20"/>
              </w:rPr>
              <w:t>-</w:t>
            </w:r>
            <w:r w:rsidRPr="00D639B5">
              <w:rPr>
                <w:sz w:val="20"/>
                <w:szCs w:val="20"/>
              </w:rPr>
              <w:t>kan empat s.d. enam bulan sekali.</w:t>
            </w:r>
          </w:p>
        </w:tc>
        <w:tc>
          <w:tcPr>
            <w:tcW w:w="1906" w:type="dxa"/>
          </w:tcPr>
          <w:p w:rsidR="007B3CF6" w:rsidRPr="00D639B5" w:rsidRDefault="003C51E5" w:rsidP="00D639B5">
            <w:pPr>
              <w:rPr>
                <w:sz w:val="20"/>
                <w:szCs w:val="20"/>
              </w:rPr>
            </w:pPr>
            <w:r w:rsidRPr="00D639B5">
              <w:rPr>
                <w:sz w:val="20"/>
                <w:szCs w:val="20"/>
              </w:rPr>
              <w:t>Kegiatan ilmiah yang terjadwal dilaksana</w:t>
            </w:r>
            <w:r w:rsidR="00D639B5">
              <w:rPr>
                <w:sz w:val="20"/>
                <w:szCs w:val="20"/>
              </w:rPr>
              <w:t>-</w:t>
            </w:r>
            <w:r w:rsidRPr="00D639B5">
              <w:rPr>
                <w:sz w:val="20"/>
                <w:szCs w:val="20"/>
              </w:rPr>
              <w:t>kan lebih dari enam bulan sekali.</w:t>
            </w:r>
          </w:p>
        </w:tc>
        <w:tc>
          <w:tcPr>
            <w:tcW w:w="2037" w:type="dxa"/>
          </w:tcPr>
          <w:p w:rsidR="007B3CF6" w:rsidRPr="00D639B5" w:rsidRDefault="007B3CF6" w:rsidP="00D639B5">
            <w:pPr>
              <w:rPr>
                <w:sz w:val="20"/>
                <w:szCs w:val="20"/>
              </w:rPr>
            </w:pPr>
          </w:p>
          <w:p w:rsidR="007B3CF6" w:rsidRPr="00D639B5" w:rsidRDefault="007B3CF6" w:rsidP="00D639B5">
            <w:pPr>
              <w:rPr>
                <w:sz w:val="20"/>
                <w:szCs w:val="20"/>
              </w:rPr>
            </w:pPr>
          </w:p>
          <w:p w:rsidR="007B3CF6" w:rsidRPr="00D639B5" w:rsidRDefault="007B3CF6" w:rsidP="00D639B5">
            <w:pPr>
              <w:rPr>
                <w:sz w:val="20"/>
                <w:szCs w:val="20"/>
              </w:rPr>
            </w:pPr>
          </w:p>
          <w:p w:rsidR="007B3CF6" w:rsidRPr="00D639B5" w:rsidRDefault="007B3CF6" w:rsidP="00D639B5">
            <w:pPr>
              <w:rPr>
                <w:sz w:val="20"/>
                <w:szCs w:val="20"/>
              </w:rPr>
            </w:pPr>
          </w:p>
          <w:p w:rsidR="007B3CF6" w:rsidRPr="00D639B5" w:rsidRDefault="003C51E5" w:rsidP="00D639B5">
            <w:pPr>
              <w:rPr>
                <w:sz w:val="20"/>
                <w:szCs w:val="20"/>
              </w:rPr>
            </w:pPr>
            <w:r w:rsidRPr="00D639B5">
              <w:rPr>
                <w:sz w:val="20"/>
                <w:szCs w:val="20"/>
              </w:rPr>
              <w:t>Tidak ada Skor kurang dari 1.</w:t>
            </w:r>
          </w:p>
        </w:tc>
      </w:tr>
      <w:tr w:rsidR="007B3CF6" w:rsidTr="00E70C8D">
        <w:trPr>
          <w:trHeight w:val="445"/>
        </w:trPr>
        <w:tc>
          <w:tcPr>
            <w:tcW w:w="394" w:type="dxa"/>
            <w:vMerge w:val="restart"/>
          </w:tcPr>
          <w:p w:rsidR="007B3CF6" w:rsidRPr="007F13A1" w:rsidRDefault="003C51E5" w:rsidP="007F13A1">
            <w:pPr>
              <w:jc w:val="center"/>
            </w:pPr>
            <w:r w:rsidRPr="007F13A1">
              <w:lastRenderedPageBreak/>
              <w:t>46</w:t>
            </w:r>
          </w:p>
        </w:tc>
        <w:tc>
          <w:tcPr>
            <w:tcW w:w="1865" w:type="dxa"/>
            <w:vMerge w:val="restart"/>
          </w:tcPr>
          <w:p w:rsidR="007B3CF6" w:rsidRPr="007F13A1" w:rsidRDefault="003C51E5" w:rsidP="007F13A1">
            <w:pPr>
              <w:rPr>
                <w:b/>
              </w:rPr>
            </w:pPr>
            <w:r w:rsidRPr="007F13A1">
              <w:rPr>
                <w:b/>
              </w:rPr>
              <w:t>C.6.4.i) Kepuasan Mahasiswa</w:t>
            </w:r>
          </w:p>
        </w:tc>
        <w:tc>
          <w:tcPr>
            <w:tcW w:w="1887" w:type="dxa"/>
            <w:shd w:val="clear" w:color="auto" w:fill="0F243E" w:themeFill="text2" w:themeFillShade="80"/>
          </w:tcPr>
          <w:p w:rsidR="007B3CF6" w:rsidRPr="00D639B5" w:rsidRDefault="003C51E5" w:rsidP="00D639B5">
            <w:pPr>
              <w:rPr>
                <w:sz w:val="20"/>
                <w:szCs w:val="20"/>
              </w:rPr>
            </w:pPr>
            <w:r w:rsidRPr="00D639B5">
              <w:rPr>
                <w:sz w:val="20"/>
                <w:szCs w:val="20"/>
              </w:rPr>
              <w:t>A. Tingkat kepuasan mahasiswa terhadap proses pendidikan.</w:t>
            </w:r>
          </w:p>
        </w:tc>
        <w:tc>
          <w:tcPr>
            <w:tcW w:w="1884" w:type="dxa"/>
          </w:tcPr>
          <w:p w:rsidR="007B3CF6" w:rsidRPr="00D639B5" w:rsidRDefault="003C51E5" w:rsidP="00D639B5">
            <w:pPr>
              <w:rPr>
                <w:sz w:val="20"/>
                <w:szCs w:val="20"/>
              </w:rPr>
            </w:pPr>
            <w:r w:rsidRPr="00D639B5">
              <w:rPr>
                <w:sz w:val="20"/>
                <w:szCs w:val="20"/>
              </w:rPr>
              <w:t>&gt; 75% mahasiswa menyatakan puas terhadap pengalaman</w:t>
            </w:r>
          </w:p>
          <w:p w:rsidR="007B3CF6" w:rsidRPr="00D639B5" w:rsidRDefault="003C51E5" w:rsidP="00D639B5">
            <w:pPr>
              <w:rPr>
                <w:sz w:val="20"/>
                <w:szCs w:val="20"/>
              </w:rPr>
            </w:pPr>
            <w:proofErr w:type="gramStart"/>
            <w:r w:rsidRPr="00D639B5">
              <w:rPr>
                <w:sz w:val="20"/>
                <w:szCs w:val="20"/>
              </w:rPr>
              <w:t>belajar</w:t>
            </w:r>
            <w:proofErr w:type="gramEnd"/>
            <w:r w:rsidRPr="00D639B5">
              <w:rPr>
                <w:sz w:val="20"/>
                <w:szCs w:val="20"/>
              </w:rPr>
              <w:t>.</w:t>
            </w:r>
          </w:p>
        </w:tc>
        <w:tc>
          <w:tcPr>
            <w:tcW w:w="1906" w:type="dxa"/>
            <w:gridSpan w:val="2"/>
          </w:tcPr>
          <w:p w:rsidR="007B3CF6" w:rsidRPr="00D639B5" w:rsidRDefault="003C51E5" w:rsidP="00D639B5">
            <w:pPr>
              <w:rPr>
                <w:sz w:val="20"/>
                <w:szCs w:val="20"/>
              </w:rPr>
            </w:pPr>
            <w:r w:rsidRPr="00D639B5">
              <w:rPr>
                <w:sz w:val="20"/>
                <w:szCs w:val="20"/>
              </w:rPr>
              <w:t>50% … 75% mahasiswa menyatakan puas terhadap</w:t>
            </w:r>
          </w:p>
          <w:p w:rsidR="007B3CF6" w:rsidRPr="00D639B5" w:rsidRDefault="003C51E5" w:rsidP="00D639B5">
            <w:pPr>
              <w:rPr>
                <w:sz w:val="20"/>
                <w:szCs w:val="20"/>
              </w:rPr>
            </w:pPr>
            <w:proofErr w:type="gramStart"/>
            <w:r w:rsidRPr="00D639B5">
              <w:rPr>
                <w:sz w:val="20"/>
                <w:szCs w:val="20"/>
              </w:rPr>
              <w:t>pengalaman</w:t>
            </w:r>
            <w:proofErr w:type="gramEnd"/>
            <w:r w:rsidRPr="00D639B5">
              <w:rPr>
                <w:sz w:val="20"/>
                <w:szCs w:val="20"/>
              </w:rPr>
              <w:t xml:space="preserve"> belajar.</w:t>
            </w:r>
          </w:p>
        </w:tc>
        <w:tc>
          <w:tcPr>
            <w:tcW w:w="1906" w:type="dxa"/>
          </w:tcPr>
          <w:p w:rsidR="007B3CF6" w:rsidRPr="00D639B5" w:rsidRDefault="003C51E5" w:rsidP="00D639B5">
            <w:pPr>
              <w:rPr>
                <w:sz w:val="20"/>
                <w:szCs w:val="20"/>
              </w:rPr>
            </w:pPr>
            <w:r w:rsidRPr="00D639B5">
              <w:rPr>
                <w:sz w:val="20"/>
                <w:szCs w:val="20"/>
              </w:rPr>
              <w:t>50% mahasiswa menyatakan puas terhadap pengalaman belajar.</w:t>
            </w:r>
          </w:p>
        </w:tc>
        <w:tc>
          <w:tcPr>
            <w:tcW w:w="1906" w:type="dxa"/>
          </w:tcPr>
          <w:p w:rsidR="007B3CF6" w:rsidRPr="00D639B5" w:rsidRDefault="003C51E5" w:rsidP="00D639B5">
            <w:pPr>
              <w:rPr>
                <w:sz w:val="20"/>
                <w:szCs w:val="20"/>
              </w:rPr>
            </w:pPr>
            <w:r w:rsidRPr="00D639B5">
              <w:rPr>
                <w:sz w:val="20"/>
                <w:szCs w:val="20"/>
              </w:rPr>
              <w:t>&gt; 25% mahasiswa menyatakan puas terhadap pengalaman</w:t>
            </w:r>
          </w:p>
          <w:p w:rsidR="007B3CF6" w:rsidRPr="00D639B5" w:rsidRDefault="003C51E5" w:rsidP="00D639B5">
            <w:pPr>
              <w:rPr>
                <w:sz w:val="20"/>
                <w:szCs w:val="20"/>
              </w:rPr>
            </w:pPr>
            <w:proofErr w:type="gramStart"/>
            <w:r w:rsidRPr="00D639B5">
              <w:rPr>
                <w:sz w:val="20"/>
                <w:szCs w:val="20"/>
              </w:rPr>
              <w:t>belajar</w:t>
            </w:r>
            <w:proofErr w:type="gramEnd"/>
            <w:r w:rsidRPr="00D639B5">
              <w:rPr>
                <w:sz w:val="20"/>
                <w:szCs w:val="20"/>
              </w:rPr>
              <w:t>.</w:t>
            </w:r>
          </w:p>
        </w:tc>
        <w:tc>
          <w:tcPr>
            <w:tcW w:w="2037" w:type="dxa"/>
          </w:tcPr>
          <w:p w:rsidR="007B3CF6" w:rsidRPr="00D639B5" w:rsidRDefault="003C51E5" w:rsidP="00D639B5">
            <w:pPr>
              <w:rPr>
                <w:sz w:val="20"/>
                <w:szCs w:val="20"/>
              </w:rPr>
            </w:pPr>
            <w:r w:rsidRPr="00D639B5">
              <w:rPr>
                <w:sz w:val="20"/>
                <w:szCs w:val="20"/>
              </w:rPr>
              <w:t>Tidak melakukan pengukuran terhadap kepuasan pengalaman</w:t>
            </w:r>
          </w:p>
          <w:p w:rsidR="007B3CF6" w:rsidRPr="00D639B5" w:rsidRDefault="003C51E5" w:rsidP="00D639B5">
            <w:pPr>
              <w:rPr>
                <w:sz w:val="20"/>
                <w:szCs w:val="20"/>
              </w:rPr>
            </w:pPr>
            <w:proofErr w:type="gramStart"/>
            <w:r w:rsidRPr="00D639B5">
              <w:rPr>
                <w:sz w:val="20"/>
                <w:szCs w:val="20"/>
              </w:rPr>
              <w:t>belajar</w:t>
            </w:r>
            <w:proofErr w:type="gramEnd"/>
            <w:r w:rsidRPr="00D639B5">
              <w:rPr>
                <w:sz w:val="20"/>
                <w:szCs w:val="20"/>
              </w:rPr>
              <w:t xml:space="preserve"> mahasiswa.</w:t>
            </w:r>
          </w:p>
        </w:tc>
      </w:tr>
      <w:tr w:rsidR="007B3CF6" w:rsidTr="00E70C8D">
        <w:trPr>
          <w:trHeight w:val="909"/>
        </w:trPr>
        <w:tc>
          <w:tcPr>
            <w:tcW w:w="394" w:type="dxa"/>
            <w:vMerge/>
            <w:tcBorders>
              <w:top w:val="nil"/>
            </w:tcBorders>
          </w:tcPr>
          <w:p w:rsidR="007B3CF6" w:rsidRPr="007F13A1" w:rsidRDefault="007B3CF6" w:rsidP="007F13A1">
            <w:pPr>
              <w:jc w:val="center"/>
            </w:pPr>
          </w:p>
        </w:tc>
        <w:tc>
          <w:tcPr>
            <w:tcW w:w="1865" w:type="dxa"/>
            <w:vMerge/>
            <w:tcBorders>
              <w:top w:val="nil"/>
            </w:tcBorders>
          </w:tcPr>
          <w:p w:rsidR="007B3CF6" w:rsidRPr="007F13A1" w:rsidRDefault="007B3CF6" w:rsidP="007F13A1">
            <w:pPr>
              <w:rPr>
                <w:b/>
              </w:rPr>
            </w:pPr>
          </w:p>
        </w:tc>
        <w:tc>
          <w:tcPr>
            <w:tcW w:w="1887" w:type="dxa"/>
            <w:shd w:val="clear" w:color="auto" w:fill="0F243E" w:themeFill="text2" w:themeFillShade="80"/>
          </w:tcPr>
          <w:p w:rsidR="007B3CF6" w:rsidRPr="00D639B5" w:rsidRDefault="003C51E5" w:rsidP="00D639B5">
            <w:pPr>
              <w:rPr>
                <w:sz w:val="20"/>
                <w:szCs w:val="20"/>
              </w:rPr>
            </w:pPr>
            <w:r w:rsidRPr="00D639B5">
              <w:rPr>
                <w:sz w:val="20"/>
                <w:szCs w:val="20"/>
              </w:rPr>
              <w:t>B. Analisis dan tindak lanjut dari hasil pengukuran kepuasan mahasiswa.</w:t>
            </w:r>
          </w:p>
        </w:tc>
        <w:tc>
          <w:tcPr>
            <w:tcW w:w="1884" w:type="dxa"/>
          </w:tcPr>
          <w:p w:rsidR="007B3CF6" w:rsidRPr="00D639B5" w:rsidRDefault="003C51E5" w:rsidP="00D639B5">
            <w:pPr>
              <w:rPr>
                <w:sz w:val="20"/>
                <w:szCs w:val="20"/>
              </w:rPr>
            </w:pPr>
            <w:r w:rsidRPr="00D639B5">
              <w:rPr>
                <w:sz w:val="20"/>
                <w:szCs w:val="20"/>
              </w:rPr>
              <w:t>Hasil pengukuran dianalisis dan ditindaklanjuti minimal 2 kali setiap semester, serta digunakan untuk perbaikan proses pembelajaran dan menunjukkan peningkatan</w:t>
            </w:r>
          </w:p>
          <w:p w:rsidR="007B3CF6" w:rsidRDefault="003C51E5" w:rsidP="00D639B5">
            <w:pPr>
              <w:rPr>
                <w:sz w:val="20"/>
                <w:szCs w:val="20"/>
              </w:rPr>
            </w:pPr>
            <w:proofErr w:type="gramStart"/>
            <w:r w:rsidRPr="00D639B5">
              <w:rPr>
                <w:sz w:val="20"/>
                <w:szCs w:val="20"/>
              </w:rPr>
              <w:t>hasil</w:t>
            </w:r>
            <w:proofErr w:type="gramEnd"/>
            <w:r w:rsidRPr="00D639B5">
              <w:rPr>
                <w:sz w:val="20"/>
                <w:szCs w:val="20"/>
              </w:rPr>
              <w:t xml:space="preserve"> pembelajaran.</w:t>
            </w:r>
          </w:p>
          <w:p w:rsidR="00D639B5" w:rsidRDefault="00D639B5" w:rsidP="00D639B5">
            <w:pPr>
              <w:rPr>
                <w:sz w:val="20"/>
                <w:szCs w:val="20"/>
              </w:rPr>
            </w:pPr>
          </w:p>
          <w:p w:rsidR="00D639B5" w:rsidRDefault="00D639B5" w:rsidP="00D639B5">
            <w:pPr>
              <w:rPr>
                <w:sz w:val="20"/>
                <w:szCs w:val="20"/>
              </w:rPr>
            </w:pPr>
          </w:p>
          <w:p w:rsidR="00D639B5" w:rsidRDefault="00D639B5" w:rsidP="00D639B5">
            <w:pPr>
              <w:rPr>
                <w:sz w:val="20"/>
                <w:szCs w:val="20"/>
              </w:rPr>
            </w:pPr>
          </w:p>
          <w:p w:rsidR="00D639B5" w:rsidRDefault="00D639B5" w:rsidP="00D639B5">
            <w:pPr>
              <w:rPr>
                <w:sz w:val="20"/>
                <w:szCs w:val="20"/>
              </w:rPr>
            </w:pPr>
          </w:p>
          <w:p w:rsidR="00D639B5" w:rsidRDefault="00D639B5" w:rsidP="00D639B5">
            <w:pPr>
              <w:rPr>
                <w:sz w:val="20"/>
                <w:szCs w:val="20"/>
              </w:rPr>
            </w:pPr>
          </w:p>
          <w:p w:rsidR="008D5AFF" w:rsidRDefault="008D5AFF" w:rsidP="00D639B5">
            <w:pPr>
              <w:rPr>
                <w:sz w:val="20"/>
                <w:szCs w:val="20"/>
              </w:rPr>
            </w:pPr>
          </w:p>
          <w:p w:rsidR="008D5AFF" w:rsidRDefault="008D5AFF" w:rsidP="00D639B5">
            <w:pPr>
              <w:rPr>
                <w:sz w:val="20"/>
                <w:szCs w:val="20"/>
              </w:rPr>
            </w:pPr>
          </w:p>
          <w:p w:rsidR="008D5AFF" w:rsidRDefault="008D5AFF" w:rsidP="00D639B5">
            <w:pPr>
              <w:rPr>
                <w:sz w:val="20"/>
                <w:szCs w:val="20"/>
              </w:rPr>
            </w:pPr>
          </w:p>
          <w:p w:rsidR="008D5AFF" w:rsidRDefault="008D5AFF" w:rsidP="00D639B5">
            <w:pPr>
              <w:rPr>
                <w:sz w:val="20"/>
                <w:szCs w:val="20"/>
              </w:rPr>
            </w:pPr>
          </w:p>
          <w:p w:rsidR="008D5AFF" w:rsidRDefault="008D5AFF" w:rsidP="00D639B5">
            <w:pPr>
              <w:rPr>
                <w:sz w:val="20"/>
                <w:szCs w:val="20"/>
              </w:rPr>
            </w:pPr>
          </w:p>
          <w:p w:rsidR="008D5AFF" w:rsidRDefault="008D5AFF" w:rsidP="00D639B5">
            <w:pPr>
              <w:rPr>
                <w:sz w:val="20"/>
                <w:szCs w:val="20"/>
              </w:rPr>
            </w:pPr>
          </w:p>
          <w:p w:rsidR="008D5AFF" w:rsidRDefault="008D5AFF" w:rsidP="00D639B5">
            <w:pPr>
              <w:rPr>
                <w:sz w:val="20"/>
                <w:szCs w:val="20"/>
              </w:rPr>
            </w:pPr>
          </w:p>
          <w:p w:rsidR="008D5AFF" w:rsidRDefault="008D5AFF" w:rsidP="00D639B5">
            <w:pPr>
              <w:rPr>
                <w:sz w:val="20"/>
                <w:szCs w:val="20"/>
              </w:rPr>
            </w:pPr>
          </w:p>
          <w:p w:rsidR="008D5AFF" w:rsidRDefault="008D5AFF" w:rsidP="00D639B5">
            <w:pPr>
              <w:rPr>
                <w:sz w:val="20"/>
                <w:szCs w:val="20"/>
              </w:rPr>
            </w:pPr>
          </w:p>
          <w:p w:rsidR="008D5AFF" w:rsidRDefault="008D5AFF" w:rsidP="00D639B5">
            <w:pPr>
              <w:rPr>
                <w:sz w:val="20"/>
                <w:szCs w:val="20"/>
              </w:rPr>
            </w:pPr>
          </w:p>
          <w:p w:rsidR="00D639B5" w:rsidRPr="00D639B5" w:rsidRDefault="00D639B5" w:rsidP="00D639B5">
            <w:pPr>
              <w:rPr>
                <w:sz w:val="20"/>
                <w:szCs w:val="20"/>
              </w:rPr>
            </w:pPr>
          </w:p>
        </w:tc>
        <w:tc>
          <w:tcPr>
            <w:tcW w:w="1906" w:type="dxa"/>
            <w:gridSpan w:val="2"/>
          </w:tcPr>
          <w:p w:rsidR="007B3CF6" w:rsidRPr="00D639B5" w:rsidRDefault="003C51E5" w:rsidP="00D639B5">
            <w:pPr>
              <w:rPr>
                <w:sz w:val="20"/>
                <w:szCs w:val="20"/>
              </w:rPr>
            </w:pPr>
            <w:r w:rsidRPr="00D639B5">
              <w:rPr>
                <w:sz w:val="20"/>
                <w:szCs w:val="20"/>
              </w:rPr>
              <w:t>Hasil pengukuran dianalisis dan ditindaklanjuti setiap semester, serta digunakan untuk perbaikan proses pembelajaran dan menunjukkan peningkatan hasil</w:t>
            </w:r>
          </w:p>
          <w:p w:rsidR="007B3CF6" w:rsidRPr="00D639B5" w:rsidRDefault="003C51E5" w:rsidP="00D639B5">
            <w:pPr>
              <w:rPr>
                <w:sz w:val="20"/>
                <w:szCs w:val="20"/>
              </w:rPr>
            </w:pPr>
            <w:proofErr w:type="gramStart"/>
            <w:r w:rsidRPr="00D639B5">
              <w:rPr>
                <w:sz w:val="20"/>
                <w:szCs w:val="20"/>
              </w:rPr>
              <w:t>pembelajaran</w:t>
            </w:r>
            <w:proofErr w:type="gramEnd"/>
            <w:r w:rsidRPr="00D639B5">
              <w:rPr>
                <w:sz w:val="20"/>
                <w:szCs w:val="20"/>
              </w:rPr>
              <w:t>.</w:t>
            </w:r>
          </w:p>
        </w:tc>
        <w:tc>
          <w:tcPr>
            <w:tcW w:w="1906" w:type="dxa"/>
          </w:tcPr>
          <w:p w:rsidR="007B3CF6" w:rsidRPr="00D639B5" w:rsidRDefault="003C51E5" w:rsidP="00D639B5">
            <w:pPr>
              <w:rPr>
                <w:sz w:val="20"/>
                <w:szCs w:val="20"/>
              </w:rPr>
            </w:pPr>
            <w:r w:rsidRPr="00D639B5">
              <w:rPr>
                <w:sz w:val="20"/>
                <w:szCs w:val="20"/>
              </w:rPr>
              <w:t>Hasil pengukuran dianalisis dan ditindaklanjuti setiap tahun, serta digunakan untuk perbaikan proses pembelajaran.</w:t>
            </w:r>
          </w:p>
        </w:tc>
        <w:tc>
          <w:tcPr>
            <w:tcW w:w="1906" w:type="dxa"/>
          </w:tcPr>
          <w:p w:rsidR="007B3CF6" w:rsidRPr="00D639B5" w:rsidRDefault="003C51E5" w:rsidP="00D639B5">
            <w:pPr>
              <w:rPr>
                <w:sz w:val="20"/>
                <w:szCs w:val="20"/>
              </w:rPr>
            </w:pPr>
            <w:r w:rsidRPr="00D639B5">
              <w:rPr>
                <w:sz w:val="20"/>
                <w:szCs w:val="20"/>
              </w:rPr>
              <w:t>Hasil pengukuran dianalisis dan ditindaklanjuti, serta digunakan untuk perbaikan proses pembelajaran, namun dilakukan secara insidentil.</w:t>
            </w:r>
          </w:p>
        </w:tc>
        <w:tc>
          <w:tcPr>
            <w:tcW w:w="2037" w:type="dxa"/>
          </w:tcPr>
          <w:p w:rsidR="007B3CF6" w:rsidRPr="00D639B5" w:rsidRDefault="003C51E5" w:rsidP="00D639B5">
            <w:pPr>
              <w:rPr>
                <w:sz w:val="20"/>
                <w:szCs w:val="20"/>
              </w:rPr>
            </w:pPr>
            <w:r w:rsidRPr="00D639B5">
              <w:rPr>
                <w:sz w:val="20"/>
                <w:szCs w:val="20"/>
              </w:rPr>
              <w:t>Tidak dilakukan analisis terhadap hasil pengukuran kepuasan terhadap proses pembelajaran.</w:t>
            </w:r>
          </w:p>
        </w:tc>
      </w:tr>
      <w:tr w:rsidR="007B3CF6" w:rsidTr="00E70C8D">
        <w:trPr>
          <w:trHeight w:val="1170"/>
        </w:trPr>
        <w:tc>
          <w:tcPr>
            <w:tcW w:w="394" w:type="dxa"/>
          </w:tcPr>
          <w:p w:rsidR="007B3CF6" w:rsidRPr="007F13A1" w:rsidRDefault="003C51E5" w:rsidP="007F13A1">
            <w:pPr>
              <w:jc w:val="center"/>
            </w:pPr>
            <w:r w:rsidRPr="007F13A1">
              <w:lastRenderedPageBreak/>
              <w:t>47</w:t>
            </w:r>
          </w:p>
        </w:tc>
        <w:tc>
          <w:tcPr>
            <w:tcW w:w="1865" w:type="dxa"/>
          </w:tcPr>
          <w:p w:rsidR="007B3CF6" w:rsidRPr="00D639B5" w:rsidRDefault="00D9725B" w:rsidP="007F13A1">
            <w:pPr>
              <w:rPr>
                <w:b/>
                <w:color w:val="FF0000"/>
                <w:sz w:val="28"/>
                <w:szCs w:val="28"/>
              </w:rPr>
            </w:pPr>
            <w:r>
              <w:rPr>
                <w:b/>
                <w:color w:val="FF0000"/>
                <w:sz w:val="28"/>
                <w:szCs w:val="28"/>
              </w:rPr>
              <w:t>C.7 P</w:t>
            </w:r>
            <w:r w:rsidR="003C51E5" w:rsidRPr="00D639B5">
              <w:rPr>
                <w:b/>
                <w:color w:val="FF0000"/>
                <w:sz w:val="28"/>
                <w:szCs w:val="28"/>
              </w:rPr>
              <w:t>enelitian</w:t>
            </w:r>
          </w:p>
          <w:p w:rsidR="007B3CF6" w:rsidRPr="007F13A1" w:rsidRDefault="003C51E5" w:rsidP="007F13A1">
            <w:pPr>
              <w:rPr>
                <w:b/>
              </w:rPr>
            </w:pPr>
            <w:r w:rsidRPr="007F13A1">
              <w:rPr>
                <w:b/>
              </w:rPr>
              <w:t>C.7.4. Indikator Kinerja Utama C.7.4.a) Relevansi Penelitian</w:t>
            </w:r>
          </w:p>
        </w:tc>
        <w:tc>
          <w:tcPr>
            <w:tcW w:w="1887" w:type="dxa"/>
            <w:shd w:val="clear" w:color="auto" w:fill="0F243E" w:themeFill="text2" w:themeFillShade="80"/>
          </w:tcPr>
          <w:p w:rsidR="007B3CF6" w:rsidRPr="00976E89" w:rsidRDefault="003C51E5" w:rsidP="00D639B5">
            <w:pPr>
              <w:rPr>
                <w:sz w:val="20"/>
                <w:szCs w:val="20"/>
              </w:rPr>
            </w:pPr>
            <w:r w:rsidRPr="00976E89">
              <w:rPr>
                <w:sz w:val="20"/>
                <w:szCs w:val="20"/>
              </w:rPr>
              <w:t>Relevansi penelitian pada unit pengelola mencakup unsur-unsur sebagai berikut:</w:t>
            </w:r>
          </w:p>
          <w:p w:rsidR="007B3CF6" w:rsidRPr="00976E89" w:rsidRDefault="003C51E5" w:rsidP="003E5F72">
            <w:pPr>
              <w:pStyle w:val="ListParagraph"/>
              <w:numPr>
                <w:ilvl w:val="0"/>
                <w:numId w:val="30"/>
              </w:numPr>
              <w:ind w:left="469"/>
              <w:rPr>
                <w:sz w:val="20"/>
                <w:szCs w:val="20"/>
              </w:rPr>
            </w:pPr>
            <w:r w:rsidRPr="00976E89">
              <w:rPr>
                <w:sz w:val="20"/>
                <w:szCs w:val="20"/>
              </w:rPr>
              <w:t>memiliki peta jalan yang me</w:t>
            </w:r>
            <w:r w:rsidR="00976E89">
              <w:rPr>
                <w:sz w:val="20"/>
                <w:szCs w:val="20"/>
              </w:rPr>
              <w:t>-</w:t>
            </w:r>
            <w:r w:rsidRPr="00976E89">
              <w:rPr>
                <w:sz w:val="20"/>
                <w:szCs w:val="20"/>
              </w:rPr>
              <w:t>mayungi agen</w:t>
            </w:r>
            <w:r w:rsidR="00976E89">
              <w:rPr>
                <w:sz w:val="20"/>
                <w:szCs w:val="20"/>
              </w:rPr>
              <w:t>-</w:t>
            </w:r>
            <w:r w:rsidRPr="00976E89">
              <w:rPr>
                <w:sz w:val="20"/>
                <w:szCs w:val="20"/>
              </w:rPr>
              <w:t>da penelitian dosen dan ma</w:t>
            </w:r>
            <w:r w:rsidR="00976E89">
              <w:rPr>
                <w:sz w:val="20"/>
                <w:szCs w:val="20"/>
              </w:rPr>
              <w:t>-</w:t>
            </w:r>
            <w:r w:rsidRPr="00976E89">
              <w:rPr>
                <w:sz w:val="20"/>
                <w:szCs w:val="20"/>
              </w:rPr>
              <w:t>ha</w:t>
            </w:r>
            <w:r w:rsidR="00D639B5" w:rsidRPr="00976E89">
              <w:rPr>
                <w:sz w:val="20"/>
                <w:szCs w:val="20"/>
              </w:rPr>
              <w:t>siswa serta pengembang-a</w:t>
            </w:r>
            <w:r w:rsidRPr="00976E89">
              <w:rPr>
                <w:sz w:val="20"/>
                <w:szCs w:val="20"/>
              </w:rPr>
              <w:t>n keilmuan PS dengan mempertim</w:t>
            </w:r>
            <w:r w:rsidR="00D639B5" w:rsidRPr="00976E89">
              <w:rPr>
                <w:sz w:val="20"/>
                <w:szCs w:val="20"/>
              </w:rPr>
              <w:t>-</w:t>
            </w:r>
            <w:r w:rsidRPr="00976E89">
              <w:rPr>
                <w:sz w:val="20"/>
                <w:szCs w:val="20"/>
              </w:rPr>
              <w:t>bangkan pen</w:t>
            </w:r>
            <w:r w:rsidR="00D639B5" w:rsidRPr="00976E89">
              <w:rPr>
                <w:sz w:val="20"/>
                <w:szCs w:val="20"/>
              </w:rPr>
              <w:t>-</w:t>
            </w:r>
            <w:r w:rsidRPr="00976E89">
              <w:rPr>
                <w:sz w:val="20"/>
                <w:szCs w:val="20"/>
              </w:rPr>
              <w:t>dekatan inter</w:t>
            </w:r>
            <w:r w:rsidR="00D639B5" w:rsidRPr="00976E89">
              <w:rPr>
                <w:sz w:val="20"/>
                <w:szCs w:val="20"/>
              </w:rPr>
              <w:t>-</w:t>
            </w:r>
            <w:r w:rsidRPr="00976E89">
              <w:rPr>
                <w:sz w:val="20"/>
                <w:szCs w:val="20"/>
              </w:rPr>
              <w:t>disiplin atau multidisiplin,</w:t>
            </w:r>
          </w:p>
          <w:p w:rsidR="007B3CF6" w:rsidRPr="00976E89" w:rsidRDefault="003C51E5" w:rsidP="003E5F72">
            <w:pPr>
              <w:pStyle w:val="ListParagraph"/>
              <w:numPr>
                <w:ilvl w:val="0"/>
                <w:numId w:val="30"/>
              </w:numPr>
              <w:ind w:left="469"/>
              <w:rPr>
                <w:sz w:val="20"/>
                <w:szCs w:val="20"/>
              </w:rPr>
            </w:pPr>
            <w:proofErr w:type="gramStart"/>
            <w:r w:rsidRPr="00976E89">
              <w:rPr>
                <w:sz w:val="20"/>
                <w:szCs w:val="20"/>
              </w:rPr>
              <w:t>dosen</w:t>
            </w:r>
            <w:proofErr w:type="gramEnd"/>
            <w:r w:rsidRPr="00976E89">
              <w:rPr>
                <w:sz w:val="20"/>
                <w:szCs w:val="20"/>
              </w:rPr>
              <w:t xml:space="preserve"> dan mahasiswa melaksanakan penelitian se</w:t>
            </w:r>
            <w:r w:rsidR="00976E89">
              <w:rPr>
                <w:sz w:val="20"/>
                <w:szCs w:val="20"/>
              </w:rPr>
              <w:t>-</w:t>
            </w:r>
            <w:r w:rsidRPr="00976E89">
              <w:rPr>
                <w:sz w:val="20"/>
                <w:szCs w:val="20"/>
              </w:rPr>
              <w:t>suai dengan agenda pene</w:t>
            </w:r>
            <w:r w:rsidR="00976E89">
              <w:rPr>
                <w:sz w:val="20"/>
                <w:szCs w:val="20"/>
              </w:rPr>
              <w:t>-</w:t>
            </w:r>
            <w:r w:rsidRPr="00976E89">
              <w:rPr>
                <w:sz w:val="20"/>
                <w:szCs w:val="20"/>
              </w:rPr>
              <w:t>litian dosen yang merujuk kepada peta jalan peneli</w:t>
            </w:r>
            <w:r w:rsidR="00976E89">
              <w:rPr>
                <w:sz w:val="20"/>
                <w:szCs w:val="20"/>
              </w:rPr>
              <w:t>-</w:t>
            </w:r>
            <w:r w:rsidRPr="00976E89">
              <w:rPr>
                <w:sz w:val="20"/>
                <w:szCs w:val="20"/>
              </w:rPr>
              <w:t>tian.</w:t>
            </w:r>
          </w:p>
          <w:p w:rsidR="007B3CF6" w:rsidRPr="00976E89" w:rsidRDefault="003C51E5" w:rsidP="003E5F72">
            <w:pPr>
              <w:pStyle w:val="ListParagraph"/>
              <w:numPr>
                <w:ilvl w:val="0"/>
                <w:numId w:val="30"/>
              </w:numPr>
              <w:ind w:left="469"/>
              <w:rPr>
                <w:sz w:val="20"/>
                <w:szCs w:val="20"/>
              </w:rPr>
            </w:pPr>
            <w:r w:rsidRPr="00976E89">
              <w:rPr>
                <w:sz w:val="20"/>
                <w:szCs w:val="20"/>
              </w:rPr>
              <w:t>melakukan e</w:t>
            </w:r>
            <w:r w:rsidR="00976E89">
              <w:rPr>
                <w:sz w:val="20"/>
                <w:szCs w:val="20"/>
              </w:rPr>
              <w:t>-</w:t>
            </w:r>
            <w:r w:rsidRPr="00976E89">
              <w:rPr>
                <w:sz w:val="20"/>
                <w:szCs w:val="20"/>
              </w:rPr>
              <w:t>valuasi kese</w:t>
            </w:r>
            <w:r w:rsidR="00976E89">
              <w:rPr>
                <w:sz w:val="20"/>
                <w:szCs w:val="20"/>
              </w:rPr>
              <w:t>-</w:t>
            </w:r>
            <w:r w:rsidRPr="00976E89">
              <w:rPr>
                <w:sz w:val="20"/>
                <w:szCs w:val="20"/>
              </w:rPr>
              <w:t>suaian pene</w:t>
            </w:r>
            <w:r w:rsidR="00976E89">
              <w:rPr>
                <w:sz w:val="20"/>
                <w:szCs w:val="20"/>
              </w:rPr>
              <w:t>-</w:t>
            </w:r>
            <w:r w:rsidRPr="00976E89">
              <w:rPr>
                <w:sz w:val="20"/>
                <w:szCs w:val="20"/>
              </w:rPr>
              <w:t>litian dosen dan maha</w:t>
            </w:r>
            <w:r w:rsidR="00976E89">
              <w:rPr>
                <w:sz w:val="20"/>
                <w:szCs w:val="20"/>
              </w:rPr>
              <w:t>-</w:t>
            </w:r>
            <w:r w:rsidRPr="00976E89">
              <w:rPr>
                <w:sz w:val="20"/>
                <w:szCs w:val="20"/>
              </w:rPr>
              <w:t>siswa dengan peta jalan, dan</w:t>
            </w:r>
          </w:p>
          <w:p w:rsidR="007B3CF6" w:rsidRPr="00976E89" w:rsidRDefault="003C51E5" w:rsidP="003E5F72">
            <w:pPr>
              <w:pStyle w:val="ListParagraph"/>
              <w:numPr>
                <w:ilvl w:val="0"/>
                <w:numId w:val="30"/>
              </w:numPr>
              <w:ind w:left="469"/>
            </w:pPr>
            <w:r w:rsidRPr="00976E89">
              <w:rPr>
                <w:sz w:val="20"/>
                <w:szCs w:val="20"/>
              </w:rPr>
              <w:t>menggunakan hasil evaluasi untuk perbaik</w:t>
            </w:r>
            <w:r w:rsidR="00976E89">
              <w:rPr>
                <w:sz w:val="20"/>
                <w:szCs w:val="20"/>
              </w:rPr>
              <w:t>-</w:t>
            </w:r>
            <w:r w:rsidRPr="00976E89">
              <w:rPr>
                <w:sz w:val="20"/>
                <w:szCs w:val="20"/>
              </w:rPr>
              <w:t xml:space="preserve">an relevansi penelitian dan </w:t>
            </w:r>
            <w:r w:rsidRPr="00976E89">
              <w:rPr>
                <w:sz w:val="20"/>
                <w:szCs w:val="20"/>
              </w:rPr>
              <w:lastRenderedPageBreak/>
              <w:t>pengembangan keilmuan PS.</w:t>
            </w:r>
          </w:p>
        </w:tc>
        <w:tc>
          <w:tcPr>
            <w:tcW w:w="1884" w:type="dxa"/>
          </w:tcPr>
          <w:p w:rsidR="007B3CF6" w:rsidRPr="00976E89" w:rsidRDefault="003C51E5">
            <w:pPr>
              <w:pStyle w:val="TableParagraph"/>
              <w:spacing w:line="259" w:lineRule="auto"/>
              <w:ind w:left="22" w:right="54"/>
              <w:rPr>
                <w:sz w:val="20"/>
                <w:szCs w:val="20"/>
              </w:rPr>
            </w:pPr>
            <w:r w:rsidRPr="00976E89">
              <w:rPr>
                <w:sz w:val="20"/>
                <w:szCs w:val="20"/>
              </w:rPr>
              <w:lastRenderedPageBreak/>
              <w:t>Unit pengelola memenuhi 4 unsur relevansi penelitian dosen dan mahasiswa.</w:t>
            </w:r>
          </w:p>
        </w:tc>
        <w:tc>
          <w:tcPr>
            <w:tcW w:w="1906" w:type="dxa"/>
            <w:gridSpan w:val="2"/>
          </w:tcPr>
          <w:p w:rsidR="007B3CF6" w:rsidRPr="00976E89" w:rsidRDefault="003C51E5">
            <w:pPr>
              <w:pStyle w:val="TableParagraph"/>
              <w:spacing w:line="259" w:lineRule="auto"/>
              <w:ind w:left="22" w:right="120"/>
              <w:rPr>
                <w:sz w:val="20"/>
                <w:szCs w:val="20"/>
              </w:rPr>
            </w:pPr>
            <w:r w:rsidRPr="00976E89">
              <w:rPr>
                <w:sz w:val="20"/>
                <w:szCs w:val="20"/>
              </w:rPr>
              <w:t>Unit pengelola memenuhi unsur 1, 2, dan 3 relevansi penelitian dosen dan mahasiswa.</w:t>
            </w:r>
          </w:p>
        </w:tc>
        <w:tc>
          <w:tcPr>
            <w:tcW w:w="1906" w:type="dxa"/>
          </w:tcPr>
          <w:p w:rsidR="007B3CF6" w:rsidRPr="00976E89" w:rsidRDefault="003C51E5">
            <w:pPr>
              <w:pStyle w:val="TableParagraph"/>
              <w:spacing w:line="259" w:lineRule="auto"/>
              <w:ind w:left="22" w:right="120"/>
              <w:rPr>
                <w:sz w:val="20"/>
                <w:szCs w:val="20"/>
              </w:rPr>
            </w:pPr>
            <w:r w:rsidRPr="00976E89">
              <w:rPr>
                <w:sz w:val="20"/>
                <w:szCs w:val="20"/>
              </w:rPr>
              <w:t>Unit pengelola memenuhi unsur 1, dan 2 relevansi penelitian dosen dan mahasiswa.</w:t>
            </w:r>
          </w:p>
        </w:tc>
        <w:tc>
          <w:tcPr>
            <w:tcW w:w="1906" w:type="dxa"/>
          </w:tcPr>
          <w:p w:rsidR="007B3CF6" w:rsidRPr="00976E89" w:rsidRDefault="003C51E5">
            <w:pPr>
              <w:pStyle w:val="TableParagraph"/>
              <w:spacing w:line="259" w:lineRule="auto"/>
              <w:ind w:left="21" w:right="102"/>
              <w:rPr>
                <w:sz w:val="20"/>
                <w:szCs w:val="20"/>
              </w:rPr>
            </w:pPr>
            <w:r w:rsidRPr="00976E89">
              <w:rPr>
                <w:sz w:val="20"/>
                <w:szCs w:val="20"/>
              </w:rPr>
              <w:t>Unit pengelola memenuhi unsur pertama namun penelitian dosen dan mahasiswa tidak sesuai dengan peta jalan.</w:t>
            </w:r>
          </w:p>
        </w:tc>
        <w:tc>
          <w:tcPr>
            <w:tcW w:w="2037" w:type="dxa"/>
          </w:tcPr>
          <w:p w:rsidR="007B3CF6" w:rsidRPr="00976E89" w:rsidRDefault="003C51E5">
            <w:pPr>
              <w:pStyle w:val="TableParagraph"/>
              <w:spacing w:line="259" w:lineRule="auto"/>
              <w:ind w:left="21" w:right="142"/>
              <w:rPr>
                <w:sz w:val="20"/>
                <w:szCs w:val="20"/>
              </w:rPr>
            </w:pPr>
            <w:r w:rsidRPr="00976E89">
              <w:rPr>
                <w:sz w:val="20"/>
                <w:szCs w:val="20"/>
              </w:rPr>
              <w:t>Unit pengelola tidak mempunyai peta jalan penelitian dosen dan mahasiswa.</w:t>
            </w:r>
          </w:p>
        </w:tc>
      </w:tr>
      <w:tr w:rsidR="007B3CF6" w:rsidTr="00E70C8D">
        <w:trPr>
          <w:trHeight w:val="546"/>
        </w:trPr>
        <w:tc>
          <w:tcPr>
            <w:tcW w:w="394" w:type="dxa"/>
            <w:vMerge w:val="restart"/>
            <w:tcBorders>
              <w:bottom w:val="nil"/>
            </w:tcBorders>
          </w:tcPr>
          <w:p w:rsidR="007B3CF6" w:rsidRPr="007F13A1" w:rsidRDefault="003C51E5" w:rsidP="007F13A1">
            <w:pPr>
              <w:jc w:val="center"/>
            </w:pPr>
            <w:r w:rsidRPr="007F13A1">
              <w:lastRenderedPageBreak/>
              <w:t>48</w:t>
            </w:r>
          </w:p>
        </w:tc>
        <w:tc>
          <w:tcPr>
            <w:tcW w:w="1865" w:type="dxa"/>
            <w:vMerge w:val="restart"/>
            <w:tcBorders>
              <w:bottom w:val="nil"/>
            </w:tcBorders>
          </w:tcPr>
          <w:p w:rsidR="007B3CF6" w:rsidRPr="007F13A1" w:rsidRDefault="003C51E5" w:rsidP="007F13A1">
            <w:pPr>
              <w:rPr>
                <w:b/>
              </w:rPr>
            </w:pPr>
            <w:r w:rsidRPr="007F13A1">
              <w:rPr>
                <w:b/>
              </w:rPr>
              <w:t>C.7.4.b) Penelitian Dosen dan Mahasiswa</w:t>
            </w:r>
          </w:p>
        </w:tc>
        <w:tc>
          <w:tcPr>
            <w:tcW w:w="1887" w:type="dxa"/>
            <w:vMerge w:val="restart"/>
            <w:tcBorders>
              <w:bottom w:val="nil"/>
            </w:tcBorders>
            <w:shd w:val="clear" w:color="auto" w:fill="0F243E" w:themeFill="text2" w:themeFillShade="80"/>
          </w:tcPr>
          <w:p w:rsidR="007B3CF6" w:rsidRPr="00C81DB2" w:rsidRDefault="003C51E5">
            <w:pPr>
              <w:pStyle w:val="TableParagraph"/>
              <w:spacing w:line="259" w:lineRule="auto"/>
              <w:ind w:left="23" w:right="19"/>
              <w:rPr>
                <w:b/>
                <w:color w:val="0070C0"/>
                <w:sz w:val="20"/>
                <w:szCs w:val="20"/>
              </w:rPr>
            </w:pPr>
            <w:r w:rsidRPr="00C81DB2">
              <w:rPr>
                <w:b/>
                <w:color w:val="0070C0"/>
                <w:sz w:val="20"/>
                <w:szCs w:val="20"/>
              </w:rPr>
              <w:t>Rata-rata jumlah penelitian DTPS yang sesuai dengan keilmuan PS/tahun dalam 3 tahun terakhir.</w:t>
            </w:r>
          </w:p>
          <w:p w:rsidR="007B3CF6" w:rsidRPr="00976E89" w:rsidRDefault="007B3CF6">
            <w:pPr>
              <w:pStyle w:val="TableParagraph"/>
              <w:spacing w:before="8"/>
              <w:rPr>
                <w:rFonts w:ascii="Times New Roman"/>
                <w:sz w:val="20"/>
                <w:szCs w:val="20"/>
              </w:rPr>
            </w:pPr>
          </w:p>
          <w:p w:rsidR="007B3CF6" w:rsidRPr="00976E89" w:rsidRDefault="003C51E5">
            <w:pPr>
              <w:pStyle w:val="TableParagraph"/>
              <w:spacing w:line="150" w:lineRule="atLeast"/>
              <w:ind w:left="23" w:right="119"/>
              <w:rPr>
                <w:sz w:val="20"/>
                <w:szCs w:val="20"/>
              </w:rPr>
            </w:pPr>
            <w:r w:rsidRPr="00976E89">
              <w:rPr>
                <w:sz w:val="20"/>
                <w:szCs w:val="20"/>
              </w:rPr>
              <w:t>Tingkat penelitian dinilai dari kebera</w:t>
            </w:r>
            <w:r w:rsidR="001819CC">
              <w:rPr>
                <w:sz w:val="20"/>
                <w:szCs w:val="20"/>
              </w:rPr>
              <w:t>-</w:t>
            </w:r>
            <w:r w:rsidRPr="00976E89">
              <w:rPr>
                <w:sz w:val="20"/>
                <w:szCs w:val="20"/>
              </w:rPr>
              <w:t>daan tim penelaah, mutu substansi penelitian, dan/</w:t>
            </w:r>
            <w:r w:rsidR="001819CC">
              <w:rPr>
                <w:sz w:val="20"/>
                <w:szCs w:val="20"/>
              </w:rPr>
              <w:t xml:space="preserve"> </w:t>
            </w:r>
            <w:r w:rsidRPr="00976E89">
              <w:rPr>
                <w:sz w:val="20"/>
                <w:szCs w:val="20"/>
              </w:rPr>
              <w:t xml:space="preserve">atau tingkat </w:t>
            </w:r>
            <w:r w:rsidR="001819CC">
              <w:rPr>
                <w:sz w:val="20"/>
                <w:szCs w:val="20"/>
              </w:rPr>
              <w:t>publi-</w:t>
            </w:r>
            <w:r w:rsidRPr="00976E89">
              <w:rPr>
                <w:sz w:val="20"/>
                <w:szCs w:val="20"/>
              </w:rPr>
              <w:t>kasi yang</w:t>
            </w:r>
            <w:r w:rsidR="00976E89">
              <w:rPr>
                <w:sz w:val="20"/>
                <w:szCs w:val="20"/>
              </w:rPr>
              <w:t xml:space="preserve"> </w:t>
            </w:r>
            <w:r w:rsidR="00976E89" w:rsidRPr="00976E89">
              <w:rPr>
                <w:sz w:val="20"/>
                <w:szCs w:val="20"/>
              </w:rPr>
              <w:t>diren</w:t>
            </w:r>
            <w:r w:rsidR="001819CC">
              <w:rPr>
                <w:sz w:val="20"/>
                <w:szCs w:val="20"/>
              </w:rPr>
              <w:t>-</w:t>
            </w:r>
            <w:r w:rsidR="00976E89" w:rsidRPr="00976E89">
              <w:rPr>
                <w:sz w:val="20"/>
                <w:szCs w:val="20"/>
              </w:rPr>
              <w:t>canakan.</w:t>
            </w:r>
          </w:p>
        </w:tc>
        <w:tc>
          <w:tcPr>
            <w:tcW w:w="1884" w:type="dxa"/>
            <w:vMerge w:val="restart"/>
          </w:tcPr>
          <w:p w:rsidR="007B3CF6" w:rsidRDefault="007B3CF6">
            <w:pPr>
              <w:pStyle w:val="TableParagraph"/>
              <w:rPr>
                <w:rFonts w:ascii="Times New Roman"/>
                <w:sz w:val="12"/>
              </w:rPr>
            </w:pPr>
          </w:p>
          <w:p w:rsidR="007B3CF6" w:rsidRDefault="007B3CF6">
            <w:pPr>
              <w:pStyle w:val="TableParagraph"/>
              <w:rPr>
                <w:rFonts w:ascii="Times New Roman"/>
                <w:sz w:val="12"/>
              </w:rPr>
            </w:pPr>
          </w:p>
          <w:p w:rsidR="007B3CF6" w:rsidRDefault="007B3CF6">
            <w:pPr>
              <w:pStyle w:val="TableParagraph"/>
              <w:spacing w:before="10"/>
              <w:rPr>
                <w:rFonts w:ascii="Times New Roman"/>
                <w:sz w:val="10"/>
              </w:rPr>
            </w:pPr>
          </w:p>
          <w:p w:rsidR="007B3CF6" w:rsidRDefault="003C51E5">
            <w:pPr>
              <w:pStyle w:val="TableParagraph"/>
              <w:spacing w:before="1" w:line="259" w:lineRule="auto"/>
              <w:ind w:left="565" w:right="528" w:firstLine="33"/>
              <w:rPr>
                <w:sz w:val="12"/>
              </w:rPr>
            </w:pPr>
            <w:r>
              <w:rPr>
                <w:sz w:val="12"/>
              </w:rPr>
              <w:t>Jika RI &gt;= a , maka Skor = 4</w:t>
            </w:r>
          </w:p>
        </w:tc>
        <w:tc>
          <w:tcPr>
            <w:tcW w:w="3812" w:type="dxa"/>
            <w:gridSpan w:val="3"/>
          </w:tcPr>
          <w:p w:rsidR="007B3CF6" w:rsidRDefault="007B3CF6">
            <w:pPr>
              <w:pStyle w:val="TableParagraph"/>
              <w:spacing w:before="6"/>
              <w:rPr>
                <w:rFonts w:ascii="Times New Roman"/>
                <w:sz w:val="10"/>
              </w:rPr>
            </w:pPr>
          </w:p>
          <w:p w:rsidR="007B3CF6" w:rsidRDefault="003C51E5">
            <w:pPr>
              <w:pStyle w:val="TableParagraph"/>
              <w:spacing w:line="259" w:lineRule="auto"/>
              <w:ind w:left="1265" w:right="1200" w:hanging="39"/>
              <w:rPr>
                <w:sz w:val="12"/>
              </w:rPr>
            </w:pPr>
            <w:r>
              <w:rPr>
                <w:sz w:val="12"/>
              </w:rPr>
              <w:t>Jika RI &lt; a dan RN &gt;= b , maka Skor = 3 + (RI / a)</w:t>
            </w:r>
          </w:p>
        </w:tc>
        <w:tc>
          <w:tcPr>
            <w:tcW w:w="3943" w:type="dxa"/>
            <w:gridSpan w:val="2"/>
          </w:tcPr>
          <w:p w:rsidR="007B3CF6" w:rsidRDefault="007B3CF6">
            <w:pPr>
              <w:pStyle w:val="TableParagraph"/>
              <w:spacing w:before="6"/>
              <w:rPr>
                <w:rFonts w:ascii="Times New Roman"/>
                <w:sz w:val="10"/>
              </w:rPr>
            </w:pPr>
          </w:p>
          <w:p w:rsidR="007B3CF6" w:rsidRDefault="003C51E5">
            <w:pPr>
              <w:pStyle w:val="TableParagraph"/>
              <w:spacing w:line="259" w:lineRule="auto"/>
              <w:ind w:left="1516" w:right="893" w:hanging="600"/>
              <w:rPr>
                <w:sz w:val="12"/>
              </w:rPr>
            </w:pPr>
            <w:r>
              <w:rPr>
                <w:sz w:val="12"/>
              </w:rPr>
              <w:t>Jika RI = 0 dan RN = 0 dan RL &gt;= c , maka Skor = 2</w:t>
            </w:r>
          </w:p>
        </w:tc>
      </w:tr>
      <w:tr w:rsidR="007B3CF6" w:rsidTr="00E70C8D">
        <w:trPr>
          <w:trHeight w:val="546"/>
        </w:trPr>
        <w:tc>
          <w:tcPr>
            <w:tcW w:w="394" w:type="dxa"/>
            <w:vMerge/>
            <w:tcBorders>
              <w:top w:val="nil"/>
              <w:bottom w:val="nil"/>
            </w:tcBorders>
          </w:tcPr>
          <w:p w:rsidR="007B3CF6" w:rsidRPr="007F13A1" w:rsidRDefault="007B3CF6" w:rsidP="007F13A1">
            <w:pPr>
              <w:jc w:val="center"/>
            </w:pPr>
          </w:p>
        </w:tc>
        <w:tc>
          <w:tcPr>
            <w:tcW w:w="1865" w:type="dxa"/>
            <w:vMerge/>
            <w:tcBorders>
              <w:top w:val="nil"/>
              <w:bottom w:val="nil"/>
            </w:tcBorders>
          </w:tcPr>
          <w:p w:rsidR="007B3CF6" w:rsidRPr="007F13A1" w:rsidRDefault="007B3CF6" w:rsidP="007F13A1">
            <w:pPr>
              <w:rPr>
                <w:b/>
              </w:rPr>
            </w:pPr>
          </w:p>
        </w:tc>
        <w:tc>
          <w:tcPr>
            <w:tcW w:w="1887" w:type="dxa"/>
            <w:vMerge/>
            <w:tcBorders>
              <w:top w:val="nil"/>
              <w:bottom w:val="nil"/>
            </w:tcBorders>
            <w:shd w:val="clear" w:color="auto" w:fill="0F243E" w:themeFill="text2" w:themeFillShade="80"/>
          </w:tcPr>
          <w:p w:rsidR="007B3CF6" w:rsidRPr="00976E89" w:rsidRDefault="007B3CF6">
            <w:pPr>
              <w:rPr>
                <w:sz w:val="20"/>
                <w:szCs w:val="20"/>
              </w:rPr>
            </w:pPr>
          </w:p>
        </w:tc>
        <w:tc>
          <w:tcPr>
            <w:tcW w:w="1884" w:type="dxa"/>
            <w:vMerge/>
            <w:tcBorders>
              <w:top w:val="nil"/>
            </w:tcBorders>
          </w:tcPr>
          <w:p w:rsidR="007B3CF6" w:rsidRDefault="007B3CF6">
            <w:pPr>
              <w:rPr>
                <w:sz w:val="2"/>
                <w:szCs w:val="2"/>
              </w:rPr>
            </w:pPr>
          </w:p>
        </w:tc>
        <w:tc>
          <w:tcPr>
            <w:tcW w:w="3812" w:type="dxa"/>
            <w:gridSpan w:val="3"/>
          </w:tcPr>
          <w:p w:rsidR="007B3CF6" w:rsidRDefault="003C51E5">
            <w:pPr>
              <w:pStyle w:val="TableParagraph"/>
              <w:spacing w:before="46" w:line="259" w:lineRule="auto"/>
              <w:ind w:left="915" w:right="898" w:firstLine="2"/>
              <w:jc w:val="center"/>
              <w:rPr>
                <w:sz w:val="12"/>
              </w:rPr>
            </w:pPr>
            <w:r>
              <w:rPr>
                <w:sz w:val="12"/>
              </w:rPr>
              <w:t>Jika 0 &lt; RI &lt; a atau 0 &gt; RN &gt; b , maka Skor = 2 + (2 x (RI/a)) + (RN/b)</w:t>
            </w:r>
          </w:p>
          <w:p w:rsidR="007B3CF6" w:rsidRDefault="003C51E5">
            <w:pPr>
              <w:pStyle w:val="TableParagraph"/>
              <w:spacing w:line="138" w:lineRule="exact"/>
              <w:ind w:left="374" w:right="360"/>
              <w:jc w:val="center"/>
              <w:rPr>
                <w:sz w:val="12"/>
              </w:rPr>
            </w:pPr>
            <w:r>
              <w:rPr>
                <w:sz w:val="12"/>
              </w:rPr>
              <w:t>- ((RI x RN)/(a x b))</w:t>
            </w:r>
          </w:p>
        </w:tc>
        <w:tc>
          <w:tcPr>
            <w:tcW w:w="3943" w:type="dxa"/>
            <w:gridSpan w:val="2"/>
          </w:tcPr>
          <w:p w:rsidR="007B3CF6" w:rsidRDefault="007B3CF6">
            <w:pPr>
              <w:pStyle w:val="TableParagraph"/>
              <w:spacing w:before="6"/>
              <w:rPr>
                <w:rFonts w:ascii="Times New Roman"/>
                <w:sz w:val="10"/>
              </w:rPr>
            </w:pPr>
          </w:p>
          <w:p w:rsidR="007B3CF6" w:rsidRDefault="003C51E5">
            <w:pPr>
              <w:pStyle w:val="TableParagraph"/>
              <w:spacing w:line="259" w:lineRule="auto"/>
              <w:ind w:left="1255" w:right="929" w:hanging="305"/>
              <w:rPr>
                <w:sz w:val="12"/>
              </w:rPr>
            </w:pPr>
            <w:r>
              <w:rPr>
                <w:sz w:val="12"/>
              </w:rPr>
              <w:t>Jika RI = 0 dan RN = 0 dan RL &lt; c , maka Skor = (2 x RL) / c</w:t>
            </w:r>
          </w:p>
        </w:tc>
      </w:tr>
      <w:tr w:rsidR="007B3CF6" w:rsidTr="00E70C8D">
        <w:trPr>
          <w:trHeight w:val="1024"/>
        </w:trPr>
        <w:tc>
          <w:tcPr>
            <w:tcW w:w="394" w:type="dxa"/>
          </w:tcPr>
          <w:p w:rsidR="007B3CF6" w:rsidRPr="007F13A1" w:rsidRDefault="007B3CF6" w:rsidP="007F13A1">
            <w:pPr>
              <w:jc w:val="center"/>
            </w:pPr>
          </w:p>
        </w:tc>
        <w:tc>
          <w:tcPr>
            <w:tcW w:w="1865" w:type="dxa"/>
          </w:tcPr>
          <w:p w:rsidR="007B3CF6" w:rsidRPr="007F13A1" w:rsidRDefault="007B3CF6" w:rsidP="007F13A1">
            <w:pPr>
              <w:rPr>
                <w:b/>
              </w:rPr>
            </w:pPr>
          </w:p>
        </w:tc>
        <w:tc>
          <w:tcPr>
            <w:tcW w:w="1887" w:type="dxa"/>
            <w:shd w:val="clear" w:color="auto" w:fill="0F243E" w:themeFill="text2" w:themeFillShade="80"/>
          </w:tcPr>
          <w:p w:rsidR="007B3CF6" w:rsidRPr="00976E89" w:rsidRDefault="007B3CF6">
            <w:pPr>
              <w:pStyle w:val="TableParagraph"/>
              <w:spacing w:before="66"/>
              <w:ind w:left="23"/>
              <w:rPr>
                <w:sz w:val="20"/>
                <w:szCs w:val="20"/>
              </w:rPr>
            </w:pPr>
          </w:p>
        </w:tc>
        <w:tc>
          <w:tcPr>
            <w:tcW w:w="9639" w:type="dxa"/>
            <w:gridSpan w:val="6"/>
          </w:tcPr>
          <w:p w:rsidR="007B3CF6" w:rsidRPr="00976E89" w:rsidRDefault="003C51E5" w:rsidP="00976E89">
            <w:r w:rsidRPr="00976E89">
              <w:t>RI = NI / 3 / NDT , RN = NN / 3 / NDT , RL = NL / 3 / NDT</w:t>
            </w:r>
          </w:p>
          <w:p w:rsidR="00976E89" w:rsidRDefault="003C51E5" w:rsidP="00976E89">
            <w:r w:rsidRPr="00976E89">
              <w:t xml:space="preserve">NI = Jumlah penelitian tingkat internasional dalam 3 tahun terakhir. </w:t>
            </w:r>
          </w:p>
          <w:p w:rsidR="007B3CF6" w:rsidRPr="00976E89" w:rsidRDefault="003C51E5" w:rsidP="00976E89">
            <w:r w:rsidRPr="00976E89">
              <w:t>NN = Jumlah penelitian tingkat nasional dalam 3 tahun terakhir.</w:t>
            </w:r>
          </w:p>
          <w:p w:rsidR="00976E89" w:rsidRDefault="003C51E5" w:rsidP="00976E89">
            <w:r w:rsidRPr="00976E89">
              <w:t xml:space="preserve">NL = Jumlah penelitian tingkat PT atau wilayah dalam 3 tahun terakhir. </w:t>
            </w:r>
          </w:p>
          <w:p w:rsidR="007B3CF6" w:rsidRPr="00976E89" w:rsidRDefault="003C51E5" w:rsidP="00976E89">
            <w:r w:rsidRPr="00976E89">
              <w:t>NDT = Jumlah dosen tetap.</w:t>
            </w:r>
          </w:p>
          <w:p w:rsidR="007B3CF6" w:rsidRDefault="003C51E5" w:rsidP="00976E89">
            <w:pPr>
              <w:rPr>
                <w:sz w:val="12"/>
              </w:rPr>
            </w:pPr>
            <w:r w:rsidRPr="00976E89">
              <w:t>Faktor: a = 0,05 , b = 0,3 , c = 1</w:t>
            </w:r>
          </w:p>
        </w:tc>
      </w:tr>
      <w:tr w:rsidR="007B3CF6" w:rsidTr="00E70C8D">
        <w:trPr>
          <w:trHeight w:val="1463"/>
        </w:trPr>
        <w:tc>
          <w:tcPr>
            <w:tcW w:w="394" w:type="dxa"/>
          </w:tcPr>
          <w:p w:rsidR="007B3CF6" w:rsidRPr="007F13A1" w:rsidRDefault="003C51E5" w:rsidP="007F13A1">
            <w:pPr>
              <w:jc w:val="center"/>
            </w:pPr>
            <w:r w:rsidRPr="007F13A1">
              <w:t>49</w:t>
            </w:r>
          </w:p>
        </w:tc>
        <w:tc>
          <w:tcPr>
            <w:tcW w:w="1865" w:type="dxa"/>
          </w:tcPr>
          <w:p w:rsidR="007B3CF6" w:rsidRPr="007F13A1" w:rsidRDefault="007B3CF6" w:rsidP="007F13A1">
            <w:pPr>
              <w:rPr>
                <w:b/>
              </w:rPr>
            </w:pPr>
          </w:p>
        </w:tc>
        <w:tc>
          <w:tcPr>
            <w:tcW w:w="1887" w:type="dxa"/>
            <w:shd w:val="clear" w:color="auto" w:fill="0F243E" w:themeFill="text2" w:themeFillShade="80"/>
          </w:tcPr>
          <w:p w:rsidR="007B3CF6" w:rsidRPr="00C81DB2" w:rsidRDefault="003C51E5">
            <w:pPr>
              <w:pStyle w:val="TableParagraph"/>
              <w:spacing w:line="259" w:lineRule="auto"/>
              <w:ind w:left="23" w:right="172"/>
              <w:rPr>
                <w:b/>
                <w:color w:val="0070C0"/>
                <w:sz w:val="20"/>
                <w:szCs w:val="20"/>
              </w:rPr>
            </w:pPr>
            <w:r w:rsidRPr="00C81DB2">
              <w:rPr>
                <w:b/>
                <w:color w:val="0070C0"/>
                <w:sz w:val="20"/>
                <w:szCs w:val="20"/>
              </w:rPr>
              <w:t>Keterlibatan mahasiswa dalam penelitian</w:t>
            </w:r>
          </w:p>
          <w:p w:rsidR="007B3CF6" w:rsidRDefault="003C51E5">
            <w:pPr>
              <w:pStyle w:val="TableParagraph"/>
              <w:spacing w:line="259" w:lineRule="auto"/>
              <w:ind w:left="23" w:right="39"/>
              <w:rPr>
                <w:sz w:val="12"/>
              </w:rPr>
            </w:pPr>
            <w:r w:rsidRPr="004D6F30">
              <w:rPr>
                <w:b/>
                <w:color w:val="0070C0"/>
                <w:sz w:val="20"/>
                <w:szCs w:val="20"/>
              </w:rPr>
              <w:t>PPDM</w:t>
            </w:r>
            <w:r w:rsidRPr="004D6F30">
              <w:rPr>
                <w:sz w:val="20"/>
                <w:szCs w:val="20"/>
              </w:rPr>
              <w:t xml:space="preserve"> = </w:t>
            </w:r>
            <w:r w:rsidRPr="004D6F30">
              <w:rPr>
                <w:color w:val="FF0000"/>
                <w:sz w:val="20"/>
                <w:szCs w:val="20"/>
              </w:rPr>
              <w:t>Persentase jumlah penelitian mahasiswa tugas akhir yang masuk dalam agenda penelitian dosen terhadap jumlah mahasiswa tugas akhir dalam 3 tahun terakhir.</w:t>
            </w:r>
          </w:p>
        </w:tc>
        <w:tc>
          <w:tcPr>
            <w:tcW w:w="9639" w:type="dxa"/>
            <w:gridSpan w:val="6"/>
            <w:shd w:val="clear" w:color="auto" w:fill="D8D8D8"/>
          </w:tcPr>
          <w:p w:rsidR="007B3CF6" w:rsidRDefault="007B3CF6">
            <w:pPr>
              <w:pStyle w:val="TableParagraph"/>
              <w:rPr>
                <w:rFonts w:ascii="Times New Roman"/>
                <w:sz w:val="12"/>
              </w:rPr>
            </w:pPr>
          </w:p>
          <w:p w:rsidR="007B3CF6" w:rsidRDefault="007B3CF6">
            <w:pPr>
              <w:pStyle w:val="TableParagraph"/>
              <w:rPr>
                <w:rFonts w:ascii="Times New Roman"/>
                <w:sz w:val="12"/>
              </w:rPr>
            </w:pPr>
          </w:p>
          <w:p w:rsidR="007B3CF6" w:rsidRDefault="007B3CF6">
            <w:pPr>
              <w:pStyle w:val="TableParagraph"/>
              <w:rPr>
                <w:rFonts w:ascii="Times New Roman"/>
                <w:sz w:val="12"/>
              </w:rPr>
            </w:pPr>
          </w:p>
          <w:p w:rsidR="007B3CF6" w:rsidRDefault="007B3CF6">
            <w:pPr>
              <w:pStyle w:val="TableParagraph"/>
              <w:rPr>
                <w:rFonts w:ascii="Times New Roman"/>
                <w:sz w:val="12"/>
              </w:rPr>
            </w:pPr>
          </w:p>
          <w:p w:rsidR="007B3CF6" w:rsidRDefault="003C51E5">
            <w:pPr>
              <w:pStyle w:val="TableParagraph"/>
              <w:spacing w:before="102"/>
              <w:ind w:left="3236" w:right="3228"/>
              <w:jc w:val="center"/>
              <w:rPr>
                <w:sz w:val="12"/>
              </w:rPr>
            </w:pPr>
            <w:r>
              <w:rPr>
                <w:sz w:val="12"/>
              </w:rPr>
              <w:t>Tidak dinilai</w:t>
            </w:r>
          </w:p>
        </w:tc>
      </w:tr>
      <w:tr w:rsidR="007B3CF6" w:rsidTr="00E70C8D">
        <w:trPr>
          <w:trHeight w:val="2910"/>
        </w:trPr>
        <w:tc>
          <w:tcPr>
            <w:tcW w:w="394" w:type="dxa"/>
            <w:tcBorders>
              <w:bottom w:val="nil"/>
            </w:tcBorders>
          </w:tcPr>
          <w:p w:rsidR="007B3CF6" w:rsidRPr="007F13A1" w:rsidRDefault="003C51E5" w:rsidP="007F13A1">
            <w:pPr>
              <w:jc w:val="center"/>
            </w:pPr>
            <w:r w:rsidRPr="007F13A1">
              <w:lastRenderedPageBreak/>
              <w:t>50</w:t>
            </w:r>
          </w:p>
        </w:tc>
        <w:tc>
          <w:tcPr>
            <w:tcW w:w="1865" w:type="dxa"/>
          </w:tcPr>
          <w:p w:rsidR="007B3CF6" w:rsidRPr="004D6F30" w:rsidRDefault="004D6F30" w:rsidP="007F13A1">
            <w:pPr>
              <w:rPr>
                <w:b/>
                <w:color w:val="FF0000"/>
                <w:sz w:val="28"/>
                <w:szCs w:val="28"/>
              </w:rPr>
            </w:pPr>
            <w:r w:rsidRPr="004D6F30">
              <w:rPr>
                <w:b/>
                <w:color w:val="FF0000"/>
                <w:sz w:val="28"/>
                <w:szCs w:val="28"/>
              </w:rPr>
              <w:t>C.8. PkM</w:t>
            </w:r>
          </w:p>
          <w:p w:rsidR="007B3CF6" w:rsidRPr="007F13A1" w:rsidRDefault="003C51E5" w:rsidP="007F13A1">
            <w:pPr>
              <w:rPr>
                <w:b/>
              </w:rPr>
            </w:pPr>
            <w:r w:rsidRPr="007F13A1">
              <w:rPr>
                <w:b/>
              </w:rPr>
              <w:t>C.8.4. Indikator Kinerja Utama C.8.4.a) Relevansi PkM</w:t>
            </w:r>
          </w:p>
        </w:tc>
        <w:tc>
          <w:tcPr>
            <w:tcW w:w="1887" w:type="dxa"/>
            <w:shd w:val="clear" w:color="auto" w:fill="0F243E" w:themeFill="text2" w:themeFillShade="80"/>
          </w:tcPr>
          <w:p w:rsidR="007B3CF6" w:rsidRPr="00C81DB2" w:rsidRDefault="003C51E5" w:rsidP="004D6F30">
            <w:pPr>
              <w:rPr>
                <w:b/>
                <w:color w:val="0070C0"/>
                <w:sz w:val="20"/>
                <w:szCs w:val="20"/>
              </w:rPr>
            </w:pPr>
            <w:r w:rsidRPr="00C81DB2">
              <w:rPr>
                <w:b/>
                <w:color w:val="0070C0"/>
                <w:sz w:val="20"/>
                <w:szCs w:val="20"/>
              </w:rPr>
              <w:t>Relevansi PkM pada unit pengelola mencakup unsur-unsur sebagai berikut:</w:t>
            </w:r>
          </w:p>
          <w:p w:rsidR="007B3CF6" w:rsidRPr="004D6F30" w:rsidRDefault="003C51E5" w:rsidP="003E5F72">
            <w:pPr>
              <w:pStyle w:val="ListParagraph"/>
              <w:numPr>
                <w:ilvl w:val="0"/>
                <w:numId w:val="31"/>
              </w:numPr>
              <w:ind w:left="469"/>
              <w:rPr>
                <w:sz w:val="20"/>
                <w:szCs w:val="20"/>
              </w:rPr>
            </w:pPr>
            <w:r w:rsidRPr="004D6F30">
              <w:rPr>
                <w:sz w:val="20"/>
                <w:szCs w:val="20"/>
              </w:rPr>
              <w:t>memiliki peta jalan yang memayungi tema PkM dosen dan mahasiswa serta hilirisasi/</w:t>
            </w:r>
            <w:r w:rsidR="004D6F30">
              <w:rPr>
                <w:sz w:val="20"/>
                <w:szCs w:val="20"/>
              </w:rPr>
              <w:t xml:space="preserve"> </w:t>
            </w:r>
            <w:r w:rsidRPr="004D6F30">
              <w:rPr>
                <w:sz w:val="20"/>
                <w:szCs w:val="20"/>
              </w:rPr>
              <w:t>penerapan keilmuan PS,</w:t>
            </w:r>
          </w:p>
          <w:p w:rsidR="007B3CF6" w:rsidRPr="004D6F30" w:rsidRDefault="003C51E5" w:rsidP="003E5F72">
            <w:pPr>
              <w:pStyle w:val="ListParagraph"/>
              <w:numPr>
                <w:ilvl w:val="0"/>
                <w:numId w:val="31"/>
              </w:numPr>
              <w:ind w:left="469"/>
              <w:rPr>
                <w:sz w:val="20"/>
                <w:szCs w:val="20"/>
              </w:rPr>
            </w:pPr>
            <w:proofErr w:type="gramStart"/>
            <w:r w:rsidRPr="004D6F30">
              <w:rPr>
                <w:sz w:val="20"/>
                <w:szCs w:val="20"/>
              </w:rPr>
              <w:t>dosen</w:t>
            </w:r>
            <w:proofErr w:type="gramEnd"/>
            <w:r w:rsidRPr="004D6F30">
              <w:rPr>
                <w:sz w:val="20"/>
                <w:szCs w:val="20"/>
              </w:rPr>
              <w:t xml:space="preserve"> dan mahasiswa melaksanakan PkM sesuai dengan peta jalan PkM.</w:t>
            </w:r>
          </w:p>
          <w:p w:rsidR="004D6F30" w:rsidRDefault="003C51E5" w:rsidP="003E5F72">
            <w:pPr>
              <w:pStyle w:val="ListParagraph"/>
              <w:numPr>
                <w:ilvl w:val="0"/>
                <w:numId w:val="31"/>
              </w:numPr>
              <w:ind w:left="469"/>
              <w:rPr>
                <w:sz w:val="20"/>
                <w:szCs w:val="20"/>
              </w:rPr>
            </w:pPr>
            <w:r w:rsidRPr="004D6F30">
              <w:rPr>
                <w:sz w:val="20"/>
                <w:szCs w:val="20"/>
              </w:rPr>
              <w:t>melakukan evaluasi kese</w:t>
            </w:r>
            <w:r w:rsidR="004D6F30">
              <w:rPr>
                <w:sz w:val="20"/>
                <w:szCs w:val="20"/>
              </w:rPr>
              <w:t>-</w:t>
            </w:r>
            <w:r w:rsidRPr="004D6F30">
              <w:rPr>
                <w:sz w:val="20"/>
                <w:szCs w:val="20"/>
              </w:rPr>
              <w:t>suaian PkM dosen dan maha</w:t>
            </w:r>
            <w:r w:rsidR="004D6F30">
              <w:rPr>
                <w:sz w:val="20"/>
                <w:szCs w:val="20"/>
              </w:rPr>
              <w:t>-</w:t>
            </w:r>
            <w:r w:rsidRPr="004D6F30">
              <w:rPr>
                <w:sz w:val="20"/>
                <w:szCs w:val="20"/>
              </w:rPr>
              <w:t>siswa dengan peta jalan, dan</w:t>
            </w:r>
          </w:p>
          <w:p w:rsidR="007B3CF6" w:rsidRPr="004D6F30" w:rsidRDefault="003C51E5" w:rsidP="003E5F72">
            <w:pPr>
              <w:pStyle w:val="ListParagraph"/>
              <w:numPr>
                <w:ilvl w:val="0"/>
                <w:numId w:val="31"/>
              </w:numPr>
              <w:ind w:left="469"/>
              <w:rPr>
                <w:sz w:val="20"/>
                <w:szCs w:val="20"/>
              </w:rPr>
            </w:pPr>
            <w:r w:rsidRPr="004D6F30">
              <w:rPr>
                <w:sz w:val="20"/>
                <w:szCs w:val="20"/>
              </w:rPr>
              <w:t>menggunakan hasil evaluasi untuk perbaik</w:t>
            </w:r>
            <w:r w:rsidR="004D6F30">
              <w:rPr>
                <w:sz w:val="20"/>
                <w:szCs w:val="20"/>
              </w:rPr>
              <w:t>-</w:t>
            </w:r>
            <w:r w:rsidRPr="004D6F30">
              <w:rPr>
                <w:sz w:val="20"/>
                <w:szCs w:val="20"/>
              </w:rPr>
              <w:t>an relevansi PkM dan peng</w:t>
            </w:r>
            <w:r w:rsidR="004D6F30">
              <w:rPr>
                <w:sz w:val="20"/>
                <w:szCs w:val="20"/>
              </w:rPr>
              <w:t>-</w:t>
            </w:r>
            <w:r w:rsidRPr="004D6F30">
              <w:rPr>
                <w:sz w:val="20"/>
                <w:szCs w:val="20"/>
              </w:rPr>
              <w:t>embangan keilmuan PS.</w:t>
            </w:r>
          </w:p>
        </w:tc>
        <w:tc>
          <w:tcPr>
            <w:tcW w:w="1884" w:type="dxa"/>
          </w:tcPr>
          <w:p w:rsidR="007B3CF6" w:rsidRPr="004D6F30" w:rsidRDefault="003C51E5" w:rsidP="004D6F30">
            <w:pPr>
              <w:pStyle w:val="TableParagraph"/>
              <w:spacing w:line="259" w:lineRule="auto"/>
              <w:ind w:left="22" w:right="54"/>
              <w:rPr>
                <w:sz w:val="20"/>
                <w:szCs w:val="20"/>
              </w:rPr>
            </w:pPr>
            <w:r w:rsidRPr="004D6F30">
              <w:rPr>
                <w:sz w:val="20"/>
                <w:szCs w:val="20"/>
              </w:rPr>
              <w:t>Unit pengelola memenuhi 4 unsur relevansi PkM dosen dan mahasiswa.</w:t>
            </w:r>
          </w:p>
        </w:tc>
        <w:tc>
          <w:tcPr>
            <w:tcW w:w="1906" w:type="dxa"/>
            <w:gridSpan w:val="2"/>
          </w:tcPr>
          <w:p w:rsidR="007B3CF6" w:rsidRPr="004D6F30" w:rsidRDefault="003C51E5" w:rsidP="004D6F30">
            <w:pPr>
              <w:pStyle w:val="TableParagraph"/>
              <w:spacing w:line="259" w:lineRule="auto"/>
              <w:ind w:left="22" w:right="127"/>
              <w:rPr>
                <w:sz w:val="20"/>
                <w:szCs w:val="20"/>
              </w:rPr>
            </w:pPr>
            <w:r w:rsidRPr="004D6F30">
              <w:rPr>
                <w:sz w:val="20"/>
                <w:szCs w:val="20"/>
              </w:rPr>
              <w:t>Unit pengelola memenuhi unsur 1, 2, dan 3 relevansi PkM dosen dan mahasiswa.</w:t>
            </w:r>
          </w:p>
        </w:tc>
        <w:tc>
          <w:tcPr>
            <w:tcW w:w="1906" w:type="dxa"/>
          </w:tcPr>
          <w:p w:rsidR="007B3CF6" w:rsidRPr="004D6F30" w:rsidRDefault="003C51E5" w:rsidP="004D6F30">
            <w:pPr>
              <w:pStyle w:val="TableParagraph"/>
              <w:spacing w:line="259" w:lineRule="auto"/>
              <w:ind w:left="22" w:right="39"/>
              <w:rPr>
                <w:sz w:val="20"/>
                <w:szCs w:val="20"/>
              </w:rPr>
            </w:pPr>
            <w:r w:rsidRPr="004D6F30">
              <w:rPr>
                <w:sz w:val="20"/>
                <w:szCs w:val="20"/>
              </w:rPr>
              <w:t xml:space="preserve">Unit pengelola </w:t>
            </w:r>
            <w:proofErr w:type="gramStart"/>
            <w:r w:rsidRPr="004D6F30">
              <w:rPr>
                <w:sz w:val="20"/>
                <w:szCs w:val="20"/>
              </w:rPr>
              <w:t>memenuhi  unsur</w:t>
            </w:r>
            <w:proofErr w:type="gramEnd"/>
            <w:r w:rsidRPr="004D6F30">
              <w:rPr>
                <w:sz w:val="20"/>
                <w:szCs w:val="20"/>
              </w:rPr>
              <w:t xml:space="preserve"> 1, dan 2 relevansi PkM dosen </w:t>
            </w:r>
            <w:r w:rsidRPr="004D6F30">
              <w:rPr>
                <w:spacing w:val="-5"/>
                <w:sz w:val="20"/>
                <w:szCs w:val="20"/>
              </w:rPr>
              <w:t xml:space="preserve">dan </w:t>
            </w:r>
            <w:r w:rsidRPr="004D6F30">
              <w:rPr>
                <w:sz w:val="20"/>
                <w:szCs w:val="20"/>
              </w:rPr>
              <w:t>mahasiswa.</w:t>
            </w:r>
          </w:p>
        </w:tc>
        <w:tc>
          <w:tcPr>
            <w:tcW w:w="1906" w:type="dxa"/>
          </w:tcPr>
          <w:p w:rsidR="007B3CF6" w:rsidRPr="004D6F30" w:rsidRDefault="003C51E5" w:rsidP="004D6F30">
            <w:pPr>
              <w:pStyle w:val="TableParagraph"/>
              <w:spacing w:line="259" w:lineRule="auto"/>
              <w:ind w:left="21" w:right="128"/>
              <w:rPr>
                <w:sz w:val="20"/>
                <w:szCs w:val="20"/>
              </w:rPr>
            </w:pPr>
            <w:r w:rsidRPr="004D6F30">
              <w:rPr>
                <w:sz w:val="20"/>
                <w:szCs w:val="20"/>
              </w:rPr>
              <w:t>Unit pengelola memenuhi unsur pertama namun PkM dosen dan mahasiswa tidak sesuai dengan peta jalan.</w:t>
            </w:r>
          </w:p>
        </w:tc>
        <w:tc>
          <w:tcPr>
            <w:tcW w:w="2037" w:type="dxa"/>
          </w:tcPr>
          <w:p w:rsidR="007B3CF6" w:rsidRPr="004D6F30" w:rsidRDefault="003C51E5" w:rsidP="004D6F30">
            <w:pPr>
              <w:pStyle w:val="TableParagraph"/>
              <w:spacing w:line="259" w:lineRule="auto"/>
              <w:ind w:left="21" w:right="142"/>
              <w:rPr>
                <w:sz w:val="20"/>
                <w:szCs w:val="20"/>
              </w:rPr>
            </w:pPr>
            <w:r w:rsidRPr="004D6F30">
              <w:rPr>
                <w:sz w:val="20"/>
                <w:szCs w:val="20"/>
              </w:rPr>
              <w:t>Unit pengelola tidak mempunyai peta jalan PkM dosen dan mahasiswa.</w:t>
            </w:r>
          </w:p>
        </w:tc>
      </w:tr>
      <w:tr w:rsidR="007B3CF6" w:rsidTr="00E70C8D">
        <w:trPr>
          <w:trHeight w:val="516"/>
        </w:trPr>
        <w:tc>
          <w:tcPr>
            <w:tcW w:w="394" w:type="dxa"/>
            <w:tcBorders>
              <w:top w:val="nil"/>
              <w:bottom w:val="nil"/>
            </w:tcBorders>
          </w:tcPr>
          <w:p w:rsidR="007B3CF6" w:rsidRPr="007F13A1" w:rsidRDefault="007B3CF6" w:rsidP="007F13A1">
            <w:pPr>
              <w:jc w:val="center"/>
            </w:pPr>
          </w:p>
        </w:tc>
        <w:tc>
          <w:tcPr>
            <w:tcW w:w="1865" w:type="dxa"/>
            <w:tcBorders>
              <w:bottom w:val="nil"/>
            </w:tcBorders>
          </w:tcPr>
          <w:p w:rsidR="007B3CF6" w:rsidRPr="007F13A1" w:rsidRDefault="003C51E5" w:rsidP="007F13A1">
            <w:pPr>
              <w:rPr>
                <w:b/>
              </w:rPr>
            </w:pPr>
            <w:r w:rsidRPr="007F13A1">
              <w:rPr>
                <w:b/>
              </w:rPr>
              <w:t>C.8.4.b) PkM Dosen</w:t>
            </w:r>
          </w:p>
        </w:tc>
        <w:tc>
          <w:tcPr>
            <w:tcW w:w="1887" w:type="dxa"/>
            <w:tcBorders>
              <w:bottom w:val="nil"/>
            </w:tcBorders>
            <w:shd w:val="clear" w:color="auto" w:fill="0F243E" w:themeFill="text2" w:themeFillShade="80"/>
          </w:tcPr>
          <w:p w:rsidR="007B3CF6" w:rsidRPr="00834A9A" w:rsidRDefault="003C51E5" w:rsidP="00834A9A">
            <w:pPr>
              <w:rPr>
                <w:color w:val="FF0000"/>
                <w:sz w:val="20"/>
                <w:szCs w:val="20"/>
              </w:rPr>
            </w:pPr>
            <w:r w:rsidRPr="00834A9A">
              <w:rPr>
                <w:color w:val="FF0000"/>
                <w:sz w:val="20"/>
                <w:szCs w:val="20"/>
              </w:rPr>
              <w:t>Rata-rata jumlah judul PkM DTPS yang sesuai dengan keilmuan PS/Tahun dalam 3 tahun terakhir.</w:t>
            </w:r>
          </w:p>
        </w:tc>
        <w:tc>
          <w:tcPr>
            <w:tcW w:w="1884" w:type="dxa"/>
            <w:tcBorders>
              <w:bottom w:val="nil"/>
            </w:tcBorders>
          </w:tcPr>
          <w:p w:rsidR="007B3CF6" w:rsidRDefault="007B3CF6">
            <w:pPr>
              <w:pStyle w:val="TableParagraph"/>
              <w:rPr>
                <w:rFonts w:ascii="Times New Roman"/>
                <w:sz w:val="12"/>
              </w:rPr>
            </w:pPr>
          </w:p>
        </w:tc>
        <w:tc>
          <w:tcPr>
            <w:tcW w:w="7755" w:type="dxa"/>
            <w:gridSpan w:val="5"/>
            <w:tcBorders>
              <w:bottom w:val="nil"/>
            </w:tcBorders>
          </w:tcPr>
          <w:p w:rsidR="007B3CF6" w:rsidRDefault="007B3CF6">
            <w:pPr>
              <w:pStyle w:val="TableParagraph"/>
              <w:rPr>
                <w:rFonts w:ascii="Times New Roman"/>
                <w:sz w:val="12"/>
              </w:rPr>
            </w:pPr>
          </w:p>
        </w:tc>
      </w:tr>
      <w:tr w:rsidR="007B3CF6" w:rsidTr="00E70C8D">
        <w:trPr>
          <w:trHeight w:val="1009"/>
        </w:trPr>
        <w:tc>
          <w:tcPr>
            <w:tcW w:w="394" w:type="dxa"/>
            <w:tcBorders>
              <w:top w:val="nil"/>
            </w:tcBorders>
          </w:tcPr>
          <w:p w:rsidR="007B3CF6" w:rsidRPr="007F13A1" w:rsidRDefault="007B3CF6" w:rsidP="007F13A1">
            <w:pPr>
              <w:jc w:val="center"/>
            </w:pPr>
          </w:p>
        </w:tc>
        <w:tc>
          <w:tcPr>
            <w:tcW w:w="1865" w:type="dxa"/>
            <w:tcBorders>
              <w:top w:val="nil"/>
            </w:tcBorders>
          </w:tcPr>
          <w:p w:rsidR="007B3CF6" w:rsidRPr="007F13A1" w:rsidRDefault="007B3CF6" w:rsidP="007F13A1">
            <w:pPr>
              <w:rPr>
                <w:b/>
              </w:rPr>
            </w:pPr>
          </w:p>
        </w:tc>
        <w:tc>
          <w:tcPr>
            <w:tcW w:w="1887" w:type="dxa"/>
            <w:tcBorders>
              <w:top w:val="nil"/>
            </w:tcBorders>
            <w:shd w:val="clear" w:color="auto" w:fill="0F243E" w:themeFill="text2" w:themeFillShade="80"/>
          </w:tcPr>
          <w:p w:rsidR="007B3CF6" w:rsidRPr="00834A9A" w:rsidRDefault="003C51E5" w:rsidP="00834A9A">
            <w:pPr>
              <w:rPr>
                <w:b/>
                <w:color w:val="0070C0"/>
                <w:sz w:val="20"/>
                <w:szCs w:val="20"/>
              </w:rPr>
            </w:pPr>
            <w:r w:rsidRPr="00834A9A">
              <w:rPr>
                <w:b/>
                <w:color w:val="0070C0"/>
                <w:sz w:val="20"/>
                <w:szCs w:val="20"/>
              </w:rPr>
              <w:t>RPkMD = NPkM / 3 / NDT</w:t>
            </w:r>
          </w:p>
          <w:p w:rsidR="007B3CF6" w:rsidRPr="00834A9A" w:rsidRDefault="003C51E5" w:rsidP="00834A9A">
            <w:pPr>
              <w:rPr>
                <w:sz w:val="20"/>
                <w:szCs w:val="20"/>
              </w:rPr>
            </w:pPr>
            <w:r w:rsidRPr="00834A9A">
              <w:rPr>
                <w:color w:val="0070C0"/>
                <w:sz w:val="20"/>
                <w:szCs w:val="20"/>
              </w:rPr>
              <w:t>NPkM</w:t>
            </w:r>
            <w:r w:rsidRPr="00834A9A">
              <w:rPr>
                <w:sz w:val="20"/>
                <w:szCs w:val="20"/>
              </w:rPr>
              <w:t xml:space="preserve"> = Jumlah judul PkM sesuai rumpun ilmu dalam 3 tahun terakhir.</w:t>
            </w:r>
          </w:p>
          <w:p w:rsidR="007B3CF6" w:rsidRDefault="003C51E5" w:rsidP="00834A9A">
            <w:pPr>
              <w:rPr>
                <w:sz w:val="20"/>
                <w:szCs w:val="20"/>
              </w:rPr>
            </w:pPr>
            <w:r w:rsidRPr="00834A9A">
              <w:rPr>
                <w:b/>
                <w:color w:val="0070C0"/>
                <w:sz w:val="20"/>
                <w:szCs w:val="20"/>
              </w:rPr>
              <w:t>NDT</w:t>
            </w:r>
            <w:r w:rsidRPr="00834A9A">
              <w:rPr>
                <w:sz w:val="20"/>
                <w:szCs w:val="20"/>
              </w:rPr>
              <w:t xml:space="preserve"> = Jumlah dosen tetap.</w:t>
            </w:r>
          </w:p>
          <w:p w:rsidR="00834A9A" w:rsidRDefault="00834A9A" w:rsidP="00834A9A">
            <w:pPr>
              <w:rPr>
                <w:sz w:val="20"/>
                <w:szCs w:val="20"/>
              </w:rPr>
            </w:pPr>
          </w:p>
          <w:p w:rsidR="00834A9A" w:rsidRDefault="00834A9A" w:rsidP="00834A9A">
            <w:pPr>
              <w:rPr>
                <w:sz w:val="20"/>
                <w:szCs w:val="20"/>
              </w:rPr>
            </w:pPr>
          </w:p>
          <w:p w:rsidR="008D5AFF" w:rsidRDefault="008D5AFF" w:rsidP="00834A9A">
            <w:pPr>
              <w:rPr>
                <w:sz w:val="20"/>
                <w:szCs w:val="20"/>
              </w:rPr>
            </w:pPr>
          </w:p>
          <w:p w:rsidR="008D5AFF" w:rsidRDefault="008D5AFF" w:rsidP="00834A9A">
            <w:pPr>
              <w:rPr>
                <w:sz w:val="20"/>
                <w:szCs w:val="20"/>
              </w:rPr>
            </w:pPr>
          </w:p>
          <w:p w:rsidR="008D5AFF" w:rsidRDefault="008D5AFF" w:rsidP="00834A9A">
            <w:pPr>
              <w:rPr>
                <w:sz w:val="20"/>
                <w:szCs w:val="20"/>
              </w:rPr>
            </w:pPr>
          </w:p>
          <w:p w:rsidR="008D5AFF" w:rsidRDefault="008D5AFF" w:rsidP="00834A9A">
            <w:pPr>
              <w:rPr>
                <w:sz w:val="20"/>
                <w:szCs w:val="20"/>
              </w:rPr>
            </w:pPr>
          </w:p>
          <w:p w:rsidR="008D5AFF" w:rsidRDefault="008D5AFF" w:rsidP="00834A9A">
            <w:pPr>
              <w:rPr>
                <w:sz w:val="20"/>
                <w:szCs w:val="20"/>
              </w:rPr>
            </w:pPr>
          </w:p>
          <w:p w:rsidR="008D5AFF" w:rsidRDefault="008D5AFF" w:rsidP="00834A9A">
            <w:pPr>
              <w:rPr>
                <w:sz w:val="20"/>
                <w:szCs w:val="20"/>
              </w:rPr>
            </w:pPr>
          </w:p>
          <w:p w:rsidR="008D5AFF" w:rsidRDefault="008D5AFF" w:rsidP="00834A9A">
            <w:pPr>
              <w:rPr>
                <w:sz w:val="20"/>
                <w:szCs w:val="20"/>
              </w:rPr>
            </w:pPr>
          </w:p>
          <w:p w:rsidR="008D5AFF" w:rsidRDefault="008D5AFF" w:rsidP="00834A9A">
            <w:pPr>
              <w:rPr>
                <w:sz w:val="20"/>
                <w:szCs w:val="20"/>
              </w:rPr>
            </w:pPr>
          </w:p>
          <w:p w:rsidR="008D5AFF" w:rsidRDefault="008D5AFF" w:rsidP="00834A9A">
            <w:pPr>
              <w:rPr>
                <w:sz w:val="20"/>
                <w:szCs w:val="20"/>
              </w:rPr>
            </w:pPr>
          </w:p>
          <w:p w:rsidR="008D5AFF" w:rsidRDefault="008D5AFF" w:rsidP="00834A9A">
            <w:pPr>
              <w:rPr>
                <w:sz w:val="20"/>
                <w:szCs w:val="20"/>
              </w:rPr>
            </w:pPr>
          </w:p>
          <w:p w:rsidR="008D5AFF" w:rsidRDefault="008D5AFF" w:rsidP="00834A9A">
            <w:pPr>
              <w:rPr>
                <w:sz w:val="20"/>
                <w:szCs w:val="20"/>
              </w:rPr>
            </w:pPr>
          </w:p>
          <w:p w:rsidR="008D5AFF" w:rsidRDefault="008D5AFF" w:rsidP="00834A9A">
            <w:pPr>
              <w:rPr>
                <w:sz w:val="20"/>
                <w:szCs w:val="20"/>
              </w:rPr>
            </w:pPr>
          </w:p>
          <w:p w:rsidR="008D5AFF" w:rsidRDefault="008D5AFF" w:rsidP="00834A9A">
            <w:pPr>
              <w:rPr>
                <w:sz w:val="20"/>
                <w:szCs w:val="20"/>
              </w:rPr>
            </w:pPr>
          </w:p>
          <w:p w:rsidR="008D5AFF" w:rsidRDefault="008D5AFF" w:rsidP="00834A9A">
            <w:pPr>
              <w:rPr>
                <w:sz w:val="20"/>
                <w:szCs w:val="20"/>
              </w:rPr>
            </w:pPr>
          </w:p>
          <w:p w:rsidR="008D5AFF" w:rsidRDefault="008D5AFF" w:rsidP="00834A9A">
            <w:pPr>
              <w:rPr>
                <w:sz w:val="20"/>
                <w:szCs w:val="20"/>
              </w:rPr>
            </w:pPr>
          </w:p>
          <w:p w:rsidR="008D5AFF" w:rsidRDefault="008D5AFF" w:rsidP="00834A9A">
            <w:pPr>
              <w:rPr>
                <w:sz w:val="20"/>
                <w:szCs w:val="20"/>
              </w:rPr>
            </w:pPr>
          </w:p>
          <w:p w:rsidR="008D5AFF" w:rsidRDefault="008D5AFF" w:rsidP="00834A9A">
            <w:pPr>
              <w:rPr>
                <w:sz w:val="20"/>
                <w:szCs w:val="20"/>
              </w:rPr>
            </w:pPr>
          </w:p>
          <w:p w:rsidR="008D5AFF" w:rsidRDefault="008D5AFF" w:rsidP="00834A9A">
            <w:pPr>
              <w:rPr>
                <w:sz w:val="20"/>
                <w:szCs w:val="20"/>
              </w:rPr>
            </w:pPr>
          </w:p>
          <w:p w:rsidR="008D5AFF" w:rsidRDefault="008D5AFF" w:rsidP="00834A9A">
            <w:pPr>
              <w:rPr>
                <w:sz w:val="20"/>
                <w:szCs w:val="20"/>
              </w:rPr>
            </w:pPr>
          </w:p>
          <w:p w:rsidR="008D5AFF" w:rsidRDefault="008D5AFF" w:rsidP="00834A9A">
            <w:pPr>
              <w:rPr>
                <w:sz w:val="20"/>
                <w:szCs w:val="20"/>
              </w:rPr>
            </w:pPr>
          </w:p>
          <w:p w:rsidR="008D5AFF" w:rsidRDefault="008D5AFF" w:rsidP="00834A9A">
            <w:pPr>
              <w:rPr>
                <w:sz w:val="20"/>
                <w:szCs w:val="20"/>
              </w:rPr>
            </w:pPr>
          </w:p>
          <w:p w:rsidR="008D5AFF" w:rsidRDefault="008D5AFF" w:rsidP="00834A9A">
            <w:pPr>
              <w:rPr>
                <w:sz w:val="20"/>
                <w:szCs w:val="20"/>
              </w:rPr>
            </w:pPr>
          </w:p>
          <w:p w:rsidR="008D5AFF" w:rsidRDefault="008D5AFF" w:rsidP="00834A9A">
            <w:pPr>
              <w:rPr>
                <w:sz w:val="20"/>
                <w:szCs w:val="20"/>
              </w:rPr>
            </w:pPr>
          </w:p>
          <w:p w:rsidR="008D5AFF" w:rsidRDefault="008D5AFF" w:rsidP="00834A9A">
            <w:pPr>
              <w:rPr>
                <w:sz w:val="20"/>
                <w:szCs w:val="20"/>
              </w:rPr>
            </w:pPr>
          </w:p>
          <w:p w:rsidR="008D5AFF" w:rsidRDefault="008D5AFF" w:rsidP="00834A9A">
            <w:pPr>
              <w:rPr>
                <w:sz w:val="20"/>
                <w:szCs w:val="20"/>
              </w:rPr>
            </w:pPr>
          </w:p>
          <w:p w:rsidR="00834A9A" w:rsidRPr="00834A9A" w:rsidRDefault="00834A9A" w:rsidP="00834A9A">
            <w:pPr>
              <w:rPr>
                <w:sz w:val="20"/>
                <w:szCs w:val="20"/>
              </w:rPr>
            </w:pPr>
          </w:p>
        </w:tc>
        <w:tc>
          <w:tcPr>
            <w:tcW w:w="1884" w:type="dxa"/>
            <w:tcBorders>
              <w:top w:val="nil"/>
            </w:tcBorders>
          </w:tcPr>
          <w:p w:rsidR="007B3CF6" w:rsidRDefault="003C51E5">
            <w:pPr>
              <w:pStyle w:val="TableParagraph"/>
              <w:spacing w:before="104" w:line="259" w:lineRule="auto"/>
              <w:ind w:left="565" w:right="418" w:hanging="113"/>
              <w:rPr>
                <w:sz w:val="12"/>
              </w:rPr>
            </w:pPr>
            <w:r>
              <w:rPr>
                <w:sz w:val="12"/>
              </w:rPr>
              <w:t>Jika RPkMD &gt;= 1 , maka Skor = 4</w:t>
            </w:r>
          </w:p>
        </w:tc>
        <w:tc>
          <w:tcPr>
            <w:tcW w:w="7755" w:type="dxa"/>
            <w:gridSpan w:val="5"/>
            <w:tcBorders>
              <w:top w:val="nil"/>
            </w:tcBorders>
          </w:tcPr>
          <w:p w:rsidR="007B3CF6" w:rsidRDefault="003C51E5">
            <w:pPr>
              <w:pStyle w:val="TableParagraph"/>
              <w:spacing w:before="94" w:line="259" w:lineRule="auto"/>
              <w:ind w:left="3154" w:right="3066" w:firstLine="189"/>
              <w:rPr>
                <w:sz w:val="12"/>
              </w:rPr>
            </w:pPr>
            <w:r>
              <w:rPr>
                <w:sz w:val="12"/>
              </w:rPr>
              <w:t>Jika RPkMD &lt; 1 , maka Skor = 4 x RPkMD</w:t>
            </w:r>
          </w:p>
        </w:tc>
      </w:tr>
      <w:tr w:rsidR="007B3CF6" w:rsidTr="00E70C8D">
        <w:trPr>
          <w:trHeight w:val="1638"/>
        </w:trPr>
        <w:tc>
          <w:tcPr>
            <w:tcW w:w="394" w:type="dxa"/>
          </w:tcPr>
          <w:p w:rsidR="007B3CF6" w:rsidRPr="007F13A1" w:rsidRDefault="003C51E5" w:rsidP="007F13A1">
            <w:pPr>
              <w:jc w:val="center"/>
            </w:pPr>
            <w:r w:rsidRPr="007F13A1">
              <w:lastRenderedPageBreak/>
              <w:t>51</w:t>
            </w:r>
          </w:p>
        </w:tc>
        <w:tc>
          <w:tcPr>
            <w:tcW w:w="1865" w:type="dxa"/>
          </w:tcPr>
          <w:p w:rsidR="007B3CF6" w:rsidRPr="007F13A1" w:rsidRDefault="003C51E5" w:rsidP="007F13A1">
            <w:pPr>
              <w:rPr>
                <w:b/>
              </w:rPr>
            </w:pPr>
            <w:r w:rsidRPr="00834A9A">
              <w:rPr>
                <w:b/>
                <w:color w:val="FF0000"/>
                <w:sz w:val="28"/>
                <w:szCs w:val="28"/>
              </w:rPr>
              <w:t>C.9. Luaran dan Capaian</w:t>
            </w:r>
            <w:r w:rsidR="0052168F">
              <w:rPr>
                <w:b/>
              </w:rPr>
              <w:t xml:space="preserve"> Trid</w:t>
            </w:r>
            <w:r w:rsidR="002701C2">
              <w:rPr>
                <w:b/>
              </w:rPr>
              <w:t>h</w:t>
            </w:r>
            <w:r w:rsidRPr="007F13A1">
              <w:rPr>
                <w:b/>
              </w:rPr>
              <w:t>arma</w:t>
            </w:r>
          </w:p>
          <w:p w:rsidR="007B3CF6" w:rsidRPr="007F13A1" w:rsidRDefault="003C51E5" w:rsidP="007F13A1">
            <w:pPr>
              <w:rPr>
                <w:b/>
              </w:rPr>
            </w:pPr>
            <w:r w:rsidRPr="007F13A1">
              <w:rPr>
                <w:b/>
              </w:rPr>
              <w:t>C.9.4. Indikator Kinerja Utama C.9.4.a) Pendidikan</w:t>
            </w:r>
          </w:p>
        </w:tc>
        <w:tc>
          <w:tcPr>
            <w:tcW w:w="1887" w:type="dxa"/>
            <w:shd w:val="clear" w:color="auto" w:fill="0F243E" w:themeFill="text2" w:themeFillShade="80"/>
          </w:tcPr>
          <w:p w:rsidR="007B3CF6" w:rsidRPr="009D7D6E" w:rsidRDefault="003C51E5" w:rsidP="009D7D6E">
            <w:pPr>
              <w:rPr>
                <w:sz w:val="20"/>
                <w:szCs w:val="20"/>
              </w:rPr>
            </w:pPr>
            <w:r w:rsidRPr="009D7D6E">
              <w:rPr>
                <w:sz w:val="20"/>
                <w:szCs w:val="20"/>
              </w:rPr>
              <w:t>Analisis pemenuhan capaian pembelajaran lulusan (CPL) yang diukur dengan metoda yang sahih dan relevan.</w:t>
            </w:r>
          </w:p>
          <w:p w:rsidR="007B3CF6" w:rsidRPr="009D7D6E" w:rsidRDefault="003C51E5" w:rsidP="003E5F72">
            <w:pPr>
              <w:pStyle w:val="ListParagraph"/>
              <w:numPr>
                <w:ilvl w:val="0"/>
                <w:numId w:val="32"/>
              </w:numPr>
              <w:ind w:left="328" w:hanging="284"/>
              <w:rPr>
                <w:sz w:val="20"/>
                <w:szCs w:val="20"/>
              </w:rPr>
            </w:pPr>
            <w:r w:rsidRPr="009D7D6E">
              <w:rPr>
                <w:sz w:val="20"/>
                <w:szCs w:val="20"/>
              </w:rPr>
              <w:t>keserba cakupan,</w:t>
            </w:r>
          </w:p>
          <w:p w:rsidR="007B3CF6" w:rsidRPr="009D7D6E" w:rsidRDefault="003C51E5" w:rsidP="003E5F72">
            <w:pPr>
              <w:pStyle w:val="ListParagraph"/>
              <w:numPr>
                <w:ilvl w:val="0"/>
                <w:numId w:val="32"/>
              </w:numPr>
              <w:ind w:left="328" w:hanging="284"/>
              <w:rPr>
                <w:sz w:val="20"/>
                <w:szCs w:val="20"/>
              </w:rPr>
            </w:pPr>
            <w:r w:rsidRPr="009D7D6E">
              <w:rPr>
                <w:sz w:val="20"/>
                <w:szCs w:val="20"/>
              </w:rPr>
              <w:t>kedalaman, dan</w:t>
            </w:r>
          </w:p>
          <w:p w:rsidR="009D7D6E" w:rsidRPr="009D7D6E" w:rsidRDefault="003C51E5" w:rsidP="003E5F72">
            <w:pPr>
              <w:pStyle w:val="ListParagraph"/>
              <w:numPr>
                <w:ilvl w:val="0"/>
                <w:numId w:val="32"/>
              </w:numPr>
              <w:ind w:left="328" w:hanging="284"/>
            </w:pPr>
            <w:r w:rsidRPr="009D7D6E">
              <w:rPr>
                <w:sz w:val="20"/>
                <w:szCs w:val="20"/>
              </w:rPr>
              <w:t xml:space="preserve">kebermanfaatan </w:t>
            </w:r>
          </w:p>
          <w:p w:rsidR="007B3CF6" w:rsidRPr="00834A9A" w:rsidRDefault="003C51E5" w:rsidP="009D7D6E">
            <w:proofErr w:type="gramStart"/>
            <w:r w:rsidRPr="009D7D6E">
              <w:rPr>
                <w:sz w:val="20"/>
                <w:szCs w:val="20"/>
              </w:rPr>
              <w:t>analisis</w:t>
            </w:r>
            <w:proofErr w:type="gramEnd"/>
            <w:r w:rsidRPr="009D7D6E">
              <w:rPr>
                <w:sz w:val="20"/>
                <w:szCs w:val="20"/>
              </w:rPr>
              <w:t xml:space="preserve"> yang ditun</w:t>
            </w:r>
            <w:r w:rsidR="009D7D6E">
              <w:rPr>
                <w:sz w:val="20"/>
                <w:szCs w:val="20"/>
              </w:rPr>
              <w:t>-</w:t>
            </w:r>
            <w:r w:rsidRPr="009D7D6E">
              <w:rPr>
                <w:sz w:val="20"/>
                <w:szCs w:val="20"/>
              </w:rPr>
              <w:t>jukkan dengan pe</w:t>
            </w:r>
            <w:r w:rsidR="009D7D6E">
              <w:rPr>
                <w:sz w:val="20"/>
                <w:szCs w:val="20"/>
              </w:rPr>
              <w:t>-</w:t>
            </w:r>
            <w:r w:rsidRPr="009D7D6E">
              <w:rPr>
                <w:sz w:val="20"/>
                <w:szCs w:val="20"/>
              </w:rPr>
              <w:t>ningkatan CPL dari waktu ke waktu dalam 3 tahun terakhir.</w:t>
            </w:r>
          </w:p>
        </w:tc>
        <w:tc>
          <w:tcPr>
            <w:tcW w:w="1884" w:type="dxa"/>
          </w:tcPr>
          <w:p w:rsidR="007B3CF6" w:rsidRPr="00834A9A" w:rsidRDefault="003C51E5">
            <w:pPr>
              <w:pStyle w:val="TableParagraph"/>
              <w:spacing w:line="259" w:lineRule="auto"/>
              <w:ind w:left="22" w:right="221"/>
              <w:rPr>
                <w:sz w:val="20"/>
                <w:szCs w:val="20"/>
              </w:rPr>
            </w:pPr>
            <w:r w:rsidRPr="00834A9A">
              <w:rPr>
                <w:sz w:val="20"/>
                <w:szCs w:val="20"/>
              </w:rPr>
              <w:t>Analisis capaian pembelajaran lulusan memenuhi 3 aspek.</w:t>
            </w:r>
          </w:p>
        </w:tc>
        <w:tc>
          <w:tcPr>
            <w:tcW w:w="1906" w:type="dxa"/>
            <w:gridSpan w:val="2"/>
          </w:tcPr>
          <w:p w:rsidR="007B3CF6" w:rsidRPr="00834A9A" w:rsidRDefault="003C51E5">
            <w:pPr>
              <w:pStyle w:val="TableParagraph"/>
              <w:spacing w:line="259" w:lineRule="auto"/>
              <w:ind w:left="22" w:right="221"/>
              <w:rPr>
                <w:sz w:val="20"/>
                <w:szCs w:val="20"/>
              </w:rPr>
            </w:pPr>
            <w:r w:rsidRPr="00834A9A">
              <w:rPr>
                <w:sz w:val="20"/>
                <w:szCs w:val="20"/>
              </w:rPr>
              <w:t>Analisis capaian pembelajaran lulusan memenuhi 2 aspek.</w:t>
            </w:r>
          </w:p>
        </w:tc>
        <w:tc>
          <w:tcPr>
            <w:tcW w:w="1906" w:type="dxa"/>
          </w:tcPr>
          <w:p w:rsidR="007B3CF6" w:rsidRPr="00834A9A" w:rsidRDefault="003C51E5">
            <w:pPr>
              <w:pStyle w:val="TableParagraph"/>
              <w:spacing w:line="259" w:lineRule="auto"/>
              <w:ind w:left="22" w:right="221"/>
              <w:rPr>
                <w:sz w:val="20"/>
                <w:szCs w:val="20"/>
              </w:rPr>
            </w:pPr>
            <w:r w:rsidRPr="00834A9A">
              <w:rPr>
                <w:sz w:val="20"/>
                <w:szCs w:val="20"/>
              </w:rPr>
              <w:t>Analisis capaian pembelajaran lulusan memenuhi 1 aspek.</w:t>
            </w:r>
          </w:p>
        </w:tc>
        <w:tc>
          <w:tcPr>
            <w:tcW w:w="1906" w:type="dxa"/>
          </w:tcPr>
          <w:p w:rsidR="007B3CF6" w:rsidRPr="00834A9A" w:rsidRDefault="003C51E5">
            <w:pPr>
              <w:pStyle w:val="TableParagraph"/>
              <w:spacing w:line="259" w:lineRule="auto"/>
              <w:ind w:left="21" w:right="227"/>
              <w:jc w:val="both"/>
              <w:rPr>
                <w:sz w:val="20"/>
                <w:szCs w:val="20"/>
              </w:rPr>
            </w:pPr>
            <w:r w:rsidRPr="00834A9A">
              <w:rPr>
                <w:sz w:val="20"/>
                <w:szCs w:val="20"/>
              </w:rPr>
              <w:t>Analisis capaian pembelajaran lulusan tidak memenuhi ketiga aspek.</w:t>
            </w:r>
          </w:p>
        </w:tc>
        <w:tc>
          <w:tcPr>
            <w:tcW w:w="2037" w:type="dxa"/>
          </w:tcPr>
          <w:p w:rsidR="007B3CF6" w:rsidRPr="00834A9A" w:rsidRDefault="003C51E5">
            <w:pPr>
              <w:pStyle w:val="TableParagraph"/>
              <w:spacing w:line="259" w:lineRule="auto"/>
              <w:ind w:left="21" w:right="82"/>
              <w:rPr>
                <w:sz w:val="20"/>
                <w:szCs w:val="20"/>
              </w:rPr>
            </w:pPr>
            <w:r w:rsidRPr="00834A9A">
              <w:rPr>
                <w:sz w:val="20"/>
                <w:szCs w:val="20"/>
              </w:rPr>
              <w:t>Tidak dilakukan analisis capaian pembelajaran lulusan.</w:t>
            </w:r>
          </w:p>
        </w:tc>
      </w:tr>
      <w:tr w:rsidR="007B3CF6" w:rsidTr="00E70C8D">
        <w:trPr>
          <w:trHeight w:val="292"/>
        </w:trPr>
        <w:tc>
          <w:tcPr>
            <w:tcW w:w="394" w:type="dxa"/>
          </w:tcPr>
          <w:p w:rsidR="007B3CF6" w:rsidRPr="007F13A1" w:rsidRDefault="003C51E5" w:rsidP="007F13A1">
            <w:pPr>
              <w:jc w:val="center"/>
            </w:pPr>
            <w:r w:rsidRPr="007F13A1">
              <w:t>52</w:t>
            </w:r>
          </w:p>
        </w:tc>
        <w:tc>
          <w:tcPr>
            <w:tcW w:w="1865" w:type="dxa"/>
          </w:tcPr>
          <w:p w:rsidR="007B3CF6" w:rsidRPr="007F13A1" w:rsidRDefault="007B3CF6" w:rsidP="007F13A1">
            <w:pPr>
              <w:rPr>
                <w:b/>
              </w:rPr>
            </w:pPr>
          </w:p>
        </w:tc>
        <w:tc>
          <w:tcPr>
            <w:tcW w:w="1887" w:type="dxa"/>
            <w:shd w:val="clear" w:color="auto" w:fill="0F243E" w:themeFill="text2" w:themeFillShade="80"/>
          </w:tcPr>
          <w:p w:rsidR="007B3CF6" w:rsidRPr="009D7D6E" w:rsidRDefault="003C51E5" w:rsidP="009D7D6E">
            <w:pPr>
              <w:rPr>
                <w:sz w:val="20"/>
                <w:szCs w:val="20"/>
              </w:rPr>
            </w:pPr>
            <w:r w:rsidRPr="009D7D6E">
              <w:rPr>
                <w:sz w:val="20"/>
                <w:szCs w:val="20"/>
              </w:rPr>
              <w:t>Rata-rata IPK lulusan</w:t>
            </w:r>
          </w:p>
        </w:tc>
        <w:tc>
          <w:tcPr>
            <w:tcW w:w="1884" w:type="dxa"/>
          </w:tcPr>
          <w:p w:rsidR="007B3CF6" w:rsidRDefault="003C51E5">
            <w:pPr>
              <w:pStyle w:val="TableParagraph"/>
              <w:spacing w:before="3"/>
              <w:ind w:left="493"/>
              <w:rPr>
                <w:sz w:val="12"/>
              </w:rPr>
            </w:pPr>
            <w:r>
              <w:rPr>
                <w:sz w:val="12"/>
              </w:rPr>
              <w:t>Jika IPK &gt;= 3,25,</w:t>
            </w:r>
          </w:p>
          <w:p w:rsidR="007B3CF6" w:rsidRDefault="003C51E5">
            <w:pPr>
              <w:pStyle w:val="TableParagraph"/>
              <w:spacing w:before="11" w:line="120" w:lineRule="exact"/>
              <w:ind w:left="565"/>
              <w:rPr>
                <w:sz w:val="12"/>
              </w:rPr>
            </w:pPr>
            <w:r>
              <w:rPr>
                <w:sz w:val="12"/>
              </w:rPr>
              <w:t>maka Skor = 4</w:t>
            </w:r>
          </w:p>
        </w:tc>
        <w:tc>
          <w:tcPr>
            <w:tcW w:w="3812" w:type="dxa"/>
            <w:gridSpan w:val="3"/>
          </w:tcPr>
          <w:p w:rsidR="007B3CF6" w:rsidRDefault="003C51E5">
            <w:pPr>
              <w:pStyle w:val="TableParagraph"/>
              <w:spacing w:line="132" w:lineRule="exact"/>
              <w:ind w:left="374" w:right="360"/>
              <w:jc w:val="center"/>
              <w:rPr>
                <w:sz w:val="12"/>
              </w:rPr>
            </w:pPr>
            <w:r>
              <w:rPr>
                <w:sz w:val="12"/>
              </w:rPr>
              <w:t>Jika 2,00 &lt;= IPK &lt; 3,25,</w:t>
            </w:r>
          </w:p>
          <w:p w:rsidR="007B3CF6" w:rsidRDefault="003C51E5">
            <w:pPr>
              <w:pStyle w:val="TableParagraph"/>
              <w:spacing w:before="11" w:line="129" w:lineRule="exact"/>
              <w:ind w:left="374" w:right="328"/>
              <w:jc w:val="center"/>
              <w:rPr>
                <w:sz w:val="12"/>
              </w:rPr>
            </w:pPr>
            <w:r>
              <w:rPr>
                <w:sz w:val="12"/>
              </w:rPr>
              <w:t>maka Skor = ((8 x IPK) - 6) / 5</w:t>
            </w:r>
          </w:p>
        </w:tc>
        <w:tc>
          <w:tcPr>
            <w:tcW w:w="3943" w:type="dxa"/>
            <w:gridSpan w:val="2"/>
          </w:tcPr>
          <w:p w:rsidR="007B3CF6" w:rsidRDefault="003C51E5">
            <w:pPr>
              <w:pStyle w:val="TableParagraph"/>
              <w:spacing w:before="68"/>
              <w:ind w:left="1135"/>
              <w:rPr>
                <w:sz w:val="12"/>
              </w:rPr>
            </w:pPr>
            <w:r>
              <w:rPr>
                <w:sz w:val="12"/>
              </w:rPr>
              <w:t>Tidak ada skor kurang dari 2</w:t>
            </w:r>
          </w:p>
        </w:tc>
      </w:tr>
      <w:tr w:rsidR="007B3CF6" w:rsidTr="00E70C8D">
        <w:trPr>
          <w:trHeight w:val="445"/>
        </w:trPr>
        <w:tc>
          <w:tcPr>
            <w:tcW w:w="394" w:type="dxa"/>
            <w:vMerge w:val="restart"/>
          </w:tcPr>
          <w:p w:rsidR="007B3CF6" w:rsidRPr="007F13A1" w:rsidRDefault="003C51E5" w:rsidP="007F13A1">
            <w:pPr>
              <w:jc w:val="center"/>
            </w:pPr>
            <w:r w:rsidRPr="007F13A1">
              <w:t>53</w:t>
            </w:r>
          </w:p>
        </w:tc>
        <w:tc>
          <w:tcPr>
            <w:tcW w:w="1865" w:type="dxa"/>
            <w:vMerge w:val="restart"/>
          </w:tcPr>
          <w:p w:rsidR="007B3CF6" w:rsidRPr="007F13A1" w:rsidRDefault="007B3CF6" w:rsidP="007F13A1">
            <w:pPr>
              <w:rPr>
                <w:b/>
              </w:rPr>
            </w:pPr>
          </w:p>
        </w:tc>
        <w:tc>
          <w:tcPr>
            <w:tcW w:w="1887" w:type="dxa"/>
            <w:vMerge w:val="restart"/>
            <w:shd w:val="clear" w:color="auto" w:fill="0F243E" w:themeFill="text2" w:themeFillShade="80"/>
          </w:tcPr>
          <w:p w:rsidR="007B3CF6" w:rsidRPr="009D7D6E" w:rsidRDefault="003C51E5" w:rsidP="009D7D6E">
            <w:pPr>
              <w:rPr>
                <w:sz w:val="20"/>
                <w:szCs w:val="20"/>
              </w:rPr>
            </w:pPr>
            <w:r w:rsidRPr="009D7D6E">
              <w:rPr>
                <w:sz w:val="20"/>
                <w:szCs w:val="20"/>
              </w:rPr>
              <w:t>Jumlah penghargaan atau prestasi di bidang akademik mahasiswa dalam 3 tahun terakhir.</w:t>
            </w:r>
          </w:p>
          <w:p w:rsidR="007B3CF6" w:rsidRPr="009D7D6E" w:rsidRDefault="007B3CF6" w:rsidP="009D7D6E">
            <w:pPr>
              <w:rPr>
                <w:sz w:val="20"/>
                <w:szCs w:val="20"/>
              </w:rPr>
            </w:pPr>
          </w:p>
          <w:p w:rsidR="007B3CF6" w:rsidRPr="009D7D6E" w:rsidRDefault="003C51E5" w:rsidP="009D7D6E">
            <w:pPr>
              <w:rPr>
                <w:sz w:val="20"/>
                <w:szCs w:val="20"/>
              </w:rPr>
            </w:pPr>
            <w:r w:rsidRPr="009D7D6E">
              <w:rPr>
                <w:sz w:val="20"/>
                <w:szCs w:val="20"/>
              </w:rPr>
              <w:t>(Diberi bobot lebih besar, sebagai luaran Penelitian/PkM oleh mahasiswa).</w:t>
            </w:r>
          </w:p>
        </w:tc>
        <w:tc>
          <w:tcPr>
            <w:tcW w:w="1884" w:type="dxa"/>
            <w:vMerge w:val="restart"/>
          </w:tcPr>
          <w:p w:rsidR="007B3CF6" w:rsidRDefault="007B3CF6">
            <w:pPr>
              <w:pStyle w:val="TableParagraph"/>
              <w:rPr>
                <w:rFonts w:ascii="Times New Roman"/>
                <w:sz w:val="12"/>
              </w:rPr>
            </w:pPr>
          </w:p>
          <w:p w:rsidR="007B3CF6" w:rsidRDefault="007B3CF6">
            <w:pPr>
              <w:pStyle w:val="TableParagraph"/>
              <w:spacing w:before="2"/>
              <w:rPr>
                <w:rFonts w:ascii="Times New Roman"/>
                <w:sz w:val="14"/>
              </w:rPr>
            </w:pPr>
          </w:p>
          <w:p w:rsidR="007B3CF6" w:rsidRDefault="003C51E5">
            <w:pPr>
              <w:pStyle w:val="TableParagraph"/>
              <w:spacing w:line="259" w:lineRule="auto"/>
              <w:ind w:left="531" w:right="496" w:firstLine="67"/>
              <w:rPr>
                <w:sz w:val="12"/>
              </w:rPr>
            </w:pPr>
            <w:r>
              <w:rPr>
                <w:sz w:val="12"/>
              </w:rPr>
              <w:t xml:space="preserve">Jika RI &gt;= </w:t>
            </w:r>
            <w:proofErr w:type="gramStart"/>
            <w:r>
              <w:rPr>
                <w:sz w:val="12"/>
              </w:rPr>
              <w:t>a ,</w:t>
            </w:r>
            <w:proofErr w:type="gramEnd"/>
            <w:r>
              <w:rPr>
                <w:sz w:val="12"/>
              </w:rPr>
              <w:t xml:space="preserve"> maka Skor = 4 .</w:t>
            </w:r>
          </w:p>
        </w:tc>
        <w:tc>
          <w:tcPr>
            <w:tcW w:w="3812" w:type="dxa"/>
            <w:gridSpan w:val="3"/>
          </w:tcPr>
          <w:p w:rsidR="007B3CF6" w:rsidRDefault="003C51E5">
            <w:pPr>
              <w:pStyle w:val="TableParagraph"/>
              <w:spacing w:before="70" w:line="259" w:lineRule="auto"/>
              <w:ind w:left="1232" w:right="1197" w:hanging="5"/>
              <w:rPr>
                <w:sz w:val="12"/>
              </w:rPr>
            </w:pPr>
            <w:r>
              <w:rPr>
                <w:sz w:val="12"/>
              </w:rPr>
              <w:t xml:space="preserve">Jika RI &lt; a dan RN &gt;= </w:t>
            </w:r>
            <w:proofErr w:type="gramStart"/>
            <w:r>
              <w:rPr>
                <w:sz w:val="12"/>
              </w:rPr>
              <w:t>b ,</w:t>
            </w:r>
            <w:proofErr w:type="gramEnd"/>
            <w:r>
              <w:rPr>
                <w:sz w:val="12"/>
              </w:rPr>
              <w:t xml:space="preserve"> maka Skor = 3 + (RI / a) .</w:t>
            </w:r>
          </w:p>
        </w:tc>
        <w:tc>
          <w:tcPr>
            <w:tcW w:w="1906" w:type="dxa"/>
          </w:tcPr>
          <w:p w:rsidR="007B3CF6" w:rsidRDefault="003C51E5">
            <w:pPr>
              <w:pStyle w:val="TableParagraph"/>
              <w:spacing w:before="6" w:line="259" w:lineRule="auto"/>
              <w:ind w:left="18"/>
              <w:jc w:val="center"/>
              <w:rPr>
                <w:sz w:val="12"/>
              </w:rPr>
            </w:pPr>
            <w:r>
              <w:rPr>
                <w:sz w:val="12"/>
              </w:rPr>
              <w:t>Jika RI = 0 dan RN = 0 dan c &gt;= RW &gt;= 0 ,</w:t>
            </w:r>
          </w:p>
          <w:p w:rsidR="007B3CF6" w:rsidRDefault="003C51E5">
            <w:pPr>
              <w:pStyle w:val="TableParagraph"/>
              <w:spacing w:line="122" w:lineRule="exact"/>
              <w:ind w:left="12"/>
              <w:jc w:val="center"/>
              <w:rPr>
                <w:sz w:val="12"/>
              </w:rPr>
            </w:pPr>
            <w:r>
              <w:rPr>
                <w:sz w:val="12"/>
              </w:rPr>
              <w:t>maka Skor = 1 + (RW / c)</w:t>
            </w:r>
          </w:p>
        </w:tc>
        <w:tc>
          <w:tcPr>
            <w:tcW w:w="2037" w:type="dxa"/>
            <w:vMerge w:val="restart"/>
          </w:tcPr>
          <w:p w:rsidR="007B3CF6" w:rsidRDefault="007B3CF6">
            <w:pPr>
              <w:pStyle w:val="TableParagraph"/>
              <w:rPr>
                <w:rFonts w:ascii="Times New Roman"/>
                <w:sz w:val="12"/>
              </w:rPr>
            </w:pPr>
          </w:p>
          <w:p w:rsidR="007B3CF6" w:rsidRDefault="007B3CF6">
            <w:pPr>
              <w:pStyle w:val="TableParagraph"/>
              <w:rPr>
                <w:rFonts w:ascii="Times New Roman"/>
                <w:sz w:val="12"/>
              </w:rPr>
            </w:pPr>
          </w:p>
          <w:p w:rsidR="007B3CF6" w:rsidRDefault="003C51E5">
            <w:pPr>
              <w:pStyle w:val="TableParagraph"/>
              <w:spacing w:before="99"/>
              <w:ind w:left="155"/>
              <w:rPr>
                <w:sz w:val="12"/>
              </w:rPr>
            </w:pPr>
            <w:r>
              <w:rPr>
                <w:sz w:val="12"/>
              </w:rPr>
              <w:t>Tidak ada Skor kurang dari 1.</w:t>
            </w:r>
          </w:p>
        </w:tc>
      </w:tr>
      <w:tr w:rsidR="007B3CF6" w:rsidTr="00E70C8D">
        <w:trPr>
          <w:trHeight w:val="445"/>
        </w:trPr>
        <w:tc>
          <w:tcPr>
            <w:tcW w:w="394" w:type="dxa"/>
            <w:vMerge/>
            <w:tcBorders>
              <w:top w:val="nil"/>
            </w:tcBorders>
          </w:tcPr>
          <w:p w:rsidR="007B3CF6" w:rsidRPr="007F13A1" w:rsidRDefault="007B3CF6" w:rsidP="007F13A1">
            <w:pPr>
              <w:jc w:val="center"/>
            </w:pPr>
          </w:p>
        </w:tc>
        <w:tc>
          <w:tcPr>
            <w:tcW w:w="1865" w:type="dxa"/>
            <w:vMerge/>
            <w:tcBorders>
              <w:top w:val="nil"/>
            </w:tcBorders>
          </w:tcPr>
          <w:p w:rsidR="007B3CF6" w:rsidRPr="007F13A1" w:rsidRDefault="007B3CF6" w:rsidP="007F13A1">
            <w:pPr>
              <w:rPr>
                <w:b/>
              </w:rPr>
            </w:pPr>
          </w:p>
        </w:tc>
        <w:tc>
          <w:tcPr>
            <w:tcW w:w="1887" w:type="dxa"/>
            <w:vMerge/>
            <w:tcBorders>
              <w:top w:val="nil"/>
            </w:tcBorders>
            <w:shd w:val="clear" w:color="auto" w:fill="0F243E" w:themeFill="text2" w:themeFillShade="80"/>
          </w:tcPr>
          <w:p w:rsidR="007B3CF6" w:rsidRPr="009D7D6E" w:rsidRDefault="007B3CF6" w:rsidP="009D7D6E">
            <w:pPr>
              <w:rPr>
                <w:sz w:val="20"/>
                <w:szCs w:val="20"/>
              </w:rPr>
            </w:pPr>
          </w:p>
        </w:tc>
        <w:tc>
          <w:tcPr>
            <w:tcW w:w="1884" w:type="dxa"/>
            <w:vMerge/>
            <w:tcBorders>
              <w:top w:val="nil"/>
            </w:tcBorders>
          </w:tcPr>
          <w:p w:rsidR="007B3CF6" w:rsidRDefault="007B3CF6">
            <w:pPr>
              <w:rPr>
                <w:sz w:val="2"/>
                <w:szCs w:val="2"/>
              </w:rPr>
            </w:pPr>
          </w:p>
        </w:tc>
        <w:tc>
          <w:tcPr>
            <w:tcW w:w="3812" w:type="dxa"/>
            <w:gridSpan w:val="3"/>
          </w:tcPr>
          <w:p w:rsidR="007B3CF6" w:rsidRDefault="003C51E5">
            <w:pPr>
              <w:pStyle w:val="TableParagraph"/>
              <w:spacing w:line="134" w:lineRule="exact"/>
              <w:ind w:left="374" w:right="358"/>
              <w:jc w:val="center"/>
              <w:rPr>
                <w:sz w:val="12"/>
              </w:rPr>
            </w:pPr>
            <w:r>
              <w:rPr>
                <w:sz w:val="12"/>
              </w:rPr>
              <w:t>Jika RI &lt; a dan RN &lt; b ,</w:t>
            </w:r>
          </w:p>
          <w:p w:rsidR="007B3CF6" w:rsidRDefault="003C51E5">
            <w:pPr>
              <w:pStyle w:val="TableParagraph"/>
              <w:spacing w:before="11"/>
              <w:ind w:left="374" w:right="360"/>
              <w:jc w:val="center"/>
              <w:rPr>
                <w:sz w:val="12"/>
              </w:rPr>
            </w:pPr>
            <w:r>
              <w:rPr>
                <w:sz w:val="12"/>
              </w:rPr>
              <w:t>maka Skor = 2 + (2 x (RI/a)) + (RN /b)</w:t>
            </w:r>
          </w:p>
          <w:p w:rsidR="007B3CF6" w:rsidRDefault="003C51E5">
            <w:pPr>
              <w:pStyle w:val="TableParagraph"/>
              <w:spacing w:before="10" w:line="132" w:lineRule="exact"/>
              <w:ind w:left="374" w:right="360"/>
              <w:jc w:val="center"/>
              <w:rPr>
                <w:sz w:val="12"/>
              </w:rPr>
            </w:pPr>
            <w:r>
              <w:rPr>
                <w:sz w:val="12"/>
              </w:rPr>
              <w:t>- ((RI x RN)</w:t>
            </w:r>
            <w:proofErr w:type="gramStart"/>
            <w:r>
              <w:rPr>
                <w:sz w:val="12"/>
              </w:rPr>
              <w:t>/(</w:t>
            </w:r>
            <w:proofErr w:type="gramEnd"/>
            <w:r>
              <w:rPr>
                <w:sz w:val="12"/>
              </w:rPr>
              <w:t>a x b)) .</w:t>
            </w:r>
          </w:p>
        </w:tc>
        <w:tc>
          <w:tcPr>
            <w:tcW w:w="1906" w:type="dxa"/>
          </w:tcPr>
          <w:p w:rsidR="007B3CF6" w:rsidRDefault="003C51E5">
            <w:pPr>
              <w:pStyle w:val="TableParagraph"/>
              <w:spacing w:before="6" w:line="259" w:lineRule="auto"/>
              <w:ind w:left="52" w:right="35"/>
              <w:jc w:val="center"/>
              <w:rPr>
                <w:sz w:val="12"/>
              </w:rPr>
            </w:pPr>
            <w:r>
              <w:rPr>
                <w:sz w:val="12"/>
              </w:rPr>
              <w:t>Jika RI = 0 dan RN = 0 dan RW &gt; c ,</w:t>
            </w:r>
          </w:p>
          <w:p w:rsidR="007B3CF6" w:rsidRDefault="003C51E5">
            <w:pPr>
              <w:pStyle w:val="TableParagraph"/>
              <w:spacing w:line="122" w:lineRule="exact"/>
              <w:ind w:left="13"/>
              <w:jc w:val="center"/>
              <w:rPr>
                <w:sz w:val="12"/>
              </w:rPr>
            </w:pPr>
            <w:r>
              <w:rPr>
                <w:sz w:val="12"/>
              </w:rPr>
              <w:t>maka Skor = 2</w:t>
            </w:r>
          </w:p>
        </w:tc>
        <w:tc>
          <w:tcPr>
            <w:tcW w:w="2037" w:type="dxa"/>
            <w:vMerge/>
            <w:tcBorders>
              <w:top w:val="nil"/>
            </w:tcBorders>
          </w:tcPr>
          <w:p w:rsidR="007B3CF6" w:rsidRDefault="007B3CF6">
            <w:pPr>
              <w:rPr>
                <w:sz w:val="2"/>
                <w:szCs w:val="2"/>
              </w:rPr>
            </w:pPr>
          </w:p>
        </w:tc>
      </w:tr>
      <w:tr w:rsidR="007B3CF6" w:rsidTr="00E70C8D">
        <w:trPr>
          <w:trHeight w:val="1280"/>
        </w:trPr>
        <w:tc>
          <w:tcPr>
            <w:tcW w:w="394" w:type="dxa"/>
            <w:vMerge/>
            <w:tcBorders>
              <w:top w:val="nil"/>
            </w:tcBorders>
          </w:tcPr>
          <w:p w:rsidR="007B3CF6" w:rsidRPr="007F13A1" w:rsidRDefault="007B3CF6" w:rsidP="007F13A1">
            <w:pPr>
              <w:jc w:val="center"/>
            </w:pPr>
          </w:p>
        </w:tc>
        <w:tc>
          <w:tcPr>
            <w:tcW w:w="1865" w:type="dxa"/>
            <w:vMerge/>
            <w:tcBorders>
              <w:top w:val="nil"/>
            </w:tcBorders>
          </w:tcPr>
          <w:p w:rsidR="007B3CF6" w:rsidRPr="007F13A1" w:rsidRDefault="007B3CF6" w:rsidP="007F13A1">
            <w:pPr>
              <w:rPr>
                <w:b/>
              </w:rPr>
            </w:pPr>
          </w:p>
        </w:tc>
        <w:tc>
          <w:tcPr>
            <w:tcW w:w="1887" w:type="dxa"/>
            <w:vMerge/>
            <w:tcBorders>
              <w:top w:val="nil"/>
            </w:tcBorders>
            <w:shd w:val="clear" w:color="auto" w:fill="0F243E" w:themeFill="text2" w:themeFillShade="80"/>
          </w:tcPr>
          <w:p w:rsidR="007B3CF6" w:rsidRPr="009D7D6E" w:rsidRDefault="007B3CF6" w:rsidP="009D7D6E">
            <w:pPr>
              <w:rPr>
                <w:sz w:val="20"/>
                <w:szCs w:val="20"/>
              </w:rPr>
            </w:pPr>
          </w:p>
        </w:tc>
        <w:tc>
          <w:tcPr>
            <w:tcW w:w="9639" w:type="dxa"/>
            <w:gridSpan w:val="6"/>
          </w:tcPr>
          <w:p w:rsidR="007B3CF6" w:rsidRPr="009D7D6E" w:rsidRDefault="003C51E5" w:rsidP="009D7D6E">
            <w:r w:rsidRPr="009D7D6E">
              <w:t>RI = NI / NM , RN = NN / NM , RW = NW / NM</w:t>
            </w:r>
          </w:p>
          <w:p w:rsidR="007B3CF6" w:rsidRPr="009D7D6E" w:rsidRDefault="007B3CF6" w:rsidP="009D7D6E"/>
          <w:p w:rsidR="007B3CF6" w:rsidRPr="009D7D6E" w:rsidRDefault="003C51E5" w:rsidP="009D7D6E">
            <w:r w:rsidRPr="009D7D6E">
              <w:t>NI = Jumlah prestasi akademik internasional. NN = Jumlah prestasi akademik nasional.</w:t>
            </w:r>
          </w:p>
          <w:p w:rsidR="007B3CF6" w:rsidRPr="009D7D6E" w:rsidRDefault="003C51E5" w:rsidP="009D7D6E">
            <w:r w:rsidRPr="009D7D6E">
              <w:t>NW = Jumlah prestasi akademik wilayah. NM = Jumlah mahasiswa aktif pada saat TS.</w:t>
            </w:r>
          </w:p>
          <w:p w:rsidR="007B3CF6" w:rsidRPr="009D7D6E" w:rsidRDefault="007B3CF6" w:rsidP="009D7D6E"/>
          <w:p w:rsidR="007B3CF6" w:rsidRDefault="003C51E5" w:rsidP="009D7D6E">
            <w:pPr>
              <w:rPr>
                <w:sz w:val="12"/>
              </w:rPr>
            </w:pPr>
            <w:r w:rsidRPr="009D7D6E">
              <w:t>Faktor: a = 0,05% , b = 0,5% , c = 2%</w:t>
            </w:r>
          </w:p>
        </w:tc>
      </w:tr>
      <w:tr w:rsidR="007B3CF6" w:rsidTr="00E70C8D">
        <w:trPr>
          <w:trHeight w:val="141"/>
        </w:trPr>
        <w:tc>
          <w:tcPr>
            <w:tcW w:w="394" w:type="dxa"/>
            <w:vMerge w:val="restart"/>
          </w:tcPr>
          <w:p w:rsidR="007B3CF6" w:rsidRPr="007F13A1" w:rsidRDefault="003C51E5" w:rsidP="007F13A1">
            <w:pPr>
              <w:jc w:val="center"/>
            </w:pPr>
            <w:r w:rsidRPr="007F13A1">
              <w:t>54</w:t>
            </w:r>
          </w:p>
        </w:tc>
        <w:tc>
          <w:tcPr>
            <w:tcW w:w="1865" w:type="dxa"/>
            <w:vMerge w:val="restart"/>
          </w:tcPr>
          <w:p w:rsidR="007B3CF6" w:rsidRPr="007F13A1" w:rsidRDefault="007B3CF6" w:rsidP="007F13A1">
            <w:pPr>
              <w:rPr>
                <w:b/>
              </w:rPr>
            </w:pPr>
          </w:p>
        </w:tc>
        <w:tc>
          <w:tcPr>
            <w:tcW w:w="1887" w:type="dxa"/>
            <w:vMerge w:val="restart"/>
            <w:shd w:val="clear" w:color="auto" w:fill="0F243E" w:themeFill="text2" w:themeFillShade="80"/>
          </w:tcPr>
          <w:p w:rsidR="007B3CF6" w:rsidRPr="009D7D6E" w:rsidRDefault="003C51E5" w:rsidP="009D7D6E">
            <w:pPr>
              <w:rPr>
                <w:sz w:val="20"/>
                <w:szCs w:val="20"/>
              </w:rPr>
            </w:pPr>
            <w:r w:rsidRPr="009D7D6E">
              <w:rPr>
                <w:sz w:val="20"/>
                <w:szCs w:val="20"/>
              </w:rPr>
              <w:t>Masa studi dalam 3 tahun terakhir.</w:t>
            </w:r>
          </w:p>
        </w:tc>
        <w:tc>
          <w:tcPr>
            <w:tcW w:w="9639" w:type="dxa"/>
            <w:gridSpan w:val="6"/>
          </w:tcPr>
          <w:p w:rsidR="007B3CF6" w:rsidRDefault="003C51E5">
            <w:pPr>
              <w:pStyle w:val="TableParagraph"/>
              <w:spacing w:line="121" w:lineRule="exact"/>
              <w:ind w:left="3237" w:right="3228"/>
              <w:jc w:val="center"/>
              <w:rPr>
                <w:sz w:val="12"/>
              </w:rPr>
            </w:pPr>
            <w:r>
              <w:rPr>
                <w:sz w:val="12"/>
              </w:rPr>
              <w:t>Sarjana</w:t>
            </w:r>
          </w:p>
        </w:tc>
      </w:tr>
      <w:tr w:rsidR="007B3CF6" w:rsidTr="00E70C8D">
        <w:trPr>
          <w:trHeight w:val="368"/>
        </w:trPr>
        <w:tc>
          <w:tcPr>
            <w:tcW w:w="394" w:type="dxa"/>
            <w:vMerge/>
            <w:tcBorders>
              <w:top w:val="nil"/>
            </w:tcBorders>
          </w:tcPr>
          <w:p w:rsidR="007B3CF6" w:rsidRPr="007F13A1" w:rsidRDefault="007B3CF6" w:rsidP="007F13A1">
            <w:pPr>
              <w:jc w:val="center"/>
            </w:pPr>
          </w:p>
        </w:tc>
        <w:tc>
          <w:tcPr>
            <w:tcW w:w="1865" w:type="dxa"/>
            <w:vMerge/>
            <w:tcBorders>
              <w:top w:val="nil"/>
            </w:tcBorders>
          </w:tcPr>
          <w:p w:rsidR="007B3CF6" w:rsidRPr="007F13A1" w:rsidRDefault="007B3CF6" w:rsidP="007F13A1">
            <w:pPr>
              <w:rPr>
                <w:b/>
              </w:rPr>
            </w:pPr>
          </w:p>
        </w:tc>
        <w:tc>
          <w:tcPr>
            <w:tcW w:w="1887" w:type="dxa"/>
            <w:vMerge/>
            <w:tcBorders>
              <w:top w:val="nil"/>
            </w:tcBorders>
            <w:shd w:val="clear" w:color="auto" w:fill="0F243E" w:themeFill="text2" w:themeFillShade="80"/>
          </w:tcPr>
          <w:p w:rsidR="007B3CF6" w:rsidRPr="009D7D6E" w:rsidRDefault="007B3CF6" w:rsidP="009D7D6E">
            <w:pPr>
              <w:rPr>
                <w:sz w:val="20"/>
                <w:szCs w:val="20"/>
              </w:rPr>
            </w:pPr>
          </w:p>
        </w:tc>
        <w:tc>
          <w:tcPr>
            <w:tcW w:w="1884" w:type="dxa"/>
            <w:vMerge w:val="restart"/>
          </w:tcPr>
          <w:p w:rsidR="007B3CF6" w:rsidRDefault="007B3CF6">
            <w:pPr>
              <w:pStyle w:val="TableParagraph"/>
              <w:rPr>
                <w:rFonts w:ascii="Times New Roman"/>
                <w:sz w:val="12"/>
              </w:rPr>
            </w:pPr>
          </w:p>
          <w:p w:rsidR="007B3CF6" w:rsidRDefault="003C51E5">
            <w:pPr>
              <w:pStyle w:val="TableParagraph"/>
              <w:spacing w:before="86"/>
              <w:ind w:left="15"/>
              <w:jc w:val="center"/>
              <w:rPr>
                <w:sz w:val="12"/>
              </w:rPr>
            </w:pPr>
            <w:r>
              <w:rPr>
                <w:sz w:val="12"/>
              </w:rPr>
              <w:t>Jika 3,5 &lt; MS &lt;= 4,5 ,</w:t>
            </w:r>
          </w:p>
          <w:p w:rsidR="007B3CF6" w:rsidRDefault="003C51E5">
            <w:pPr>
              <w:pStyle w:val="TableParagraph"/>
              <w:spacing w:before="11"/>
              <w:ind w:left="15"/>
              <w:jc w:val="center"/>
              <w:rPr>
                <w:sz w:val="12"/>
              </w:rPr>
            </w:pPr>
            <w:r>
              <w:rPr>
                <w:sz w:val="12"/>
              </w:rPr>
              <w:t>maka Skor = 4</w:t>
            </w:r>
          </w:p>
        </w:tc>
        <w:tc>
          <w:tcPr>
            <w:tcW w:w="5718" w:type="dxa"/>
            <w:gridSpan w:val="4"/>
          </w:tcPr>
          <w:p w:rsidR="007B3CF6" w:rsidRDefault="003C51E5">
            <w:pPr>
              <w:pStyle w:val="TableParagraph"/>
              <w:spacing w:before="32"/>
              <w:ind w:left="1284" w:right="1270"/>
              <w:jc w:val="center"/>
              <w:rPr>
                <w:sz w:val="12"/>
              </w:rPr>
            </w:pPr>
            <w:r>
              <w:rPr>
                <w:sz w:val="12"/>
              </w:rPr>
              <w:t>Jika 3 &lt; MS &lt;= 3,5 ,</w:t>
            </w:r>
          </w:p>
          <w:p w:rsidR="007B3CF6" w:rsidRDefault="003C51E5">
            <w:pPr>
              <w:pStyle w:val="TableParagraph"/>
              <w:spacing w:before="11"/>
              <w:ind w:left="1280" w:right="1270"/>
              <w:jc w:val="center"/>
              <w:rPr>
                <w:sz w:val="12"/>
              </w:rPr>
            </w:pPr>
            <w:r>
              <w:rPr>
                <w:sz w:val="12"/>
              </w:rPr>
              <w:t>maka Skor = (8 x MS) - 24</w:t>
            </w:r>
          </w:p>
        </w:tc>
        <w:tc>
          <w:tcPr>
            <w:tcW w:w="2037" w:type="dxa"/>
            <w:vMerge w:val="restart"/>
          </w:tcPr>
          <w:p w:rsidR="007B3CF6" w:rsidRDefault="007B3CF6">
            <w:pPr>
              <w:pStyle w:val="TableParagraph"/>
              <w:rPr>
                <w:rFonts w:ascii="Times New Roman"/>
                <w:sz w:val="12"/>
              </w:rPr>
            </w:pPr>
          </w:p>
          <w:p w:rsidR="007B3CF6" w:rsidRDefault="003C51E5">
            <w:pPr>
              <w:pStyle w:val="TableParagraph"/>
              <w:spacing w:before="86" w:line="259" w:lineRule="auto"/>
              <w:ind w:left="563" w:right="530" w:firstLine="4"/>
              <w:rPr>
                <w:sz w:val="12"/>
              </w:rPr>
            </w:pPr>
            <w:r>
              <w:rPr>
                <w:sz w:val="12"/>
              </w:rPr>
              <w:t>Jika MS &lt;= 3 , maka Skor = 0</w:t>
            </w:r>
          </w:p>
        </w:tc>
      </w:tr>
      <w:tr w:rsidR="007B3CF6" w:rsidTr="00E70C8D">
        <w:trPr>
          <w:trHeight w:val="369"/>
        </w:trPr>
        <w:tc>
          <w:tcPr>
            <w:tcW w:w="394" w:type="dxa"/>
            <w:vMerge/>
            <w:tcBorders>
              <w:top w:val="nil"/>
            </w:tcBorders>
          </w:tcPr>
          <w:p w:rsidR="007B3CF6" w:rsidRPr="007F13A1" w:rsidRDefault="007B3CF6" w:rsidP="007F13A1">
            <w:pPr>
              <w:jc w:val="center"/>
            </w:pPr>
          </w:p>
        </w:tc>
        <w:tc>
          <w:tcPr>
            <w:tcW w:w="1865" w:type="dxa"/>
            <w:vMerge/>
            <w:tcBorders>
              <w:top w:val="nil"/>
            </w:tcBorders>
          </w:tcPr>
          <w:p w:rsidR="007B3CF6" w:rsidRPr="007F13A1" w:rsidRDefault="007B3CF6" w:rsidP="007F13A1">
            <w:pPr>
              <w:rPr>
                <w:b/>
              </w:rPr>
            </w:pPr>
          </w:p>
        </w:tc>
        <w:tc>
          <w:tcPr>
            <w:tcW w:w="1887" w:type="dxa"/>
            <w:vMerge/>
            <w:tcBorders>
              <w:top w:val="nil"/>
            </w:tcBorders>
            <w:shd w:val="clear" w:color="auto" w:fill="0F243E" w:themeFill="text2" w:themeFillShade="80"/>
          </w:tcPr>
          <w:p w:rsidR="007B3CF6" w:rsidRPr="009D7D6E" w:rsidRDefault="007B3CF6" w:rsidP="009D7D6E">
            <w:pPr>
              <w:rPr>
                <w:sz w:val="20"/>
                <w:szCs w:val="20"/>
              </w:rPr>
            </w:pPr>
          </w:p>
        </w:tc>
        <w:tc>
          <w:tcPr>
            <w:tcW w:w="1884" w:type="dxa"/>
            <w:vMerge/>
            <w:tcBorders>
              <w:top w:val="nil"/>
            </w:tcBorders>
          </w:tcPr>
          <w:p w:rsidR="007B3CF6" w:rsidRDefault="007B3CF6">
            <w:pPr>
              <w:rPr>
                <w:sz w:val="2"/>
                <w:szCs w:val="2"/>
              </w:rPr>
            </w:pPr>
          </w:p>
        </w:tc>
        <w:tc>
          <w:tcPr>
            <w:tcW w:w="5718" w:type="dxa"/>
            <w:gridSpan w:val="4"/>
          </w:tcPr>
          <w:p w:rsidR="007B3CF6" w:rsidRDefault="003C51E5">
            <w:pPr>
              <w:pStyle w:val="TableParagraph"/>
              <w:spacing w:before="32"/>
              <w:ind w:left="1284" w:right="1270"/>
              <w:jc w:val="center"/>
              <w:rPr>
                <w:sz w:val="12"/>
              </w:rPr>
            </w:pPr>
            <w:r>
              <w:rPr>
                <w:sz w:val="12"/>
              </w:rPr>
              <w:t>Jika 4,5 &lt; MS &lt;= 7 ,</w:t>
            </w:r>
          </w:p>
          <w:p w:rsidR="007B3CF6" w:rsidRDefault="003C51E5">
            <w:pPr>
              <w:pStyle w:val="TableParagraph"/>
              <w:spacing w:before="11"/>
              <w:ind w:left="1281" w:right="1270"/>
              <w:jc w:val="center"/>
              <w:rPr>
                <w:sz w:val="12"/>
              </w:rPr>
            </w:pPr>
            <w:r>
              <w:rPr>
                <w:sz w:val="12"/>
              </w:rPr>
              <w:t>maka Skor = (56 - (8 x MS)) / 5</w:t>
            </w:r>
          </w:p>
        </w:tc>
        <w:tc>
          <w:tcPr>
            <w:tcW w:w="2037" w:type="dxa"/>
            <w:vMerge/>
            <w:tcBorders>
              <w:top w:val="nil"/>
            </w:tcBorders>
          </w:tcPr>
          <w:p w:rsidR="007B3CF6" w:rsidRDefault="007B3CF6">
            <w:pPr>
              <w:rPr>
                <w:sz w:val="2"/>
                <w:szCs w:val="2"/>
              </w:rPr>
            </w:pPr>
          </w:p>
        </w:tc>
      </w:tr>
      <w:tr w:rsidR="007B3CF6" w:rsidTr="00E70C8D">
        <w:trPr>
          <w:trHeight w:val="825"/>
        </w:trPr>
        <w:tc>
          <w:tcPr>
            <w:tcW w:w="394" w:type="dxa"/>
            <w:vMerge/>
            <w:tcBorders>
              <w:top w:val="nil"/>
            </w:tcBorders>
          </w:tcPr>
          <w:p w:rsidR="007B3CF6" w:rsidRPr="007F13A1" w:rsidRDefault="007B3CF6" w:rsidP="007F13A1">
            <w:pPr>
              <w:jc w:val="center"/>
            </w:pPr>
          </w:p>
        </w:tc>
        <w:tc>
          <w:tcPr>
            <w:tcW w:w="1865" w:type="dxa"/>
            <w:vMerge/>
            <w:tcBorders>
              <w:top w:val="nil"/>
            </w:tcBorders>
          </w:tcPr>
          <w:p w:rsidR="007B3CF6" w:rsidRPr="007F13A1" w:rsidRDefault="007B3CF6" w:rsidP="007F13A1">
            <w:pPr>
              <w:rPr>
                <w:b/>
              </w:rPr>
            </w:pPr>
          </w:p>
        </w:tc>
        <w:tc>
          <w:tcPr>
            <w:tcW w:w="1887" w:type="dxa"/>
            <w:vMerge/>
            <w:tcBorders>
              <w:top w:val="nil"/>
            </w:tcBorders>
            <w:shd w:val="clear" w:color="auto" w:fill="0F243E" w:themeFill="text2" w:themeFillShade="80"/>
          </w:tcPr>
          <w:p w:rsidR="007B3CF6" w:rsidRPr="009D7D6E" w:rsidRDefault="007B3CF6" w:rsidP="009D7D6E">
            <w:pPr>
              <w:rPr>
                <w:sz w:val="20"/>
                <w:szCs w:val="20"/>
              </w:rPr>
            </w:pPr>
          </w:p>
        </w:tc>
        <w:tc>
          <w:tcPr>
            <w:tcW w:w="9639" w:type="dxa"/>
            <w:gridSpan w:val="6"/>
          </w:tcPr>
          <w:p w:rsidR="007B3CF6" w:rsidRDefault="007B3CF6">
            <w:pPr>
              <w:pStyle w:val="TableParagraph"/>
              <w:rPr>
                <w:rFonts w:ascii="Times New Roman"/>
                <w:sz w:val="12"/>
              </w:rPr>
            </w:pPr>
          </w:p>
        </w:tc>
      </w:tr>
      <w:tr w:rsidR="007B3CF6" w:rsidTr="00E70C8D">
        <w:trPr>
          <w:trHeight w:val="469"/>
        </w:trPr>
        <w:tc>
          <w:tcPr>
            <w:tcW w:w="394" w:type="dxa"/>
          </w:tcPr>
          <w:p w:rsidR="007B3CF6" w:rsidRPr="007F13A1" w:rsidRDefault="003C51E5" w:rsidP="007F13A1">
            <w:pPr>
              <w:jc w:val="center"/>
            </w:pPr>
            <w:r w:rsidRPr="007F13A1">
              <w:t>55</w:t>
            </w:r>
          </w:p>
        </w:tc>
        <w:tc>
          <w:tcPr>
            <w:tcW w:w="1865" w:type="dxa"/>
          </w:tcPr>
          <w:p w:rsidR="007B3CF6" w:rsidRPr="007F13A1" w:rsidRDefault="007B3CF6" w:rsidP="007F13A1">
            <w:pPr>
              <w:rPr>
                <w:b/>
              </w:rPr>
            </w:pPr>
          </w:p>
        </w:tc>
        <w:tc>
          <w:tcPr>
            <w:tcW w:w="1887" w:type="dxa"/>
            <w:shd w:val="clear" w:color="auto" w:fill="0F243E" w:themeFill="text2" w:themeFillShade="80"/>
          </w:tcPr>
          <w:p w:rsidR="007B3CF6" w:rsidRPr="009D7D6E" w:rsidRDefault="003C51E5" w:rsidP="009D7D6E">
            <w:pPr>
              <w:rPr>
                <w:sz w:val="20"/>
                <w:szCs w:val="20"/>
              </w:rPr>
            </w:pPr>
            <w:r w:rsidRPr="009D7D6E">
              <w:rPr>
                <w:sz w:val="20"/>
                <w:szCs w:val="20"/>
              </w:rPr>
              <w:t>Persentase kelulusan tepat waktu.</w:t>
            </w:r>
          </w:p>
        </w:tc>
        <w:tc>
          <w:tcPr>
            <w:tcW w:w="1884" w:type="dxa"/>
          </w:tcPr>
          <w:p w:rsidR="007B3CF6" w:rsidRDefault="003C51E5">
            <w:pPr>
              <w:pStyle w:val="TableParagraph"/>
              <w:spacing w:before="92"/>
              <w:ind w:left="13"/>
              <w:jc w:val="center"/>
              <w:rPr>
                <w:sz w:val="12"/>
              </w:rPr>
            </w:pPr>
            <w:r>
              <w:rPr>
                <w:sz w:val="12"/>
              </w:rPr>
              <w:t>Jika PTW &gt;= 50% ,</w:t>
            </w:r>
          </w:p>
          <w:p w:rsidR="007B3CF6" w:rsidRDefault="003C51E5">
            <w:pPr>
              <w:pStyle w:val="TableParagraph"/>
              <w:spacing w:before="11"/>
              <w:ind w:left="15"/>
              <w:jc w:val="center"/>
              <w:rPr>
                <w:sz w:val="12"/>
              </w:rPr>
            </w:pPr>
            <w:r>
              <w:rPr>
                <w:sz w:val="12"/>
              </w:rPr>
              <w:t>maka Skor = 4</w:t>
            </w:r>
          </w:p>
        </w:tc>
        <w:tc>
          <w:tcPr>
            <w:tcW w:w="5718" w:type="dxa"/>
            <w:gridSpan w:val="4"/>
          </w:tcPr>
          <w:p w:rsidR="007B3CF6" w:rsidRDefault="003C51E5">
            <w:pPr>
              <w:pStyle w:val="TableParagraph"/>
              <w:spacing w:before="82"/>
              <w:ind w:left="1283" w:right="1270"/>
              <w:jc w:val="center"/>
              <w:rPr>
                <w:sz w:val="12"/>
              </w:rPr>
            </w:pPr>
            <w:r>
              <w:rPr>
                <w:sz w:val="12"/>
              </w:rPr>
              <w:t>Jika PTW &lt; 50% ,</w:t>
            </w:r>
          </w:p>
          <w:p w:rsidR="007B3CF6" w:rsidRDefault="003C51E5">
            <w:pPr>
              <w:pStyle w:val="TableParagraph"/>
              <w:spacing w:before="11"/>
              <w:ind w:left="1285" w:right="1241"/>
              <w:jc w:val="center"/>
              <w:rPr>
                <w:sz w:val="12"/>
              </w:rPr>
            </w:pPr>
            <w:r>
              <w:rPr>
                <w:sz w:val="12"/>
              </w:rPr>
              <w:t>maka Skori = 1 + (6 x PTW)</w:t>
            </w:r>
          </w:p>
        </w:tc>
        <w:tc>
          <w:tcPr>
            <w:tcW w:w="2037" w:type="dxa"/>
          </w:tcPr>
          <w:p w:rsidR="007B3CF6" w:rsidRDefault="007B3CF6">
            <w:pPr>
              <w:pStyle w:val="TableParagraph"/>
              <w:spacing w:before="5"/>
              <w:rPr>
                <w:rFonts w:ascii="Times New Roman"/>
                <w:sz w:val="14"/>
              </w:rPr>
            </w:pPr>
          </w:p>
          <w:p w:rsidR="007B3CF6" w:rsidRDefault="003C51E5">
            <w:pPr>
              <w:pStyle w:val="TableParagraph"/>
              <w:ind w:left="10"/>
              <w:jc w:val="center"/>
              <w:rPr>
                <w:sz w:val="12"/>
              </w:rPr>
            </w:pPr>
            <w:r>
              <w:rPr>
                <w:sz w:val="12"/>
              </w:rPr>
              <w:t>Tidak ada Skor kurang dari 1.</w:t>
            </w:r>
          </w:p>
        </w:tc>
      </w:tr>
      <w:tr w:rsidR="007B3CF6" w:rsidTr="00E70C8D">
        <w:trPr>
          <w:trHeight w:val="450"/>
        </w:trPr>
        <w:tc>
          <w:tcPr>
            <w:tcW w:w="394" w:type="dxa"/>
          </w:tcPr>
          <w:p w:rsidR="007B3CF6" w:rsidRPr="007F13A1" w:rsidRDefault="003C51E5" w:rsidP="007F13A1">
            <w:pPr>
              <w:jc w:val="center"/>
            </w:pPr>
            <w:r w:rsidRPr="007F13A1">
              <w:lastRenderedPageBreak/>
              <w:t>56</w:t>
            </w:r>
          </w:p>
        </w:tc>
        <w:tc>
          <w:tcPr>
            <w:tcW w:w="1865" w:type="dxa"/>
          </w:tcPr>
          <w:p w:rsidR="007B3CF6" w:rsidRPr="007F13A1" w:rsidRDefault="007B3CF6" w:rsidP="007F13A1">
            <w:pPr>
              <w:rPr>
                <w:b/>
              </w:rPr>
            </w:pPr>
          </w:p>
        </w:tc>
        <w:tc>
          <w:tcPr>
            <w:tcW w:w="1887" w:type="dxa"/>
            <w:shd w:val="clear" w:color="auto" w:fill="0F243E" w:themeFill="text2" w:themeFillShade="80"/>
          </w:tcPr>
          <w:p w:rsidR="007B3CF6" w:rsidRPr="009D7D6E" w:rsidRDefault="003C51E5" w:rsidP="009D7D6E">
            <w:pPr>
              <w:rPr>
                <w:sz w:val="20"/>
                <w:szCs w:val="20"/>
              </w:rPr>
            </w:pPr>
            <w:r w:rsidRPr="009D7D6E">
              <w:rPr>
                <w:sz w:val="20"/>
                <w:szCs w:val="20"/>
              </w:rPr>
              <w:t>Persentase keberhasilan studi.</w:t>
            </w:r>
          </w:p>
        </w:tc>
        <w:tc>
          <w:tcPr>
            <w:tcW w:w="1884" w:type="dxa"/>
          </w:tcPr>
          <w:p w:rsidR="007B3CF6" w:rsidRDefault="003C51E5">
            <w:pPr>
              <w:pStyle w:val="TableParagraph"/>
              <w:spacing w:before="82"/>
              <w:ind w:left="14"/>
              <w:jc w:val="center"/>
              <w:rPr>
                <w:sz w:val="12"/>
              </w:rPr>
            </w:pPr>
            <w:r>
              <w:rPr>
                <w:sz w:val="12"/>
              </w:rPr>
              <w:t>Jika PPS &gt;= 85% ,</w:t>
            </w:r>
          </w:p>
          <w:p w:rsidR="007B3CF6" w:rsidRDefault="003C51E5">
            <w:pPr>
              <w:pStyle w:val="TableParagraph"/>
              <w:spacing w:before="11"/>
              <w:ind w:left="15"/>
              <w:jc w:val="center"/>
              <w:rPr>
                <w:sz w:val="12"/>
              </w:rPr>
            </w:pPr>
            <w:r>
              <w:rPr>
                <w:sz w:val="12"/>
              </w:rPr>
              <w:t>maka Skor = 4</w:t>
            </w:r>
          </w:p>
        </w:tc>
        <w:tc>
          <w:tcPr>
            <w:tcW w:w="5718" w:type="dxa"/>
            <w:gridSpan w:val="4"/>
          </w:tcPr>
          <w:p w:rsidR="007B3CF6" w:rsidRDefault="003C51E5">
            <w:pPr>
              <w:pStyle w:val="TableParagraph"/>
              <w:spacing w:before="73"/>
              <w:ind w:left="1285" w:right="1270"/>
              <w:jc w:val="center"/>
              <w:rPr>
                <w:sz w:val="12"/>
              </w:rPr>
            </w:pPr>
            <w:r>
              <w:rPr>
                <w:sz w:val="12"/>
              </w:rPr>
              <w:t>Jika 30% &lt;= PPS &lt; 85% ,</w:t>
            </w:r>
          </w:p>
          <w:p w:rsidR="007B3CF6" w:rsidRDefault="003C51E5">
            <w:pPr>
              <w:pStyle w:val="TableParagraph"/>
              <w:spacing w:before="11"/>
              <w:ind w:left="1285" w:right="1238"/>
              <w:jc w:val="center"/>
              <w:rPr>
                <w:sz w:val="12"/>
              </w:rPr>
            </w:pPr>
            <w:r>
              <w:rPr>
                <w:sz w:val="12"/>
              </w:rPr>
              <w:t>maka Skor = ((80 x PPSi) - 24) / 11</w:t>
            </w:r>
          </w:p>
        </w:tc>
        <w:tc>
          <w:tcPr>
            <w:tcW w:w="2037" w:type="dxa"/>
          </w:tcPr>
          <w:p w:rsidR="007B3CF6" w:rsidRDefault="003C51E5">
            <w:pPr>
              <w:pStyle w:val="TableParagraph"/>
              <w:spacing w:before="82"/>
              <w:ind w:left="501"/>
              <w:rPr>
                <w:sz w:val="12"/>
              </w:rPr>
            </w:pPr>
            <w:r>
              <w:rPr>
                <w:sz w:val="12"/>
              </w:rPr>
              <w:t>Jika PPS &lt; 30%,</w:t>
            </w:r>
          </w:p>
          <w:p w:rsidR="007B3CF6" w:rsidRDefault="003C51E5">
            <w:pPr>
              <w:pStyle w:val="TableParagraph"/>
              <w:spacing w:before="11"/>
              <w:ind w:left="563"/>
              <w:rPr>
                <w:sz w:val="12"/>
              </w:rPr>
            </w:pPr>
            <w:r>
              <w:rPr>
                <w:sz w:val="12"/>
              </w:rPr>
              <w:t>maka Skor = 0</w:t>
            </w:r>
          </w:p>
        </w:tc>
      </w:tr>
      <w:tr w:rsidR="007B3CF6" w:rsidTr="00E70C8D">
        <w:trPr>
          <w:trHeight w:val="2461"/>
        </w:trPr>
        <w:tc>
          <w:tcPr>
            <w:tcW w:w="394" w:type="dxa"/>
          </w:tcPr>
          <w:p w:rsidR="007B3CF6" w:rsidRPr="007F13A1" w:rsidRDefault="003C51E5" w:rsidP="007F13A1">
            <w:pPr>
              <w:jc w:val="center"/>
            </w:pPr>
            <w:r w:rsidRPr="007F13A1">
              <w:t>57</w:t>
            </w:r>
          </w:p>
        </w:tc>
        <w:tc>
          <w:tcPr>
            <w:tcW w:w="1865" w:type="dxa"/>
          </w:tcPr>
          <w:p w:rsidR="007B3CF6" w:rsidRPr="007F13A1" w:rsidRDefault="007B3CF6" w:rsidP="007F13A1">
            <w:pPr>
              <w:rPr>
                <w:b/>
              </w:rPr>
            </w:pPr>
          </w:p>
        </w:tc>
        <w:tc>
          <w:tcPr>
            <w:tcW w:w="1887" w:type="dxa"/>
            <w:shd w:val="clear" w:color="auto" w:fill="0F243E" w:themeFill="text2" w:themeFillShade="80"/>
          </w:tcPr>
          <w:p w:rsidR="007B3CF6" w:rsidRPr="009D7D6E" w:rsidRDefault="003C51E5" w:rsidP="009D7D6E">
            <w:pPr>
              <w:rPr>
                <w:sz w:val="20"/>
                <w:szCs w:val="20"/>
              </w:rPr>
            </w:pPr>
            <w:r w:rsidRPr="009D7D6E">
              <w:rPr>
                <w:sz w:val="20"/>
                <w:szCs w:val="20"/>
              </w:rPr>
              <w:t>Tacer study mencakup 5 aspek berikut:</w:t>
            </w:r>
          </w:p>
          <w:p w:rsidR="007B3CF6" w:rsidRPr="009D7D6E" w:rsidRDefault="003C51E5" w:rsidP="003E5F72">
            <w:pPr>
              <w:pStyle w:val="ListParagraph"/>
              <w:numPr>
                <w:ilvl w:val="0"/>
                <w:numId w:val="33"/>
              </w:numPr>
              <w:ind w:left="328" w:hanging="284"/>
              <w:rPr>
                <w:sz w:val="20"/>
                <w:szCs w:val="20"/>
              </w:rPr>
            </w:pPr>
            <w:r w:rsidRPr="009D7D6E">
              <w:rPr>
                <w:sz w:val="20"/>
                <w:szCs w:val="20"/>
              </w:rPr>
              <w:t>Tracer Study terkoordinasi di tingkat PT,</w:t>
            </w:r>
          </w:p>
          <w:p w:rsidR="007B3CF6" w:rsidRPr="009D7D6E" w:rsidRDefault="003C51E5" w:rsidP="003E5F72">
            <w:pPr>
              <w:pStyle w:val="ListParagraph"/>
              <w:numPr>
                <w:ilvl w:val="0"/>
                <w:numId w:val="33"/>
              </w:numPr>
              <w:ind w:left="328" w:hanging="284"/>
              <w:rPr>
                <w:sz w:val="20"/>
                <w:szCs w:val="20"/>
              </w:rPr>
            </w:pPr>
            <w:r w:rsidRPr="009D7D6E">
              <w:rPr>
                <w:sz w:val="20"/>
                <w:szCs w:val="20"/>
              </w:rPr>
              <w:t>dilakukan secara berkala setiap tahun,</w:t>
            </w:r>
          </w:p>
          <w:p w:rsidR="007B3CF6" w:rsidRPr="009D7D6E" w:rsidRDefault="003C51E5" w:rsidP="003E5F72">
            <w:pPr>
              <w:pStyle w:val="ListParagraph"/>
              <w:numPr>
                <w:ilvl w:val="0"/>
                <w:numId w:val="33"/>
              </w:numPr>
              <w:ind w:left="328" w:hanging="284"/>
              <w:rPr>
                <w:sz w:val="20"/>
                <w:szCs w:val="20"/>
              </w:rPr>
            </w:pPr>
            <w:r w:rsidRPr="009D7D6E">
              <w:rPr>
                <w:sz w:val="20"/>
                <w:szCs w:val="20"/>
              </w:rPr>
              <w:t>Pertanyaan mencakup pertanyaan inti tracer studi DIKTI.</w:t>
            </w:r>
          </w:p>
          <w:p w:rsidR="007B3CF6" w:rsidRPr="009D7D6E" w:rsidRDefault="003C51E5" w:rsidP="003E5F72">
            <w:pPr>
              <w:pStyle w:val="ListParagraph"/>
              <w:numPr>
                <w:ilvl w:val="0"/>
                <w:numId w:val="33"/>
              </w:numPr>
              <w:ind w:left="328" w:hanging="284"/>
              <w:rPr>
                <w:sz w:val="20"/>
                <w:szCs w:val="20"/>
              </w:rPr>
            </w:pPr>
            <w:r w:rsidRPr="009D7D6E">
              <w:rPr>
                <w:sz w:val="20"/>
                <w:szCs w:val="20"/>
              </w:rPr>
              <w:t>ditargetkan pada seluruh populasi (lulusan TS-2 s.d. TS-4),</w:t>
            </w:r>
          </w:p>
          <w:p w:rsidR="007B3CF6" w:rsidRPr="009D7D6E" w:rsidRDefault="003C51E5" w:rsidP="003E5F72">
            <w:pPr>
              <w:pStyle w:val="ListParagraph"/>
              <w:numPr>
                <w:ilvl w:val="0"/>
                <w:numId w:val="33"/>
              </w:numPr>
              <w:ind w:left="328" w:hanging="284"/>
            </w:pPr>
            <w:proofErr w:type="gramStart"/>
            <w:r w:rsidRPr="009D7D6E">
              <w:rPr>
                <w:sz w:val="20"/>
                <w:szCs w:val="20"/>
              </w:rPr>
              <w:t>hasilnya</w:t>
            </w:r>
            <w:proofErr w:type="gramEnd"/>
            <w:r w:rsidRPr="009D7D6E">
              <w:rPr>
                <w:sz w:val="20"/>
                <w:szCs w:val="20"/>
              </w:rPr>
              <w:t xml:space="preserve"> disosialisasikan dan digunakan untuk pengembangan kurikulum dan pembelajaran.</w:t>
            </w:r>
          </w:p>
        </w:tc>
        <w:tc>
          <w:tcPr>
            <w:tcW w:w="1884" w:type="dxa"/>
          </w:tcPr>
          <w:p w:rsidR="007B3CF6" w:rsidRPr="009D7D6E" w:rsidRDefault="003C51E5">
            <w:pPr>
              <w:pStyle w:val="TableParagraph"/>
              <w:spacing w:line="259" w:lineRule="auto"/>
              <w:ind w:left="22" w:right="154"/>
              <w:rPr>
                <w:sz w:val="20"/>
                <w:szCs w:val="20"/>
              </w:rPr>
            </w:pPr>
            <w:r w:rsidRPr="009D7D6E">
              <w:rPr>
                <w:sz w:val="20"/>
                <w:szCs w:val="20"/>
              </w:rPr>
              <w:t>Tracer study yang dilakukan UPPS telah mencakup 5 aspek.</w:t>
            </w:r>
          </w:p>
        </w:tc>
        <w:tc>
          <w:tcPr>
            <w:tcW w:w="1906" w:type="dxa"/>
            <w:gridSpan w:val="2"/>
          </w:tcPr>
          <w:p w:rsidR="007B3CF6" w:rsidRPr="009D7D6E" w:rsidRDefault="003C51E5">
            <w:pPr>
              <w:pStyle w:val="TableParagraph"/>
              <w:spacing w:line="259" w:lineRule="auto"/>
              <w:ind w:left="22" w:right="154"/>
              <w:rPr>
                <w:sz w:val="20"/>
                <w:szCs w:val="20"/>
              </w:rPr>
            </w:pPr>
            <w:r w:rsidRPr="009D7D6E">
              <w:rPr>
                <w:sz w:val="20"/>
                <w:szCs w:val="20"/>
              </w:rPr>
              <w:t>Tracer study yang dilakukan UPPS telah mencakup 4 aspek.</w:t>
            </w:r>
          </w:p>
        </w:tc>
        <w:tc>
          <w:tcPr>
            <w:tcW w:w="1906" w:type="dxa"/>
          </w:tcPr>
          <w:p w:rsidR="007B3CF6" w:rsidRPr="009D7D6E" w:rsidRDefault="003C51E5">
            <w:pPr>
              <w:pStyle w:val="TableParagraph"/>
              <w:spacing w:line="259" w:lineRule="auto"/>
              <w:ind w:left="22" w:right="154"/>
              <w:rPr>
                <w:sz w:val="20"/>
                <w:szCs w:val="20"/>
              </w:rPr>
            </w:pPr>
            <w:r w:rsidRPr="009D7D6E">
              <w:rPr>
                <w:sz w:val="20"/>
                <w:szCs w:val="20"/>
              </w:rPr>
              <w:t>Tracer study yang dilakukan UPPS telah mencakup 3 aspek.</w:t>
            </w:r>
          </w:p>
        </w:tc>
        <w:tc>
          <w:tcPr>
            <w:tcW w:w="1906" w:type="dxa"/>
          </w:tcPr>
          <w:p w:rsidR="007B3CF6" w:rsidRPr="009D7D6E" w:rsidRDefault="003C51E5">
            <w:pPr>
              <w:pStyle w:val="TableParagraph"/>
              <w:spacing w:line="259" w:lineRule="auto"/>
              <w:ind w:left="21" w:right="155"/>
              <w:rPr>
                <w:sz w:val="20"/>
                <w:szCs w:val="20"/>
              </w:rPr>
            </w:pPr>
            <w:r w:rsidRPr="009D7D6E">
              <w:rPr>
                <w:sz w:val="20"/>
                <w:szCs w:val="20"/>
              </w:rPr>
              <w:t>Tracer study yang dilakukan UPPS telah mencakup 2 aspek.</w:t>
            </w:r>
          </w:p>
        </w:tc>
        <w:tc>
          <w:tcPr>
            <w:tcW w:w="2037" w:type="dxa"/>
          </w:tcPr>
          <w:p w:rsidR="007B3CF6" w:rsidRPr="009D7D6E" w:rsidRDefault="003C51E5">
            <w:pPr>
              <w:pStyle w:val="TableParagraph"/>
              <w:spacing w:line="259" w:lineRule="auto"/>
              <w:ind w:left="21" w:right="89"/>
              <w:rPr>
                <w:sz w:val="20"/>
                <w:szCs w:val="20"/>
              </w:rPr>
            </w:pPr>
            <w:r w:rsidRPr="009D7D6E">
              <w:rPr>
                <w:sz w:val="20"/>
                <w:szCs w:val="20"/>
              </w:rPr>
              <w:t>UPPS tidak melaksanakan tracer study.</w:t>
            </w:r>
          </w:p>
        </w:tc>
      </w:tr>
      <w:tr w:rsidR="007B3CF6" w:rsidTr="00E70C8D">
        <w:trPr>
          <w:trHeight w:val="601"/>
        </w:trPr>
        <w:tc>
          <w:tcPr>
            <w:tcW w:w="394" w:type="dxa"/>
          </w:tcPr>
          <w:p w:rsidR="007B3CF6" w:rsidRPr="007F13A1" w:rsidRDefault="003C51E5" w:rsidP="007F13A1">
            <w:pPr>
              <w:jc w:val="center"/>
            </w:pPr>
            <w:r w:rsidRPr="007F13A1">
              <w:t>58</w:t>
            </w:r>
          </w:p>
        </w:tc>
        <w:tc>
          <w:tcPr>
            <w:tcW w:w="1865" w:type="dxa"/>
          </w:tcPr>
          <w:p w:rsidR="007B3CF6" w:rsidRPr="007F13A1" w:rsidRDefault="007B3CF6" w:rsidP="007F13A1">
            <w:pPr>
              <w:rPr>
                <w:b/>
              </w:rPr>
            </w:pPr>
          </w:p>
        </w:tc>
        <w:tc>
          <w:tcPr>
            <w:tcW w:w="1887" w:type="dxa"/>
            <w:shd w:val="clear" w:color="auto" w:fill="0F243E" w:themeFill="text2" w:themeFillShade="80"/>
          </w:tcPr>
          <w:p w:rsidR="007B3CF6" w:rsidRPr="009D7D6E" w:rsidRDefault="003C51E5" w:rsidP="009D7D6E">
            <w:pPr>
              <w:rPr>
                <w:sz w:val="20"/>
                <w:szCs w:val="20"/>
              </w:rPr>
            </w:pPr>
            <w:r w:rsidRPr="009D7D6E">
              <w:rPr>
                <w:sz w:val="20"/>
                <w:szCs w:val="20"/>
              </w:rPr>
              <w:t>Waktu tunggu lulusan untuk bekerja (mendapat</w:t>
            </w:r>
            <w:r w:rsidR="009D7D6E" w:rsidRPr="009D7D6E">
              <w:rPr>
                <w:sz w:val="20"/>
                <w:szCs w:val="20"/>
              </w:rPr>
              <w:t>-</w:t>
            </w:r>
            <w:r w:rsidRPr="009D7D6E">
              <w:rPr>
                <w:sz w:val="20"/>
                <w:szCs w:val="20"/>
              </w:rPr>
              <w:t>kan pekerjaan atau berwirausaha) yang relevan</w:t>
            </w:r>
            <w:r w:rsidR="009D7D6E">
              <w:rPr>
                <w:sz w:val="20"/>
                <w:szCs w:val="20"/>
              </w:rPr>
              <w:t xml:space="preserve"> </w:t>
            </w:r>
            <w:r w:rsidRPr="009D7D6E">
              <w:rPr>
                <w:sz w:val="20"/>
                <w:szCs w:val="20"/>
              </w:rPr>
              <w:t>dengan bidang studi</w:t>
            </w:r>
          </w:p>
        </w:tc>
        <w:tc>
          <w:tcPr>
            <w:tcW w:w="1884" w:type="dxa"/>
          </w:tcPr>
          <w:p w:rsidR="007B3CF6" w:rsidRDefault="007B3CF6">
            <w:pPr>
              <w:pStyle w:val="TableParagraph"/>
              <w:spacing w:before="7"/>
              <w:rPr>
                <w:rFonts w:ascii="Times New Roman"/>
                <w:sz w:val="13"/>
              </w:rPr>
            </w:pPr>
          </w:p>
          <w:p w:rsidR="007B3CF6" w:rsidRDefault="003C51E5">
            <w:pPr>
              <w:pStyle w:val="TableParagraph"/>
              <w:spacing w:line="259" w:lineRule="auto"/>
              <w:ind w:left="548" w:right="431" w:hanging="101"/>
              <w:rPr>
                <w:sz w:val="12"/>
              </w:rPr>
            </w:pPr>
            <w:r>
              <w:rPr>
                <w:sz w:val="12"/>
              </w:rPr>
              <w:t>Jika WT ≤ 6 bulan, maka Skor = 4.</w:t>
            </w:r>
          </w:p>
        </w:tc>
        <w:tc>
          <w:tcPr>
            <w:tcW w:w="5718" w:type="dxa"/>
            <w:gridSpan w:val="4"/>
          </w:tcPr>
          <w:p w:rsidR="007B3CF6" w:rsidRDefault="007B3CF6">
            <w:pPr>
              <w:pStyle w:val="TableParagraph"/>
              <w:spacing w:before="9"/>
              <w:rPr>
                <w:rFonts w:ascii="Times New Roman"/>
                <w:sz w:val="12"/>
              </w:rPr>
            </w:pPr>
          </w:p>
          <w:p w:rsidR="007B3CF6" w:rsidRDefault="003C51E5">
            <w:pPr>
              <w:pStyle w:val="TableParagraph"/>
              <w:ind w:left="1283" w:right="1270"/>
              <w:jc w:val="center"/>
              <w:rPr>
                <w:sz w:val="12"/>
              </w:rPr>
            </w:pPr>
            <w:r>
              <w:rPr>
                <w:sz w:val="12"/>
              </w:rPr>
              <w:t>Jika 6 &lt; WT &lt; 18,</w:t>
            </w:r>
          </w:p>
          <w:p w:rsidR="007B3CF6" w:rsidRDefault="003C51E5">
            <w:pPr>
              <w:pStyle w:val="TableParagraph"/>
              <w:spacing w:before="11"/>
              <w:ind w:left="1281" w:right="1270"/>
              <w:jc w:val="center"/>
              <w:rPr>
                <w:sz w:val="12"/>
              </w:rPr>
            </w:pPr>
            <w:proofErr w:type="gramStart"/>
            <w:r>
              <w:rPr>
                <w:sz w:val="12"/>
              </w:rPr>
              <w:t>maka</w:t>
            </w:r>
            <w:proofErr w:type="gramEnd"/>
            <w:r>
              <w:rPr>
                <w:sz w:val="12"/>
              </w:rPr>
              <w:t xml:space="preserve"> Skor = (18 – WT) / 3.</w:t>
            </w:r>
          </w:p>
        </w:tc>
        <w:tc>
          <w:tcPr>
            <w:tcW w:w="2037" w:type="dxa"/>
          </w:tcPr>
          <w:p w:rsidR="007B3CF6" w:rsidRDefault="007B3CF6">
            <w:pPr>
              <w:pStyle w:val="TableParagraph"/>
              <w:spacing w:before="7"/>
              <w:rPr>
                <w:rFonts w:ascii="Times New Roman"/>
                <w:sz w:val="13"/>
              </w:rPr>
            </w:pPr>
          </w:p>
          <w:p w:rsidR="007B3CF6" w:rsidRDefault="003C51E5">
            <w:pPr>
              <w:pStyle w:val="TableParagraph"/>
              <w:spacing w:line="259" w:lineRule="auto"/>
              <w:ind w:left="563" w:right="522" w:hanging="27"/>
              <w:rPr>
                <w:sz w:val="12"/>
              </w:rPr>
            </w:pPr>
            <w:r>
              <w:rPr>
                <w:sz w:val="12"/>
              </w:rPr>
              <w:t>WT ≥ 18 bulan, maka Skor = 0</w:t>
            </w:r>
          </w:p>
        </w:tc>
      </w:tr>
      <w:tr w:rsidR="007B3CF6" w:rsidTr="00E70C8D">
        <w:trPr>
          <w:trHeight w:val="601"/>
        </w:trPr>
        <w:tc>
          <w:tcPr>
            <w:tcW w:w="394" w:type="dxa"/>
          </w:tcPr>
          <w:p w:rsidR="007B3CF6" w:rsidRPr="007F13A1" w:rsidRDefault="003C51E5" w:rsidP="007F13A1">
            <w:pPr>
              <w:jc w:val="center"/>
            </w:pPr>
            <w:r w:rsidRPr="007F13A1">
              <w:t>59</w:t>
            </w:r>
          </w:p>
        </w:tc>
        <w:tc>
          <w:tcPr>
            <w:tcW w:w="1865" w:type="dxa"/>
          </w:tcPr>
          <w:p w:rsidR="007B3CF6" w:rsidRPr="007F13A1" w:rsidRDefault="007B3CF6" w:rsidP="007F13A1">
            <w:pPr>
              <w:rPr>
                <w:b/>
              </w:rPr>
            </w:pPr>
          </w:p>
        </w:tc>
        <w:tc>
          <w:tcPr>
            <w:tcW w:w="1887" w:type="dxa"/>
            <w:shd w:val="clear" w:color="auto" w:fill="0F243E" w:themeFill="text2" w:themeFillShade="80"/>
          </w:tcPr>
          <w:p w:rsidR="007B3CF6" w:rsidRPr="009D7D6E" w:rsidRDefault="003C51E5" w:rsidP="009D7D6E">
            <w:pPr>
              <w:rPr>
                <w:sz w:val="20"/>
                <w:szCs w:val="20"/>
              </w:rPr>
            </w:pPr>
            <w:r w:rsidRPr="009D7D6E">
              <w:rPr>
                <w:sz w:val="20"/>
                <w:szCs w:val="20"/>
              </w:rPr>
              <w:t>Kesesuaian bidang ke</w:t>
            </w:r>
            <w:r w:rsidR="009D7D6E">
              <w:rPr>
                <w:sz w:val="20"/>
                <w:szCs w:val="20"/>
              </w:rPr>
              <w:t>rja lulusan dengan bidang studi (</w:t>
            </w:r>
            <w:r w:rsidRPr="009D7D6E">
              <w:rPr>
                <w:sz w:val="20"/>
                <w:szCs w:val="20"/>
              </w:rPr>
              <w:t>instru</w:t>
            </w:r>
            <w:r w:rsidR="009D7D6E">
              <w:rPr>
                <w:sz w:val="20"/>
                <w:szCs w:val="20"/>
              </w:rPr>
              <w:t>-</w:t>
            </w:r>
            <w:r w:rsidRPr="009D7D6E">
              <w:rPr>
                <w:sz w:val="20"/>
                <w:szCs w:val="20"/>
              </w:rPr>
              <w:t>men tracer study).</w:t>
            </w:r>
          </w:p>
        </w:tc>
        <w:tc>
          <w:tcPr>
            <w:tcW w:w="1884" w:type="dxa"/>
          </w:tcPr>
          <w:p w:rsidR="007B3CF6" w:rsidRDefault="007B3CF6">
            <w:pPr>
              <w:pStyle w:val="TableParagraph"/>
              <w:spacing w:before="7"/>
              <w:rPr>
                <w:rFonts w:ascii="Times New Roman"/>
                <w:sz w:val="13"/>
              </w:rPr>
            </w:pPr>
          </w:p>
          <w:p w:rsidR="007B3CF6" w:rsidRDefault="003C51E5">
            <w:pPr>
              <w:pStyle w:val="TableParagraph"/>
              <w:spacing w:line="259" w:lineRule="auto"/>
              <w:ind w:left="565" w:right="456" w:hanging="77"/>
              <w:rPr>
                <w:sz w:val="12"/>
              </w:rPr>
            </w:pPr>
            <w:r>
              <w:rPr>
                <w:sz w:val="12"/>
              </w:rPr>
              <w:t>Jika PBS ≥ 60% , maka Skor = 4</w:t>
            </w:r>
          </w:p>
        </w:tc>
        <w:tc>
          <w:tcPr>
            <w:tcW w:w="7755" w:type="dxa"/>
            <w:gridSpan w:val="5"/>
          </w:tcPr>
          <w:p w:rsidR="007B3CF6" w:rsidRDefault="007B3CF6">
            <w:pPr>
              <w:pStyle w:val="TableParagraph"/>
              <w:spacing w:before="9"/>
              <w:rPr>
                <w:rFonts w:ascii="Times New Roman"/>
                <w:sz w:val="12"/>
              </w:rPr>
            </w:pPr>
          </w:p>
          <w:p w:rsidR="007B3CF6" w:rsidRDefault="003C51E5">
            <w:pPr>
              <w:pStyle w:val="TableParagraph"/>
              <w:ind w:left="3044" w:right="3033"/>
              <w:jc w:val="center"/>
              <w:rPr>
                <w:sz w:val="12"/>
              </w:rPr>
            </w:pPr>
            <w:r>
              <w:rPr>
                <w:sz w:val="12"/>
              </w:rPr>
              <w:t>Jika PBS &lt; 60%,</w:t>
            </w:r>
          </w:p>
          <w:p w:rsidR="007B3CF6" w:rsidRDefault="003C51E5">
            <w:pPr>
              <w:pStyle w:val="TableParagraph"/>
              <w:spacing w:before="11"/>
              <w:ind w:left="3044" w:right="3033"/>
              <w:jc w:val="center"/>
              <w:rPr>
                <w:sz w:val="12"/>
              </w:rPr>
            </w:pPr>
            <w:r>
              <w:rPr>
                <w:sz w:val="12"/>
              </w:rPr>
              <w:t>maka Skor = (20 x PBS) / 3</w:t>
            </w:r>
          </w:p>
        </w:tc>
      </w:tr>
      <w:tr w:rsidR="007B3CF6" w:rsidTr="00E70C8D">
        <w:trPr>
          <w:trHeight w:val="342"/>
        </w:trPr>
        <w:tc>
          <w:tcPr>
            <w:tcW w:w="394" w:type="dxa"/>
            <w:tcBorders>
              <w:bottom w:val="nil"/>
            </w:tcBorders>
          </w:tcPr>
          <w:p w:rsidR="007B3CF6" w:rsidRPr="007F13A1" w:rsidRDefault="003C51E5" w:rsidP="007F13A1">
            <w:pPr>
              <w:jc w:val="center"/>
            </w:pPr>
            <w:r w:rsidRPr="007F13A1">
              <w:t>60</w:t>
            </w:r>
          </w:p>
        </w:tc>
        <w:tc>
          <w:tcPr>
            <w:tcW w:w="1865" w:type="dxa"/>
            <w:tcBorders>
              <w:bottom w:val="nil"/>
            </w:tcBorders>
          </w:tcPr>
          <w:p w:rsidR="007B3CF6" w:rsidRPr="007F13A1" w:rsidRDefault="007B3CF6" w:rsidP="007F13A1">
            <w:pPr>
              <w:rPr>
                <w:b/>
              </w:rPr>
            </w:pPr>
          </w:p>
        </w:tc>
        <w:tc>
          <w:tcPr>
            <w:tcW w:w="1887" w:type="dxa"/>
            <w:tcBorders>
              <w:bottom w:val="nil"/>
            </w:tcBorders>
            <w:shd w:val="clear" w:color="auto" w:fill="0F243E" w:themeFill="text2" w:themeFillShade="80"/>
          </w:tcPr>
          <w:p w:rsidR="007B3CF6" w:rsidRPr="009D7D6E" w:rsidRDefault="003C51E5" w:rsidP="009D7D6E">
            <w:pPr>
              <w:rPr>
                <w:sz w:val="20"/>
                <w:szCs w:val="20"/>
              </w:rPr>
            </w:pPr>
            <w:r w:rsidRPr="009D7D6E">
              <w:rPr>
                <w:sz w:val="20"/>
                <w:szCs w:val="20"/>
              </w:rPr>
              <w:t>Tingkat kepuasan pengguna lulusan dinilai terhadap aspek:</w:t>
            </w:r>
          </w:p>
        </w:tc>
        <w:tc>
          <w:tcPr>
            <w:tcW w:w="9639" w:type="dxa"/>
            <w:gridSpan w:val="6"/>
          </w:tcPr>
          <w:p w:rsidR="007B3CF6" w:rsidRDefault="003C51E5">
            <w:pPr>
              <w:pStyle w:val="TableParagraph"/>
              <w:spacing w:before="91"/>
              <w:ind w:left="3238" w:right="3228"/>
              <w:jc w:val="center"/>
              <w:rPr>
                <w:sz w:val="12"/>
              </w:rPr>
            </w:pPr>
            <w:r>
              <w:rPr>
                <w:sz w:val="12"/>
              </w:rPr>
              <w:t xml:space="preserve">Skor = </w:t>
            </w:r>
            <w:r>
              <w:rPr>
                <w:rFonts w:ascii="Century"/>
                <w:sz w:val="12"/>
              </w:rPr>
              <w:t>S</w:t>
            </w:r>
            <w:r>
              <w:rPr>
                <w:sz w:val="12"/>
              </w:rPr>
              <w:t>TKi / 7</w:t>
            </w:r>
          </w:p>
        </w:tc>
      </w:tr>
      <w:tr w:rsidR="007B3CF6" w:rsidTr="00E70C8D">
        <w:trPr>
          <w:trHeight w:val="1581"/>
        </w:trPr>
        <w:tc>
          <w:tcPr>
            <w:tcW w:w="394" w:type="dxa"/>
          </w:tcPr>
          <w:p w:rsidR="007B3CF6" w:rsidRPr="007F13A1" w:rsidRDefault="007B3CF6" w:rsidP="007F13A1">
            <w:pPr>
              <w:jc w:val="center"/>
            </w:pPr>
          </w:p>
        </w:tc>
        <w:tc>
          <w:tcPr>
            <w:tcW w:w="1865" w:type="dxa"/>
          </w:tcPr>
          <w:p w:rsidR="007B3CF6" w:rsidRPr="007F13A1" w:rsidRDefault="007B3CF6" w:rsidP="007F13A1">
            <w:pPr>
              <w:rPr>
                <w:b/>
              </w:rPr>
            </w:pPr>
          </w:p>
        </w:tc>
        <w:tc>
          <w:tcPr>
            <w:tcW w:w="1887" w:type="dxa"/>
            <w:shd w:val="clear" w:color="auto" w:fill="0F243E" w:themeFill="text2" w:themeFillShade="80"/>
          </w:tcPr>
          <w:p w:rsidR="007B3CF6" w:rsidRPr="009D7D6E" w:rsidRDefault="009D7D6E" w:rsidP="009D7D6E">
            <w:pPr>
              <w:rPr>
                <w:sz w:val="20"/>
                <w:szCs w:val="20"/>
              </w:rPr>
            </w:pPr>
            <w:r>
              <w:rPr>
                <w:sz w:val="20"/>
                <w:szCs w:val="20"/>
              </w:rPr>
              <w:t>1</w:t>
            </w:r>
            <w:r w:rsidR="003C51E5" w:rsidRPr="009D7D6E">
              <w:rPr>
                <w:sz w:val="20"/>
                <w:szCs w:val="20"/>
              </w:rPr>
              <w:t>: Etika,</w:t>
            </w:r>
          </w:p>
          <w:p w:rsidR="007B3CF6" w:rsidRPr="009D7D6E" w:rsidRDefault="009D7D6E" w:rsidP="009D7D6E">
            <w:pPr>
              <w:rPr>
                <w:sz w:val="20"/>
                <w:szCs w:val="20"/>
              </w:rPr>
            </w:pPr>
            <w:r>
              <w:rPr>
                <w:sz w:val="20"/>
                <w:szCs w:val="20"/>
              </w:rPr>
              <w:t xml:space="preserve">2 </w:t>
            </w:r>
            <w:r w:rsidR="003C51E5" w:rsidRPr="009D7D6E">
              <w:rPr>
                <w:sz w:val="20"/>
                <w:szCs w:val="20"/>
              </w:rPr>
              <w:t>: Keahlian pada bidang ilmu (kompetensi utama),</w:t>
            </w:r>
          </w:p>
          <w:p w:rsidR="007B3CF6" w:rsidRPr="009D7D6E" w:rsidRDefault="009D7D6E" w:rsidP="009D7D6E">
            <w:pPr>
              <w:rPr>
                <w:sz w:val="20"/>
                <w:szCs w:val="20"/>
              </w:rPr>
            </w:pPr>
            <w:r>
              <w:rPr>
                <w:sz w:val="20"/>
                <w:szCs w:val="20"/>
              </w:rPr>
              <w:t>3</w:t>
            </w:r>
            <w:r w:rsidR="003C51E5" w:rsidRPr="009D7D6E">
              <w:rPr>
                <w:sz w:val="20"/>
                <w:szCs w:val="20"/>
              </w:rPr>
              <w:t xml:space="preserve">: Kemampuan berbahasa asing, </w:t>
            </w:r>
            <w:r>
              <w:rPr>
                <w:sz w:val="20"/>
                <w:szCs w:val="20"/>
              </w:rPr>
              <w:t xml:space="preserve">   </w:t>
            </w:r>
            <w:r w:rsidR="003C51E5" w:rsidRPr="009D7D6E">
              <w:rPr>
                <w:sz w:val="20"/>
                <w:szCs w:val="20"/>
              </w:rPr>
              <w:t>4 : Penggunaan teknologi informasi,</w:t>
            </w:r>
          </w:p>
          <w:p w:rsidR="007B3CF6" w:rsidRPr="009D7D6E" w:rsidRDefault="003C51E5" w:rsidP="009D7D6E">
            <w:pPr>
              <w:rPr>
                <w:sz w:val="20"/>
                <w:szCs w:val="20"/>
              </w:rPr>
            </w:pPr>
            <w:r w:rsidRPr="009D7D6E">
              <w:rPr>
                <w:sz w:val="20"/>
                <w:szCs w:val="20"/>
              </w:rPr>
              <w:t xml:space="preserve">5 : Kemampuan berkomunikasi, </w:t>
            </w:r>
            <w:r w:rsidR="009D7D6E">
              <w:rPr>
                <w:sz w:val="20"/>
                <w:szCs w:val="20"/>
              </w:rPr>
              <w:t xml:space="preserve">       </w:t>
            </w:r>
            <w:r w:rsidRPr="009D7D6E">
              <w:rPr>
                <w:sz w:val="20"/>
                <w:szCs w:val="20"/>
              </w:rPr>
              <w:t>6 : Kerjasama tim,</w:t>
            </w:r>
          </w:p>
          <w:p w:rsidR="007B3CF6" w:rsidRPr="009D7D6E" w:rsidRDefault="003C51E5" w:rsidP="009D7D6E">
            <w:proofErr w:type="gramStart"/>
            <w:r w:rsidRPr="009D7D6E">
              <w:rPr>
                <w:sz w:val="20"/>
                <w:szCs w:val="20"/>
              </w:rPr>
              <w:t>7 :</w:t>
            </w:r>
            <w:proofErr w:type="gramEnd"/>
            <w:r w:rsidRPr="009D7D6E">
              <w:rPr>
                <w:sz w:val="20"/>
                <w:szCs w:val="20"/>
              </w:rPr>
              <w:t xml:space="preserve"> Pengembangan diri.</w:t>
            </w:r>
          </w:p>
        </w:tc>
        <w:tc>
          <w:tcPr>
            <w:tcW w:w="9639" w:type="dxa"/>
            <w:gridSpan w:val="6"/>
          </w:tcPr>
          <w:p w:rsidR="007B3CF6" w:rsidRPr="0041095D" w:rsidRDefault="003C51E5" w:rsidP="0041095D">
            <w:r w:rsidRPr="0041095D">
              <w:t>Tingkat kepuasan aspek ke-i dihitung dengan rumus sebagai berikut:</w:t>
            </w:r>
          </w:p>
          <w:p w:rsidR="0041095D" w:rsidRDefault="003C51E5" w:rsidP="0041095D">
            <w:r w:rsidRPr="0041095D">
              <w:t xml:space="preserve">TKi = (4 x ai) + (3 x bi) + (2 x ci) + di i = 1, 2, ..., 7 </w:t>
            </w:r>
          </w:p>
          <w:p w:rsidR="007B3CF6" w:rsidRPr="0041095D" w:rsidRDefault="003C51E5" w:rsidP="0041095D">
            <w:proofErr w:type="gramStart"/>
            <w:r w:rsidRPr="0041095D">
              <w:t>ai</w:t>
            </w:r>
            <w:proofErr w:type="gramEnd"/>
            <w:r w:rsidRPr="0041095D">
              <w:t xml:space="preserve"> = persentase “sangat baik”.</w:t>
            </w:r>
          </w:p>
          <w:p w:rsidR="0041095D" w:rsidRDefault="003C51E5" w:rsidP="0041095D">
            <w:proofErr w:type="gramStart"/>
            <w:r w:rsidRPr="0041095D">
              <w:t>bi</w:t>
            </w:r>
            <w:proofErr w:type="gramEnd"/>
            <w:r w:rsidRPr="0041095D">
              <w:t xml:space="preserve"> = persentase “baik”. </w:t>
            </w:r>
          </w:p>
          <w:p w:rsidR="007B3CF6" w:rsidRPr="0041095D" w:rsidRDefault="003C51E5" w:rsidP="0041095D">
            <w:proofErr w:type="gramStart"/>
            <w:r w:rsidRPr="0041095D">
              <w:t>ci</w:t>
            </w:r>
            <w:proofErr w:type="gramEnd"/>
            <w:r w:rsidRPr="0041095D">
              <w:t xml:space="preserve"> = persentase “cukup”.</w:t>
            </w:r>
          </w:p>
          <w:p w:rsidR="007B3CF6" w:rsidRDefault="003C51E5" w:rsidP="0041095D">
            <w:pPr>
              <w:rPr>
                <w:sz w:val="12"/>
              </w:rPr>
            </w:pPr>
            <w:proofErr w:type="gramStart"/>
            <w:r w:rsidRPr="0041095D">
              <w:t>di</w:t>
            </w:r>
            <w:proofErr w:type="gramEnd"/>
            <w:r w:rsidRPr="0041095D">
              <w:t xml:space="preserve"> = persentase “kurang”.</w:t>
            </w:r>
          </w:p>
        </w:tc>
      </w:tr>
      <w:tr w:rsidR="007B3CF6" w:rsidTr="00E70C8D">
        <w:trPr>
          <w:trHeight w:val="565"/>
        </w:trPr>
        <w:tc>
          <w:tcPr>
            <w:tcW w:w="394" w:type="dxa"/>
            <w:vMerge w:val="restart"/>
          </w:tcPr>
          <w:p w:rsidR="007B3CF6" w:rsidRPr="007F13A1" w:rsidRDefault="003C51E5" w:rsidP="007F13A1">
            <w:pPr>
              <w:jc w:val="center"/>
            </w:pPr>
            <w:r w:rsidRPr="007F13A1">
              <w:t>61</w:t>
            </w:r>
          </w:p>
        </w:tc>
        <w:tc>
          <w:tcPr>
            <w:tcW w:w="1865" w:type="dxa"/>
            <w:vMerge w:val="restart"/>
          </w:tcPr>
          <w:p w:rsidR="007B3CF6" w:rsidRPr="007F13A1" w:rsidRDefault="007B3CF6" w:rsidP="007F13A1">
            <w:pPr>
              <w:rPr>
                <w:b/>
              </w:rPr>
            </w:pPr>
          </w:p>
        </w:tc>
        <w:tc>
          <w:tcPr>
            <w:tcW w:w="1887" w:type="dxa"/>
            <w:vMerge w:val="restart"/>
            <w:shd w:val="clear" w:color="auto" w:fill="0F243E" w:themeFill="text2" w:themeFillShade="80"/>
          </w:tcPr>
          <w:p w:rsidR="007B3CF6" w:rsidRPr="009D7D6E" w:rsidRDefault="003C51E5">
            <w:pPr>
              <w:pStyle w:val="TableParagraph"/>
              <w:spacing w:line="259" w:lineRule="auto"/>
              <w:ind w:left="23" w:right="86"/>
              <w:rPr>
                <w:sz w:val="20"/>
                <w:szCs w:val="20"/>
              </w:rPr>
            </w:pPr>
            <w:r w:rsidRPr="009D7D6E">
              <w:rPr>
                <w:sz w:val="20"/>
                <w:szCs w:val="20"/>
              </w:rPr>
              <w:t>Tingkat dan ukuran tempat kerja lulusan.</w:t>
            </w:r>
          </w:p>
        </w:tc>
        <w:tc>
          <w:tcPr>
            <w:tcW w:w="1884" w:type="dxa"/>
            <w:vMerge w:val="restart"/>
          </w:tcPr>
          <w:p w:rsidR="007B3CF6" w:rsidRDefault="007B3CF6">
            <w:pPr>
              <w:pStyle w:val="TableParagraph"/>
              <w:rPr>
                <w:rFonts w:ascii="Times New Roman"/>
                <w:sz w:val="12"/>
              </w:rPr>
            </w:pPr>
          </w:p>
          <w:p w:rsidR="007B3CF6" w:rsidRDefault="007B3CF6">
            <w:pPr>
              <w:pStyle w:val="TableParagraph"/>
              <w:rPr>
                <w:rFonts w:ascii="Times New Roman"/>
                <w:sz w:val="12"/>
              </w:rPr>
            </w:pPr>
          </w:p>
          <w:p w:rsidR="007B3CF6" w:rsidRDefault="007B3CF6">
            <w:pPr>
              <w:pStyle w:val="TableParagraph"/>
              <w:spacing w:before="7"/>
              <w:rPr>
                <w:rFonts w:ascii="Times New Roman"/>
                <w:sz w:val="12"/>
              </w:rPr>
            </w:pPr>
          </w:p>
          <w:p w:rsidR="007B3CF6" w:rsidRDefault="003C51E5">
            <w:pPr>
              <w:pStyle w:val="TableParagraph"/>
              <w:spacing w:line="259" w:lineRule="auto"/>
              <w:ind w:left="418" w:right="382" w:firstLine="196"/>
              <w:rPr>
                <w:sz w:val="12"/>
              </w:rPr>
            </w:pPr>
            <w:r>
              <w:rPr>
                <w:sz w:val="12"/>
              </w:rPr>
              <w:t>Jika RI &gt;= a, maka Skor Awal = 4</w:t>
            </w:r>
          </w:p>
        </w:tc>
        <w:tc>
          <w:tcPr>
            <w:tcW w:w="3812" w:type="dxa"/>
            <w:gridSpan w:val="3"/>
          </w:tcPr>
          <w:p w:rsidR="007B3CF6" w:rsidRDefault="007B3CF6">
            <w:pPr>
              <w:pStyle w:val="TableParagraph"/>
              <w:spacing w:before="4"/>
              <w:rPr>
                <w:rFonts w:ascii="Times New Roman"/>
                <w:sz w:val="11"/>
              </w:rPr>
            </w:pPr>
          </w:p>
          <w:p w:rsidR="007B3CF6" w:rsidRDefault="003C51E5">
            <w:pPr>
              <w:pStyle w:val="TableParagraph"/>
              <w:spacing w:line="259" w:lineRule="auto"/>
              <w:ind w:left="1265" w:right="1200" w:hanging="39"/>
              <w:rPr>
                <w:sz w:val="12"/>
              </w:rPr>
            </w:pPr>
            <w:r>
              <w:rPr>
                <w:sz w:val="12"/>
              </w:rPr>
              <w:t>Jika RI &lt; a dan RN &gt;= b , maka Skor = 3 + (RI / a)</w:t>
            </w:r>
          </w:p>
        </w:tc>
        <w:tc>
          <w:tcPr>
            <w:tcW w:w="3943" w:type="dxa"/>
            <w:gridSpan w:val="2"/>
          </w:tcPr>
          <w:p w:rsidR="007B3CF6" w:rsidRDefault="007B3CF6">
            <w:pPr>
              <w:pStyle w:val="TableParagraph"/>
              <w:spacing w:before="4"/>
              <w:rPr>
                <w:rFonts w:ascii="Times New Roman"/>
                <w:sz w:val="11"/>
              </w:rPr>
            </w:pPr>
          </w:p>
          <w:p w:rsidR="007B3CF6" w:rsidRDefault="003C51E5">
            <w:pPr>
              <w:pStyle w:val="TableParagraph"/>
              <w:spacing w:line="259" w:lineRule="auto"/>
              <w:ind w:left="1516" w:right="893" w:hanging="600"/>
              <w:rPr>
                <w:sz w:val="12"/>
              </w:rPr>
            </w:pPr>
            <w:r>
              <w:rPr>
                <w:sz w:val="12"/>
              </w:rPr>
              <w:t>Jika RI = 0 dan RN = 0 dan RL &gt;= c , maka Skor = 2</w:t>
            </w:r>
          </w:p>
        </w:tc>
      </w:tr>
      <w:tr w:rsidR="007B3CF6" w:rsidTr="00E70C8D">
        <w:trPr>
          <w:trHeight w:val="565"/>
        </w:trPr>
        <w:tc>
          <w:tcPr>
            <w:tcW w:w="394" w:type="dxa"/>
            <w:vMerge/>
            <w:tcBorders>
              <w:top w:val="nil"/>
            </w:tcBorders>
          </w:tcPr>
          <w:p w:rsidR="007B3CF6" w:rsidRPr="007F13A1" w:rsidRDefault="007B3CF6" w:rsidP="007F13A1">
            <w:pPr>
              <w:jc w:val="center"/>
            </w:pPr>
          </w:p>
        </w:tc>
        <w:tc>
          <w:tcPr>
            <w:tcW w:w="1865" w:type="dxa"/>
            <w:vMerge/>
            <w:tcBorders>
              <w:top w:val="nil"/>
            </w:tcBorders>
          </w:tcPr>
          <w:p w:rsidR="007B3CF6" w:rsidRPr="007F13A1" w:rsidRDefault="007B3CF6" w:rsidP="007F13A1">
            <w:pPr>
              <w:rPr>
                <w:b/>
              </w:rPr>
            </w:pPr>
          </w:p>
        </w:tc>
        <w:tc>
          <w:tcPr>
            <w:tcW w:w="1887" w:type="dxa"/>
            <w:vMerge/>
            <w:tcBorders>
              <w:top w:val="nil"/>
            </w:tcBorders>
            <w:shd w:val="clear" w:color="auto" w:fill="0F243E" w:themeFill="text2" w:themeFillShade="80"/>
          </w:tcPr>
          <w:p w:rsidR="007B3CF6" w:rsidRDefault="007B3CF6">
            <w:pPr>
              <w:rPr>
                <w:sz w:val="2"/>
                <w:szCs w:val="2"/>
              </w:rPr>
            </w:pPr>
          </w:p>
        </w:tc>
        <w:tc>
          <w:tcPr>
            <w:tcW w:w="1884" w:type="dxa"/>
            <w:vMerge/>
            <w:tcBorders>
              <w:top w:val="nil"/>
            </w:tcBorders>
          </w:tcPr>
          <w:p w:rsidR="007B3CF6" w:rsidRDefault="007B3CF6">
            <w:pPr>
              <w:rPr>
                <w:sz w:val="2"/>
                <w:szCs w:val="2"/>
              </w:rPr>
            </w:pPr>
          </w:p>
        </w:tc>
        <w:tc>
          <w:tcPr>
            <w:tcW w:w="3812" w:type="dxa"/>
            <w:gridSpan w:val="3"/>
          </w:tcPr>
          <w:p w:rsidR="007B3CF6" w:rsidRDefault="003C51E5">
            <w:pPr>
              <w:pStyle w:val="TableParagraph"/>
              <w:spacing w:before="56" w:line="259" w:lineRule="auto"/>
              <w:ind w:left="915" w:right="898" w:firstLine="2"/>
              <w:jc w:val="center"/>
              <w:rPr>
                <w:sz w:val="12"/>
              </w:rPr>
            </w:pPr>
            <w:r>
              <w:rPr>
                <w:sz w:val="12"/>
              </w:rPr>
              <w:t>Jika 0 &lt; RI &lt; a atau 0 &lt; RN &lt; b , maka Skor = 2 + (2 x (RI/a)) + (RN/b)</w:t>
            </w:r>
          </w:p>
          <w:p w:rsidR="007B3CF6" w:rsidRDefault="003C51E5">
            <w:pPr>
              <w:pStyle w:val="TableParagraph"/>
              <w:spacing w:line="138" w:lineRule="exact"/>
              <w:ind w:left="374" w:right="360"/>
              <w:jc w:val="center"/>
              <w:rPr>
                <w:sz w:val="12"/>
              </w:rPr>
            </w:pPr>
            <w:r>
              <w:rPr>
                <w:sz w:val="12"/>
              </w:rPr>
              <w:t>- ((RI x RN)/(a x b))</w:t>
            </w:r>
          </w:p>
        </w:tc>
        <w:tc>
          <w:tcPr>
            <w:tcW w:w="3943" w:type="dxa"/>
            <w:gridSpan w:val="2"/>
          </w:tcPr>
          <w:p w:rsidR="007B3CF6" w:rsidRDefault="007B3CF6">
            <w:pPr>
              <w:pStyle w:val="TableParagraph"/>
              <w:spacing w:before="4"/>
              <w:rPr>
                <w:rFonts w:ascii="Times New Roman"/>
                <w:sz w:val="11"/>
              </w:rPr>
            </w:pPr>
          </w:p>
          <w:p w:rsidR="007B3CF6" w:rsidRDefault="003C51E5">
            <w:pPr>
              <w:pStyle w:val="TableParagraph"/>
              <w:spacing w:line="259" w:lineRule="auto"/>
              <w:ind w:left="1255" w:right="929" w:hanging="305"/>
              <w:rPr>
                <w:sz w:val="12"/>
              </w:rPr>
            </w:pPr>
            <w:r>
              <w:rPr>
                <w:sz w:val="12"/>
              </w:rPr>
              <w:t>Jika RI = 0 dan RN = 0 dan RL &lt; c , maka Skor = (2 x RL) / c</w:t>
            </w:r>
          </w:p>
        </w:tc>
      </w:tr>
      <w:tr w:rsidR="007B3CF6" w:rsidTr="00E70C8D">
        <w:trPr>
          <w:trHeight w:val="693"/>
        </w:trPr>
        <w:tc>
          <w:tcPr>
            <w:tcW w:w="394" w:type="dxa"/>
            <w:vMerge/>
            <w:tcBorders>
              <w:top w:val="nil"/>
            </w:tcBorders>
          </w:tcPr>
          <w:p w:rsidR="007B3CF6" w:rsidRPr="007F13A1" w:rsidRDefault="007B3CF6" w:rsidP="007F13A1">
            <w:pPr>
              <w:jc w:val="center"/>
            </w:pPr>
          </w:p>
        </w:tc>
        <w:tc>
          <w:tcPr>
            <w:tcW w:w="1865" w:type="dxa"/>
            <w:vMerge/>
            <w:tcBorders>
              <w:top w:val="nil"/>
            </w:tcBorders>
          </w:tcPr>
          <w:p w:rsidR="007B3CF6" w:rsidRPr="007F13A1" w:rsidRDefault="007B3CF6" w:rsidP="007F13A1">
            <w:pPr>
              <w:rPr>
                <w:b/>
              </w:rPr>
            </w:pPr>
          </w:p>
        </w:tc>
        <w:tc>
          <w:tcPr>
            <w:tcW w:w="1887" w:type="dxa"/>
            <w:vMerge/>
            <w:tcBorders>
              <w:top w:val="nil"/>
            </w:tcBorders>
            <w:shd w:val="clear" w:color="auto" w:fill="0F243E" w:themeFill="text2" w:themeFillShade="80"/>
          </w:tcPr>
          <w:p w:rsidR="007B3CF6" w:rsidRDefault="007B3CF6">
            <w:pPr>
              <w:rPr>
                <w:sz w:val="2"/>
                <w:szCs w:val="2"/>
              </w:rPr>
            </w:pPr>
          </w:p>
        </w:tc>
        <w:tc>
          <w:tcPr>
            <w:tcW w:w="9639" w:type="dxa"/>
            <w:gridSpan w:val="6"/>
          </w:tcPr>
          <w:p w:rsidR="002F3B58" w:rsidRDefault="003C51E5" w:rsidP="002F3B58">
            <w:r w:rsidRPr="002F3B58">
              <w:t>RI = (NI / NA) x 100% , RN = (NN / NA) x 100% , RL = (NL / NA) x 100%</w:t>
            </w:r>
            <w:r w:rsidRPr="002F3B58">
              <w:tab/>
            </w:r>
          </w:p>
          <w:p w:rsidR="007B3CF6" w:rsidRPr="002F3B58" w:rsidRDefault="003C51E5" w:rsidP="002F3B58">
            <w:r w:rsidRPr="002F3B58">
              <w:t>Faktor: a = 5</w:t>
            </w:r>
            <w:proofErr w:type="gramStart"/>
            <w:r w:rsidRPr="002F3B58">
              <w:t>% ,</w:t>
            </w:r>
            <w:proofErr w:type="gramEnd"/>
            <w:r w:rsidRPr="002F3B58">
              <w:t xml:space="preserve"> b = 20% , c = 90% .</w:t>
            </w:r>
          </w:p>
          <w:p w:rsidR="007B3CF6" w:rsidRPr="002F3B58" w:rsidRDefault="003C51E5" w:rsidP="002F3B58">
            <w:r w:rsidRPr="002F3B58">
              <w:t>NI = Jumlah lulusan yang bekerja di badan usaha tingkat internasional/multi nasional.</w:t>
            </w:r>
          </w:p>
          <w:p w:rsidR="007B3CF6" w:rsidRPr="002F3B58" w:rsidRDefault="003C51E5" w:rsidP="002F3B58">
            <w:r w:rsidRPr="002F3B58">
              <w:t>NN = Jumlah lulusan yang bekerja di badan usaha tingkat nasional atau berwirausaha yang berizin.</w:t>
            </w:r>
          </w:p>
          <w:p w:rsidR="007B3CF6" w:rsidRDefault="003C51E5" w:rsidP="002F3B58">
            <w:r w:rsidRPr="002F3B58">
              <w:t>NL = Jumlah lulusan yang bekerja di badan usaha tingkat wilayah/lokal atau berwirausaha tidak berizin.</w:t>
            </w:r>
          </w:p>
          <w:p w:rsidR="00D86869" w:rsidRDefault="00D86869" w:rsidP="002F3B58"/>
          <w:p w:rsidR="00D86869" w:rsidRDefault="00D86869" w:rsidP="002F3B58"/>
          <w:p w:rsidR="00D86869" w:rsidRDefault="00D86869" w:rsidP="002F3B58"/>
          <w:p w:rsidR="00D86869" w:rsidRDefault="00D86869" w:rsidP="002F3B58"/>
          <w:p w:rsidR="00D86869" w:rsidRDefault="00D86869" w:rsidP="002F3B58"/>
          <w:p w:rsidR="00D86869" w:rsidRDefault="00D86869" w:rsidP="002F3B58"/>
          <w:p w:rsidR="00D86869" w:rsidRDefault="00D86869" w:rsidP="002F3B58"/>
          <w:p w:rsidR="00D86869" w:rsidRDefault="00D86869" w:rsidP="002F3B58"/>
          <w:p w:rsidR="00D86869" w:rsidRDefault="00D86869" w:rsidP="002F3B58"/>
          <w:p w:rsidR="00D86869" w:rsidRDefault="00D86869" w:rsidP="002F3B58"/>
          <w:p w:rsidR="00D86869" w:rsidRDefault="00D86869" w:rsidP="002F3B58"/>
          <w:p w:rsidR="00D86869" w:rsidRDefault="00D86869" w:rsidP="002F3B58"/>
          <w:p w:rsidR="00D86869" w:rsidRDefault="00D86869" w:rsidP="002F3B58"/>
          <w:p w:rsidR="00D86869" w:rsidRDefault="00D86869" w:rsidP="002F3B58"/>
          <w:p w:rsidR="00D86869" w:rsidRDefault="00D86869" w:rsidP="002F3B58">
            <w:pPr>
              <w:rPr>
                <w:sz w:val="12"/>
              </w:rPr>
            </w:pPr>
          </w:p>
        </w:tc>
      </w:tr>
      <w:tr w:rsidR="007B3CF6" w:rsidTr="00E70C8D">
        <w:trPr>
          <w:trHeight w:val="456"/>
        </w:trPr>
        <w:tc>
          <w:tcPr>
            <w:tcW w:w="394" w:type="dxa"/>
            <w:tcBorders>
              <w:bottom w:val="nil"/>
            </w:tcBorders>
          </w:tcPr>
          <w:p w:rsidR="007B3CF6" w:rsidRPr="007F13A1" w:rsidRDefault="003C51E5" w:rsidP="007F13A1">
            <w:pPr>
              <w:jc w:val="center"/>
            </w:pPr>
            <w:r w:rsidRPr="007F13A1">
              <w:lastRenderedPageBreak/>
              <w:t>62</w:t>
            </w:r>
          </w:p>
        </w:tc>
        <w:tc>
          <w:tcPr>
            <w:tcW w:w="1865" w:type="dxa"/>
            <w:tcBorders>
              <w:bottom w:val="nil"/>
            </w:tcBorders>
          </w:tcPr>
          <w:p w:rsidR="007B3CF6" w:rsidRPr="00D86869" w:rsidRDefault="003C51E5" w:rsidP="007F13A1">
            <w:pPr>
              <w:rPr>
                <w:b/>
                <w:color w:val="FF0000"/>
                <w:sz w:val="28"/>
                <w:szCs w:val="28"/>
              </w:rPr>
            </w:pPr>
            <w:r w:rsidRPr="00D86869">
              <w:rPr>
                <w:b/>
                <w:color w:val="FF0000"/>
                <w:sz w:val="28"/>
                <w:szCs w:val="28"/>
              </w:rPr>
              <w:t>D Analisis dan Penetapan</w:t>
            </w:r>
          </w:p>
          <w:p w:rsidR="000C1FC3" w:rsidRDefault="003C51E5" w:rsidP="007F13A1">
            <w:pPr>
              <w:rPr>
                <w:b/>
              </w:rPr>
            </w:pPr>
            <w:r w:rsidRPr="00D86869">
              <w:rPr>
                <w:b/>
                <w:color w:val="FF0000"/>
                <w:sz w:val="28"/>
                <w:szCs w:val="28"/>
              </w:rPr>
              <w:t>Program Pengembangan</w:t>
            </w:r>
            <w:r w:rsidRPr="007F13A1">
              <w:rPr>
                <w:b/>
              </w:rPr>
              <w:t xml:space="preserve"> </w:t>
            </w:r>
          </w:p>
          <w:p w:rsidR="007B3CF6" w:rsidRPr="007F13A1" w:rsidRDefault="003C51E5" w:rsidP="007F13A1">
            <w:pPr>
              <w:rPr>
                <w:b/>
              </w:rPr>
            </w:pPr>
            <w:r w:rsidRPr="007F13A1">
              <w:rPr>
                <w:b/>
              </w:rPr>
              <w:t>D.1</w:t>
            </w:r>
          </w:p>
        </w:tc>
        <w:tc>
          <w:tcPr>
            <w:tcW w:w="1887" w:type="dxa"/>
            <w:vMerge w:val="restart"/>
            <w:shd w:val="clear" w:color="auto" w:fill="0F243E" w:themeFill="text2" w:themeFillShade="80"/>
          </w:tcPr>
          <w:p w:rsidR="007B3CF6" w:rsidRPr="00D86869" w:rsidRDefault="003C51E5" w:rsidP="00D86869">
            <w:r w:rsidRPr="00D86869">
              <w:t>Keserbacakupan (kelengkapan, keluasan, dan kedalaman), ketepatan, ketajaman, dan kesesuaian analisis capaian kinerja serta konsistensi dengan setiap kriteria.</w:t>
            </w:r>
          </w:p>
        </w:tc>
        <w:tc>
          <w:tcPr>
            <w:tcW w:w="1884" w:type="dxa"/>
            <w:tcBorders>
              <w:bottom w:val="nil"/>
            </w:tcBorders>
          </w:tcPr>
          <w:p w:rsidR="007B3CF6" w:rsidRPr="00D86869" w:rsidRDefault="003C51E5" w:rsidP="00D86869">
            <w:r w:rsidRPr="00D86869">
              <w:t>Unit pengelola program studi telah melakukan analisis capaian</w:t>
            </w:r>
          </w:p>
          <w:p w:rsidR="007B3CF6" w:rsidRPr="00D86869" w:rsidRDefault="003C51E5" w:rsidP="00D86869">
            <w:r w:rsidRPr="00D86869">
              <w:t>kinerja yang:</w:t>
            </w:r>
          </w:p>
        </w:tc>
        <w:tc>
          <w:tcPr>
            <w:tcW w:w="1906" w:type="dxa"/>
            <w:gridSpan w:val="2"/>
            <w:tcBorders>
              <w:bottom w:val="nil"/>
            </w:tcBorders>
          </w:tcPr>
          <w:p w:rsidR="007B3CF6" w:rsidRPr="00D86869" w:rsidRDefault="003C51E5" w:rsidP="00D86869">
            <w:r w:rsidRPr="00D86869">
              <w:t>Unit pengelola program studi telah melakukan analisis capaian</w:t>
            </w:r>
          </w:p>
          <w:p w:rsidR="007B3CF6" w:rsidRPr="00D86869" w:rsidRDefault="003C51E5" w:rsidP="00D86869">
            <w:r w:rsidRPr="00D86869">
              <w:t>kinerja yang:</w:t>
            </w:r>
          </w:p>
        </w:tc>
        <w:tc>
          <w:tcPr>
            <w:tcW w:w="1906" w:type="dxa"/>
            <w:tcBorders>
              <w:bottom w:val="nil"/>
            </w:tcBorders>
          </w:tcPr>
          <w:p w:rsidR="007B3CF6" w:rsidRPr="00D86869" w:rsidRDefault="003C51E5" w:rsidP="00D86869">
            <w:r w:rsidRPr="00D86869">
              <w:t>Unit pengelola program studi telah melakukan analisis capaian</w:t>
            </w:r>
          </w:p>
          <w:p w:rsidR="007B3CF6" w:rsidRPr="00D86869" w:rsidRDefault="003C51E5" w:rsidP="00D86869">
            <w:r w:rsidRPr="00D86869">
              <w:t>kinerja yang:</w:t>
            </w:r>
          </w:p>
        </w:tc>
        <w:tc>
          <w:tcPr>
            <w:tcW w:w="1906" w:type="dxa"/>
            <w:tcBorders>
              <w:bottom w:val="nil"/>
            </w:tcBorders>
          </w:tcPr>
          <w:p w:rsidR="007B3CF6" w:rsidRPr="00D86869" w:rsidRDefault="003C51E5" w:rsidP="00D86869">
            <w:r w:rsidRPr="00D86869">
              <w:t>Unit pengelola program studi telah melakukan analisis capaian</w:t>
            </w:r>
          </w:p>
          <w:p w:rsidR="007B3CF6" w:rsidRPr="00D86869" w:rsidRDefault="003C51E5" w:rsidP="00D86869">
            <w:r w:rsidRPr="00D86869">
              <w:t>kinerja yang:</w:t>
            </w:r>
          </w:p>
        </w:tc>
        <w:tc>
          <w:tcPr>
            <w:tcW w:w="2037" w:type="dxa"/>
            <w:tcBorders>
              <w:bottom w:val="nil"/>
            </w:tcBorders>
          </w:tcPr>
          <w:p w:rsidR="007B3CF6" w:rsidRPr="00D86869" w:rsidRDefault="003C51E5" w:rsidP="00D86869">
            <w:r w:rsidRPr="00D86869">
              <w:t>Unit pengelola program studi tidak melakukan analisis capaian</w:t>
            </w:r>
          </w:p>
          <w:p w:rsidR="007B3CF6" w:rsidRPr="00D86869" w:rsidRDefault="003C51E5" w:rsidP="00D86869">
            <w:proofErr w:type="gramStart"/>
            <w:r w:rsidRPr="00D86869">
              <w:t>kinerja</w:t>
            </w:r>
            <w:proofErr w:type="gramEnd"/>
            <w:r w:rsidRPr="00D86869">
              <w:t>.</w:t>
            </w:r>
          </w:p>
        </w:tc>
      </w:tr>
      <w:tr w:rsidR="007B3CF6" w:rsidTr="00E70C8D">
        <w:trPr>
          <w:trHeight w:val="1185"/>
        </w:trPr>
        <w:tc>
          <w:tcPr>
            <w:tcW w:w="394" w:type="dxa"/>
            <w:tcBorders>
              <w:top w:val="nil"/>
              <w:bottom w:val="nil"/>
            </w:tcBorders>
          </w:tcPr>
          <w:p w:rsidR="007B3CF6" w:rsidRPr="007F13A1" w:rsidRDefault="007B3CF6" w:rsidP="007F13A1">
            <w:pPr>
              <w:jc w:val="center"/>
            </w:pPr>
          </w:p>
        </w:tc>
        <w:tc>
          <w:tcPr>
            <w:tcW w:w="1865" w:type="dxa"/>
            <w:tcBorders>
              <w:top w:val="nil"/>
              <w:bottom w:val="nil"/>
            </w:tcBorders>
          </w:tcPr>
          <w:p w:rsidR="007B3CF6" w:rsidRPr="007F13A1" w:rsidRDefault="003C51E5" w:rsidP="007F13A1">
            <w:pPr>
              <w:rPr>
                <w:b/>
              </w:rPr>
            </w:pPr>
            <w:r w:rsidRPr="007F13A1">
              <w:rPr>
                <w:b/>
              </w:rPr>
              <w:t>Analisis dan Capaian Kinerja</w:t>
            </w:r>
          </w:p>
        </w:tc>
        <w:tc>
          <w:tcPr>
            <w:tcW w:w="1887" w:type="dxa"/>
            <w:vMerge/>
            <w:tcBorders>
              <w:top w:val="nil"/>
            </w:tcBorders>
            <w:shd w:val="clear" w:color="auto" w:fill="0F243E" w:themeFill="text2" w:themeFillShade="80"/>
          </w:tcPr>
          <w:p w:rsidR="007B3CF6" w:rsidRDefault="007B3CF6">
            <w:pPr>
              <w:rPr>
                <w:sz w:val="2"/>
                <w:szCs w:val="2"/>
              </w:rPr>
            </w:pPr>
          </w:p>
        </w:tc>
        <w:tc>
          <w:tcPr>
            <w:tcW w:w="1884" w:type="dxa"/>
            <w:tcBorders>
              <w:top w:val="nil"/>
              <w:bottom w:val="nil"/>
            </w:tcBorders>
          </w:tcPr>
          <w:p w:rsidR="007B3CF6" w:rsidRPr="00D86869" w:rsidRDefault="003C51E5" w:rsidP="00D86869">
            <w:pPr>
              <w:rPr>
                <w:sz w:val="20"/>
                <w:szCs w:val="20"/>
              </w:rPr>
            </w:pPr>
            <w:r w:rsidRPr="00D86869">
              <w:rPr>
                <w:sz w:val="20"/>
                <w:szCs w:val="20"/>
              </w:rPr>
              <w:t>1) analisisnya didukung oleh</w:t>
            </w:r>
          </w:p>
          <w:p w:rsidR="007B3CF6" w:rsidRPr="00D86869" w:rsidRDefault="003C51E5" w:rsidP="00D86869">
            <w:pPr>
              <w:rPr>
                <w:sz w:val="20"/>
                <w:szCs w:val="20"/>
              </w:rPr>
            </w:pPr>
            <w:proofErr w:type="gramStart"/>
            <w:r w:rsidRPr="00D86869">
              <w:rPr>
                <w:sz w:val="20"/>
                <w:szCs w:val="20"/>
              </w:rPr>
              <w:t>data/informasi</w:t>
            </w:r>
            <w:proofErr w:type="gramEnd"/>
            <w:r w:rsidRPr="00D86869">
              <w:rPr>
                <w:sz w:val="20"/>
                <w:szCs w:val="20"/>
              </w:rPr>
              <w:t xml:space="preserve"> yang relevan (merujuk pada pencapaian standar mutu perguruan tinggi) dan berkualitas (andal dan memadai) yang didukung oleh keberadaan pangkalan data institusi yang terintegrasi.</w:t>
            </w:r>
          </w:p>
        </w:tc>
        <w:tc>
          <w:tcPr>
            <w:tcW w:w="1906" w:type="dxa"/>
            <w:gridSpan w:val="2"/>
            <w:tcBorders>
              <w:top w:val="nil"/>
              <w:bottom w:val="nil"/>
            </w:tcBorders>
          </w:tcPr>
          <w:p w:rsidR="007B3CF6" w:rsidRPr="00D86869" w:rsidRDefault="003C51E5" w:rsidP="00D86869">
            <w:pPr>
              <w:rPr>
                <w:sz w:val="20"/>
                <w:szCs w:val="20"/>
              </w:rPr>
            </w:pPr>
            <w:r w:rsidRPr="00D86869">
              <w:rPr>
                <w:sz w:val="20"/>
                <w:szCs w:val="20"/>
              </w:rPr>
              <w:t>1) analisisnya didukung oleh</w:t>
            </w:r>
          </w:p>
          <w:p w:rsidR="007B3CF6" w:rsidRPr="00D86869" w:rsidRDefault="003C51E5" w:rsidP="00D86869">
            <w:pPr>
              <w:rPr>
                <w:sz w:val="20"/>
                <w:szCs w:val="20"/>
              </w:rPr>
            </w:pPr>
            <w:proofErr w:type="gramStart"/>
            <w:r w:rsidRPr="00D86869">
              <w:rPr>
                <w:sz w:val="20"/>
                <w:szCs w:val="20"/>
              </w:rPr>
              <w:t>data/informasi</w:t>
            </w:r>
            <w:proofErr w:type="gramEnd"/>
            <w:r w:rsidRPr="00D86869">
              <w:rPr>
                <w:sz w:val="20"/>
                <w:szCs w:val="20"/>
              </w:rPr>
              <w:t xml:space="preserve"> yang relevan (merujuk pada pencapaian standar mutu perguruan tinggi) dan berkualitas (andal dan memadai) yang didukung oleh keberadaan pangkalan data institusi yang belum terintegrasi.</w:t>
            </w:r>
          </w:p>
        </w:tc>
        <w:tc>
          <w:tcPr>
            <w:tcW w:w="1906" w:type="dxa"/>
            <w:tcBorders>
              <w:top w:val="nil"/>
              <w:bottom w:val="nil"/>
            </w:tcBorders>
          </w:tcPr>
          <w:p w:rsidR="007B3CF6" w:rsidRPr="00D86869" w:rsidRDefault="003C51E5" w:rsidP="00D86869">
            <w:pPr>
              <w:rPr>
                <w:sz w:val="20"/>
                <w:szCs w:val="20"/>
              </w:rPr>
            </w:pPr>
            <w:r w:rsidRPr="00D86869">
              <w:rPr>
                <w:sz w:val="20"/>
                <w:szCs w:val="20"/>
              </w:rPr>
              <w:t>1) analisisnya didukung oleh</w:t>
            </w:r>
          </w:p>
          <w:p w:rsidR="007B3CF6" w:rsidRPr="00D86869" w:rsidRDefault="003C51E5" w:rsidP="00D86869">
            <w:pPr>
              <w:rPr>
                <w:sz w:val="20"/>
                <w:szCs w:val="20"/>
              </w:rPr>
            </w:pPr>
            <w:proofErr w:type="gramStart"/>
            <w:r w:rsidRPr="00D86869">
              <w:rPr>
                <w:sz w:val="20"/>
                <w:szCs w:val="20"/>
              </w:rPr>
              <w:t>data/informasi</w:t>
            </w:r>
            <w:proofErr w:type="gramEnd"/>
            <w:r w:rsidRPr="00D86869">
              <w:rPr>
                <w:sz w:val="20"/>
                <w:szCs w:val="20"/>
              </w:rPr>
              <w:t xml:space="preserve"> yang relevan (merujuk pada pencapaian standar mutu perguruan tinggi) dan berkualitas (andal dan memadai).</w:t>
            </w:r>
          </w:p>
        </w:tc>
        <w:tc>
          <w:tcPr>
            <w:tcW w:w="1906" w:type="dxa"/>
            <w:tcBorders>
              <w:top w:val="nil"/>
              <w:bottom w:val="nil"/>
            </w:tcBorders>
          </w:tcPr>
          <w:p w:rsidR="007B3CF6" w:rsidRPr="00D86869" w:rsidRDefault="003C51E5" w:rsidP="00D86869">
            <w:pPr>
              <w:rPr>
                <w:sz w:val="20"/>
                <w:szCs w:val="20"/>
              </w:rPr>
            </w:pPr>
            <w:r w:rsidRPr="00D86869">
              <w:rPr>
                <w:sz w:val="20"/>
                <w:szCs w:val="20"/>
              </w:rPr>
              <w:t>1) analisisnya tidak sepenuhnya</w:t>
            </w:r>
          </w:p>
          <w:p w:rsidR="007B3CF6" w:rsidRPr="00D86869" w:rsidRDefault="003C51E5" w:rsidP="00D86869">
            <w:pPr>
              <w:rPr>
                <w:sz w:val="20"/>
                <w:szCs w:val="20"/>
              </w:rPr>
            </w:pPr>
            <w:proofErr w:type="gramStart"/>
            <w:r w:rsidRPr="00D86869">
              <w:rPr>
                <w:sz w:val="20"/>
                <w:szCs w:val="20"/>
              </w:rPr>
              <w:t>didukung</w:t>
            </w:r>
            <w:proofErr w:type="gramEnd"/>
            <w:r w:rsidRPr="00D86869">
              <w:rPr>
                <w:sz w:val="20"/>
                <w:szCs w:val="20"/>
              </w:rPr>
              <w:t xml:space="preserve"> oleh data/informasi yang relevan (merujuk pada pencapaian standar mutu perguruan tinggi) dan berkualitas (andal dan memadai).</w:t>
            </w:r>
          </w:p>
        </w:tc>
        <w:tc>
          <w:tcPr>
            <w:tcW w:w="2037" w:type="dxa"/>
            <w:tcBorders>
              <w:top w:val="nil"/>
              <w:bottom w:val="nil"/>
            </w:tcBorders>
          </w:tcPr>
          <w:p w:rsidR="007B3CF6" w:rsidRDefault="007B3CF6">
            <w:pPr>
              <w:pStyle w:val="TableParagraph"/>
              <w:rPr>
                <w:rFonts w:ascii="Times New Roman"/>
                <w:sz w:val="12"/>
              </w:rPr>
            </w:pPr>
          </w:p>
        </w:tc>
      </w:tr>
      <w:tr w:rsidR="007B3CF6" w:rsidTr="00E70C8D">
        <w:trPr>
          <w:trHeight w:val="459"/>
        </w:trPr>
        <w:tc>
          <w:tcPr>
            <w:tcW w:w="394" w:type="dxa"/>
            <w:tcBorders>
              <w:top w:val="nil"/>
              <w:bottom w:val="nil"/>
            </w:tcBorders>
          </w:tcPr>
          <w:p w:rsidR="007B3CF6" w:rsidRPr="007F13A1" w:rsidRDefault="007B3CF6" w:rsidP="007F13A1">
            <w:pPr>
              <w:jc w:val="center"/>
            </w:pPr>
          </w:p>
        </w:tc>
        <w:tc>
          <w:tcPr>
            <w:tcW w:w="1865" w:type="dxa"/>
            <w:tcBorders>
              <w:top w:val="nil"/>
              <w:bottom w:val="nil"/>
            </w:tcBorders>
          </w:tcPr>
          <w:p w:rsidR="007B3CF6" w:rsidRPr="007F13A1" w:rsidRDefault="007B3CF6" w:rsidP="007F13A1">
            <w:pPr>
              <w:rPr>
                <w:b/>
              </w:rPr>
            </w:pPr>
          </w:p>
        </w:tc>
        <w:tc>
          <w:tcPr>
            <w:tcW w:w="1887" w:type="dxa"/>
            <w:vMerge/>
            <w:tcBorders>
              <w:top w:val="nil"/>
            </w:tcBorders>
            <w:shd w:val="clear" w:color="auto" w:fill="0F243E" w:themeFill="text2" w:themeFillShade="80"/>
          </w:tcPr>
          <w:p w:rsidR="007B3CF6" w:rsidRDefault="007B3CF6">
            <w:pPr>
              <w:rPr>
                <w:sz w:val="2"/>
                <w:szCs w:val="2"/>
              </w:rPr>
            </w:pPr>
          </w:p>
        </w:tc>
        <w:tc>
          <w:tcPr>
            <w:tcW w:w="1884" w:type="dxa"/>
            <w:tcBorders>
              <w:top w:val="nil"/>
              <w:bottom w:val="nil"/>
            </w:tcBorders>
          </w:tcPr>
          <w:p w:rsidR="007B3CF6" w:rsidRPr="00D86869" w:rsidRDefault="003C51E5" w:rsidP="00D86869">
            <w:pPr>
              <w:rPr>
                <w:sz w:val="20"/>
                <w:szCs w:val="20"/>
              </w:rPr>
            </w:pPr>
            <w:r w:rsidRPr="00D86869">
              <w:rPr>
                <w:sz w:val="20"/>
                <w:szCs w:val="20"/>
              </w:rPr>
              <w:t>2) konsisten dengan seluruh kriteria yang diuraikan sebelumnya,</w:t>
            </w:r>
          </w:p>
        </w:tc>
        <w:tc>
          <w:tcPr>
            <w:tcW w:w="1906" w:type="dxa"/>
            <w:gridSpan w:val="2"/>
            <w:tcBorders>
              <w:top w:val="nil"/>
              <w:bottom w:val="nil"/>
            </w:tcBorders>
          </w:tcPr>
          <w:p w:rsidR="007B3CF6" w:rsidRPr="00D86869" w:rsidRDefault="003C51E5" w:rsidP="00D86869">
            <w:pPr>
              <w:rPr>
                <w:sz w:val="20"/>
                <w:szCs w:val="20"/>
              </w:rPr>
            </w:pPr>
            <w:r w:rsidRPr="00D86869">
              <w:rPr>
                <w:sz w:val="20"/>
                <w:szCs w:val="20"/>
              </w:rPr>
              <w:t>2) konsisten dengan sebagian besar (7 s.d. 8) kriteria yang diuraikan sebelumnya,</w:t>
            </w:r>
          </w:p>
        </w:tc>
        <w:tc>
          <w:tcPr>
            <w:tcW w:w="1906" w:type="dxa"/>
            <w:tcBorders>
              <w:top w:val="nil"/>
              <w:bottom w:val="nil"/>
            </w:tcBorders>
          </w:tcPr>
          <w:p w:rsidR="007B3CF6" w:rsidRPr="00D86869" w:rsidRDefault="003C51E5" w:rsidP="00D86869">
            <w:pPr>
              <w:rPr>
                <w:sz w:val="20"/>
                <w:szCs w:val="20"/>
              </w:rPr>
            </w:pPr>
            <w:r w:rsidRPr="00D86869">
              <w:rPr>
                <w:sz w:val="20"/>
                <w:szCs w:val="20"/>
              </w:rPr>
              <w:t>2) konsisten dengan sebagian (5</w:t>
            </w:r>
          </w:p>
          <w:p w:rsidR="007B3CF6" w:rsidRPr="00D86869" w:rsidRDefault="003C51E5" w:rsidP="00D86869">
            <w:pPr>
              <w:rPr>
                <w:sz w:val="20"/>
                <w:szCs w:val="20"/>
              </w:rPr>
            </w:pPr>
            <w:r w:rsidRPr="00D86869">
              <w:rPr>
                <w:sz w:val="20"/>
                <w:szCs w:val="20"/>
              </w:rPr>
              <w:t>s.d. 6) kriteria yang diuraikan sebelumnya,</w:t>
            </w:r>
          </w:p>
        </w:tc>
        <w:tc>
          <w:tcPr>
            <w:tcW w:w="1906" w:type="dxa"/>
            <w:tcBorders>
              <w:top w:val="nil"/>
              <w:bottom w:val="nil"/>
            </w:tcBorders>
          </w:tcPr>
          <w:p w:rsidR="007B3CF6" w:rsidRPr="00D86869" w:rsidRDefault="003C51E5" w:rsidP="00D86869">
            <w:pPr>
              <w:rPr>
                <w:sz w:val="20"/>
                <w:szCs w:val="20"/>
              </w:rPr>
            </w:pPr>
            <w:r w:rsidRPr="00D86869">
              <w:rPr>
                <w:sz w:val="20"/>
                <w:szCs w:val="20"/>
              </w:rPr>
              <w:t>2) konsisten dengan sebagian kecil (kurang dari 5) kriteria yang diuraikan sebelumnya,</w:t>
            </w:r>
          </w:p>
        </w:tc>
        <w:tc>
          <w:tcPr>
            <w:tcW w:w="2037" w:type="dxa"/>
            <w:tcBorders>
              <w:top w:val="nil"/>
              <w:bottom w:val="nil"/>
            </w:tcBorders>
          </w:tcPr>
          <w:p w:rsidR="007B3CF6" w:rsidRDefault="007B3CF6">
            <w:pPr>
              <w:pStyle w:val="TableParagraph"/>
              <w:rPr>
                <w:rFonts w:ascii="Times New Roman"/>
                <w:sz w:val="12"/>
              </w:rPr>
            </w:pPr>
          </w:p>
        </w:tc>
      </w:tr>
      <w:tr w:rsidR="007B3CF6" w:rsidTr="00E70C8D">
        <w:trPr>
          <w:trHeight w:val="598"/>
        </w:trPr>
        <w:tc>
          <w:tcPr>
            <w:tcW w:w="394" w:type="dxa"/>
            <w:tcBorders>
              <w:top w:val="nil"/>
              <w:bottom w:val="nil"/>
            </w:tcBorders>
          </w:tcPr>
          <w:p w:rsidR="007B3CF6" w:rsidRPr="007F13A1" w:rsidRDefault="007B3CF6" w:rsidP="007F13A1">
            <w:pPr>
              <w:jc w:val="center"/>
            </w:pPr>
          </w:p>
        </w:tc>
        <w:tc>
          <w:tcPr>
            <w:tcW w:w="1865" w:type="dxa"/>
            <w:tcBorders>
              <w:top w:val="nil"/>
              <w:bottom w:val="nil"/>
            </w:tcBorders>
          </w:tcPr>
          <w:p w:rsidR="007B3CF6" w:rsidRPr="007F13A1" w:rsidRDefault="007B3CF6" w:rsidP="007F13A1">
            <w:pPr>
              <w:rPr>
                <w:b/>
              </w:rPr>
            </w:pPr>
          </w:p>
        </w:tc>
        <w:tc>
          <w:tcPr>
            <w:tcW w:w="1887" w:type="dxa"/>
            <w:vMerge/>
            <w:tcBorders>
              <w:top w:val="nil"/>
            </w:tcBorders>
            <w:shd w:val="clear" w:color="auto" w:fill="0F243E" w:themeFill="text2" w:themeFillShade="80"/>
          </w:tcPr>
          <w:p w:rsidR="007B3CF6" w:rsidRDefault="007B3CF6">
            <w:pPr>
              <w:rPr>
                <w:sz w:val="2"/>
                <w:szCs w:val="2"/>
              </w:rPr>
            </w:pPr>
          </w:p>
        </w:tc>
        <w:tc>
          <w:tcPr>
            <w:tcW w:w="1884" w:type="dxa"/>
            <w:tcBorders>
              <w:top w:val="nil"/>
              <w:bottom w:val="nil"/>
            </w:tcBorders>
          </w:tcPr>
          <w:p w:rsidR="007B3CF6" w:rsidRPr="00D86869" w:rsidRDefault="003C51E5" w:rsidP="00D86869">
            <w:pPr>
              <w:rPr>
                <w:sz w:val="20"/>
                <w:szCs w:val="20"/>
              </w:rPr>
            </w:pPr>
            <w:r w:rsidRPr="00D86869">
              <w:rPr>
                <w:sz w:val="20"/>
                <w:szCs w:val="20"/>
              </w:rPr>
              <w:t>3) analisisnya dilakukan secara komprehensif, tepat, dan tajam untuk mengidentifikasi akar</w:t>
            </w:r>
          </w:p>
          <w:p w:rsidR="007B3CF6" w:rsidRPr="00D86869" w:rsidRDefault="003C51E5" w:rsidP="00D86869">
            <w:pPr>
              <w:rPr>
                <w:sz w:val="20"/>
                <w:szCs w:val="20"/>
              </w:rPr>
            </w:pPr>
            <w:proofErr w:type="gramStart"/>
            <w:r w:rsidRPr="00D86869">
              <w:rPr>
                <w:sz w:val="20"/>
                <w:szCs w:val="20"/>
              </w:rPr>
              <w:t>masalah</w:t>
            </w:r>
            <w:proofErr w:type="gramEnd"/>
            <w:r w:rsidRPr="00D86869">
              <w:rPr>
                <w:sz w:val="20"/>
                <w:szCs w:val="20"/>
              </w:rPr>
              <w:t xml:space="preserve"> institusi.</w:t>
            </w:r>
          </w:p>
        </w:tc>
        <w:tc>
          <w:tcPr>
            <w:tcW w:w="1906" w:type="dxa"/>
            <w:gridSpan w:val="2"/>
            <w:tcBorders>
              <w:top w:val="nil"/>
              <w:bottom w:val="nil"/>
            </w:tcBorders>
          </w:tcPr>
          <w:p w:rsidR="007B3CF6" w:rsidRPr="00D86869" w:rsidRDefault="003C51E5" w:rsidP="00D86869">
            <w:pPr>
              <w:rPr>
                <w:sz w:val="20"/>
                <w:szCs w:val="20"/>
              </w:rPr>
            </w:pPr>
            <w:r w:rsidRPr="00D86869">
              <w:rPr>
                <w:sz w:val="20"/>
                <w:szCs w:val="20"/>
              </w:rPr>
              <w:t>3) analisisnya dilakukan secara komprehensif dan tepat untuk mengidentifikasi akar masalah</w:t>
            </w:r>
          </w:p>
          <w:p w:rsidR="007B3CF6" w:rsidRPr="00D86869" w:rsidRDefault="003C51E5" w:rsidP="00D86869">
            <w:pPr>
              <w:rPr>
                <w:sz w:val="20"/>
                <w:szCs w:val="20"/>
              </w:rPr>
            </w:pPr>
            <w:proofErr w:type="gramStart"/>
            <w:r w:rsidRPr="00D86869">
              <w:rPr>
                <w:sz w:val="20"/>
                <w:szCs w:val="20"/>
              </w:rPr>
              <w:t>institusi</w:t>
            </w:r>
            <w:proofErr w:type="gramEnd"/>
            <w:r w:rsidRPr="00D86869">
              <w:rPr>
                <w:sz w:val="20"/>
                <w:szCs w:val="20"/>
              </w:rPr>
              <w:t>.</w:t>
            </w:r>
          </w:p>
        </w:tc>
        <w:tc>
          <w:tcPr>
            <w:tcW w:w="1906" w:type="dxa"/>
            <w:tcBorders>
              <w:top w:val="nil"/>
              <w:bottom w:val="nil"/>
            </w:tcBorders>
          </w:tcPr>
          <w:p w:rsidR="007B3CF6" w:rsidRPr="00D86869" w:rsidRDefault="003C51E5" w:rsidP="00D86869">
            <w:pPr>
              <w:rPr>
                <w:sz w:val="20"/>
                <w:szCs w:val="20"/>
              </w:rPr>
            </w:pPr>
            <w:r w:rsidRPr="00D86869">
              <w:rPr>
                <w:sz w:val="20"/>
                <w:szCs w:val="20"/>
              </w:rPr>
              <w:t>3) analisisnya dilakukan secara komprehensif untuk mengidentifikasi akar masalah</w:t>
            </w:r>
          </w:p>
          <w:p w:rsidR="007B3CF6" w:rsidRPr="00D86869" w:rsidRDefault="003C51E5" w:rsidP="00D86869">
            <w:pPr>
              <w:rPr>
                <w:sz w:val="20"/>
                <w:szCs w:val="20"/>
              </w:rPr>
            </w:pPr>
            <w:proofErr w:type="gramStart"/>
            <w:r w:rsidRPr="00D86869">
              <w:rPr>
                <w:sz w:val="20"/>
                <w:szCs w:val="20"/>
              </w:rPr>
              <w:t>institusi</w:t>
            </w:r>
            <w:proofErr w:type="gramEnd"/>
            <w:r w:rsidRPr="00D86869">
              <w:rPr>
                <w:sz w:val="20"/>
                <w:szCs w:val="20"/>
              </w:rPr>
              <w:t>.</w:t>
            </w:r>
          </w:p>
        </w:tc>
        <w:tc>
          <w:tcPr>
            <w:tcW w:w="1906" w:type="dxa"/>
            <w:tcBorders>
              <w:top w:val="nil"/>
              <w:bottom w:val="nil"/>
            </w:tcBorders>
          </w:tcPr>
          <w:p w:rsidR="007B3CF6" w:rsidRPr="00D86869" w:rsidRDefault="003C51E5" w:rsidP="00D86869">
            <w:pPr>
              <w:rPr>
                <w:sz w:val="20"/>
                <w:szCs w:val="20"/>
              </w:rPr>
            </w:pPr>
            <w:r w:rsidRPr="00D86869">
              <w:rPr>
                <w:sz w:val="20"/>
                <w:szCs w:val="20"/>
              </w:rPr>
              <w:t>3) analisisnya dilakukan tidak secara komprehensif untuk mengidentifikasi akar masalah</w:t>
            </w:r>
          </w:p>
          <w:p w:rsidR="007B3CF6" w:rsidRPr="00D86869" w:rsidRDefault="003C51E5" w:rsidP="00D86869">
            <w:pPr>
              <w:rPr>
                <w:sz w:val="20"/>
                <w:szCs w:val="20"/>
              </w:rPr>
            </w:pPr>
            <w:proofErr w:type="gramStart"/>
            <w:r w:rsidRPr="00D86869">
              <w:rPr>
                <w:sz w:val="20"/>
                <w:szCs w:val="20"/>
              </w:rPr>
              <w:t>institusi</w:t>
            </w:r>
            <w:proofErr w:type="gramEnd"/>
            <w:r w:rsidRPr="00D86869">
              <w:rPr>
                <w:sz w:val="20"/>
                <w:szCs w:val="20"/>
              </w:rPr>
              <w:t>.</w:t>
            </w:r>
          </w:p>
        </w:tc>
        <w:tc>
          <w:tcPr>
            <w:tcW w:w="2037" w:type="dxa"/>
            <w:tcBorders>
              <w:top w:val="nil"/>
              <w:bottom w:val="nil"/>
            </w:tcBorders>
          </w:tcPr>
          <w:p w:rsidR="007B3CF6" w:rsidRDefault="007B3CF6">
            <w:pPr>
              <w:pStyle w:val="TableParagraph"/>
              <w:rPr>
                <w:rFonts w:ascii="Times New Roman"/>
                <w:sz w:val="12"/>
              </w:rPr>
            </w:pPr>
          </w:p>
        </w:tc>
      </w:tr>
      <w:tr w:rsidR="007B3CF6" w:rsidTr="00E70C8D">
        <w:trPr>
          <w:trHeight w:val="609"/>
        </w:trPr>
        <w:tc>
          <w:tcPr>
            <w:tcW w:w="394" w:type="dxa"/>
            <w:tcBorders>
              <w:top w:val="nil"/>
            </w:tcBorders>
          </w:tcPr>
          <w:p w:rsidR="007B3CF6" w:rsidRPr="007F13A1" w:rsidRDefault="007B3CF6" w:rsidP="007F13A1">
            <w:pPr>
              <w:jc w:val="center"/>
            </w:pPr>
          </w:p>
        </w:tc>
        <w:tc>
          <w:tcPr>
            <w:tcW w:w="1865" w:type="dxa"/>
            <w:tcBorders>
              <w:top w:val="nil"/>
            </w:tcBorders>
          </w:tcPr>
          <w:p w:rsidR="007B3CF6" w:rsidRPr="00B659A3" w:rsidRDefault="007B3CF6" w:rsidP="007F13A1">
            <w:pPr>
              <w:rPr>
                <w:b/>
                <w:sz w:val="20"/>
                <w:szCs w:val="20"/>
              </w:rPr>
            </w:pPr>
          </w:p>
        </w:tc>
        <w:tc>
          <w:tcPr>
            <w:tcW w:w="1887" w:type="dxa"/>
            <w:vMerge/>
            <w:tcBorders>
              <w:top w:val="nil"/>
            </w:tcBorders>
            <w:shd w:val="clear" w:color="auto" w:fill="0F243E" w:themeFill="text2" w:themeFillShade="80"/>
          </w:tcPr>
          <w:p w:rsidR="007B3CF6" w:rsidRPr="00B659A3" w:rsidRDefault="007B3CF6">
            <w:pPr>
              <w:rPr>
                <w:sz w:val="20"/>
                <w:szCs w:val="20"/>
              </w:rPr>
            </w:pPr>
          </w:p>
        </w:tc>
        <w:tc>
          <w:tcPr>
            <w:tcW w:w="1884" w:type="dxa"/>
            <w:tcBorders>
              <w:top w:val="nil"/>
            </w:tcBorders>
          </w:tcPr>
          <w:p w:rsidR="007B3CF6" w:rsidRPr="00B659A3" w:rsidRDefault="003C51E5" w:rsidP="00D86869">
            <w:pPr>
              <w:rPr>
                <w:sz w:val="20"/>
                <w:szCs w:val="20"/>
              </w:rPr>
            </w:pPr>
            <w:r w:rsidRPr="00B659A3">
              <w:rPr>
                <w:sz w:val="20"/>
                <w:szCs w:val="20"/>
              </w:rPr>
              <w:t xml:space="preserve">4) </w:t>
            </w:r>
            <w:proofErr w:type="gramStart"/>
            <w:r w:rsidRPr="00B659A3">
              <w:rPr>
                <w:sz w:val="20"/>
                <w:szCs w:val="20"/>
              </w:rPr>
              <w:t>hasilnya</w:t>
            </w:r>
            <w:proofErr w:type="gramEnd"/>
            <w:r w:rsidRPr="00B659A3">
              <w:rPr>
                <w:sz w:val="20"/>
                <w:szCs w:val="20"/>
              </w:rPr>
              <w:t xml:space="preserve"> dipublikasikan kepada para pemangku kepentingan internal </w:t>
            </w:r>
            <w:r w:rsidRPr="00B659A3">
              <w:rPr>
                <w:sz w:val="20"/>
                <w:szCs w:val="20"/>
              </w:rPr>
              <w:lastRenderedPageBreak/>
              <w:t>dan eksternal serta mudah diakses.</w:t>
            </w:r>
          </w:p>
        </w:tc>
        <w:tc>
          <w:tcPr>
            <w:tcW w:w="1906" w:type="dxa"/>
            <w:gridSpan w:val="2"/>
            <w:tcBorders>
              <w:top w:val="nil"/>
            </w:tcBorders>
          </w:tcPr>
          <w:p w:rsidR="007B3CF6" w:rsidRPr="00B659A3" w:rsidRDefault="003C51E5" w:rsidP="00D86869">
            <w:pPr>
              <w:rPr>
                <w:sz w:val="20"/>
                <w:szCs w:val="20"/>
              </w:rPr>
            </w:pPr>
            <w:r w:rsidRPr="00B659A3">
              <w:rPr>
                <w:sz w:val="20"/>
                <w:szCs w:val="20"/>
              </w:rPr>
              <w:lastRenderedPageBreak/>
              <w:t xml:space="preserve">4) </w:t>
            </w:r>
            <w:proofErr w:type="gramStart"/>
            <w:r w:rsidRPr="00B659A3">
              <w:rPr>
                <w:sz w:val="20"/>
                <w:szCs w:val="20"/>
              </w:rPr>
              <w:t>hasilnya</w:t>
            </w:r>
            <w:proofErr w:type="gramEnd"/>
            <w:r w:rsidRPr="00B659A3">
              <w:rPr>
                <w:sz w:val="20"/>
                <w:szCs w:val="20"/>
              </w:rPr>
              <w:t xml:space="preserve"> dipublikasikan kepada para pemangku kepentingan internal </w:t>
            </w:r>
            <w:r w:rsidRPr="00B659A3">
              <w:rPr>
                <w:sz w:val="20"/>
                <w:szCs w:val="20"/>
              </w:rPr>
              <w:lastRenderedPageBreak/>
              <w:t>serta mudah diakses.</w:t>
            </w:r>
          </w:p>
        </w:tc>
        <w:tc>
          <w:tcPr>
            <w:tcW w:w="1906" w:type="dxa"/>
            <w:tcBorders>
              <w:top w:val="nil"/>
            </w:tcBorders>
          </w:tcPr>
          <w:p w:rsidR="007B3CF6" w:rsidRPr="00B659A3" w:rsidRDefault="003C51E5" w:rsidP="00D86869">
            <w:pPr>
              <w:rPr>
                <w:sz w:val="20"/>
                <w:szCs w:val="20"/>
              </w:rPr>
            </w:pPr>
            <w:r w:rsidRPr="00B659A3">
              <w:rPr>
                <w:sz w:val="20"/>
                <w:szCs w:val="20"/>
              </w:rPr>
              <w:lastRenderedPageBreak/>
              <w:t xml:space="preserve">4) </w:t>
            </w:r>
            <w:proofErr w:type="gramStart"/>
            <w:r w:rsidRPr="00B659A3">
              <w:rPr>
                <w:sz w:val="20"/>
                <w:szCs w:val="20"/>
              </w:rPr>
              <w:t>hasilnya</w:t>
            </w:r>
            <w:proofErr w:type="gramEnd"/>
            <w:r w:rsidRPr="00B659A3">
              <w:rPr>
                <w:sz w:val="20"/>
                <w:szCs w:val="20"/>
              </w:rPr>
              <w:t xml:space="preserve"> dipublikasikan kepada para pemangku kepentingan internal.</w:t>
            </w:r>
          </w:p>
        </w:tc>
        <w:tc>
          <w:tcPr>
            <w:tcW w:w="1906" w:type="dxa"/>
            <w:tcBorders>
              <w:top w:val="nil"/>
            </w:tcBorders>
          </w:tcPr>
          <w:p w:rsidR="007B3CF6" w:rsidRPr="00B659A3" w:rsidRDefault="003C51E5" w:rsidP="00D86869">
            <w:pPr>
              <w:rPr>
                <w:sz w:val="20"/>
                <w:szCs w:val="20"/>
              </w:rPr>
            </w:pPr>
            <w:r w:rsidRPr="00B659A3">
              <w:rPr>
                <w:sz w:val="20"/>
                <w:szCs w:val="20"/>
              </w:rPr>
              <w:t xml:space="preserve">4) </w:t>
            </w:r>
            <w:proofErr w:type="gramStart"/>
            <w:r w:rsidRPr="00B659A3">
              <w:rPr>
                <w:sz w:val="20"/>
                <w:szCs w:val="20"/>
              </w:rPr>
              <w:t>hasilnya</w:t>
            </w:r>
            <w:proofErr w:type="gramEnd"/>
            <w:r w:rsidRPr="00B659A3">
              <w:rPr>
                <w:sz w:val="20"/>
                <w:szCs w:val="20"/>
              </w:rPr>
              <w:t xml:space="preserve"> tidak dipublikasikan.</w:t>
            </w:r>
          </w:p>
        </w:tc>
        <w:tc>
          <w:tcPr>
            <w:tcW w:w="2037" w:type="dxa"/>
            <w:tcBorders>
              <w:top w:val="nil"/>
            </w:tcBorders>
          </w:tcPr>
          <w:p w:rsidR="007B3CF6" w:rsidRDefault="007B3CF6">
            <w:pPr>
              <w:pStyle w:val="TableParagraph"/>
              <w:rPr>
                <w:rFonts w:ascii="Times New Roman"/>
                <w:sz w:val="12"/>
              </w:rPr>
            </w:pPr>
          </w:p>
        </w:tc>
      </w:tr>
      <w:tr w:rsidR="007B3CF6" w:rsidTr="00E70C8D">
        <w:trPr>
          <w:trHeight w:val="6507"/>
        </w:trPr>
        <w:tc>
          <w:tcPr>
            <w:tcW w:w="394" w:type="dxa"/>
            <w:tcBorders>
              <w:bottom w:val="nil"/>
            </w:tcBorders>
          </w:tcPr>
          <w:p w:rsidR="007B3CF6" w:rsidRPr="007F13A1" w:rsidRDefault="003C51E5" w:rsidP="007F13A1">
            <w:pPr>
              <w:jc w:val="center"/>
            </w:pPr>
            <w:r w:rsidRPr="007F13A1">
              <w:lastRenderedPageBreak/>
              <w:t>63</w:t>
            </w:r>
          </w:p>
        </w:tc>
        <w:tc>
          <w:tcPr>
            <w:tcW w:w="1865" w:type="dxa"/>
            <w:tcBorders>
              <w:bottom w:val="nil"/>
            </w:tcBorders>
          </w:tcPr>
          <w:p w:rsidR="007B3CF6" w:rsidRPr="007F13A1" w:rsidRDefault="003C51E5" w:rsidP="00010635">
            <w:pPr>
              <w:rPr>
                <w:b/>
              </w:rPr>
            </w:pPr>
            <w:r w:rsidRPr="00D86869">
              <w:rPr>
                <w:b/>
                <w:color w:val="FF0000"/>
                <w:sz w:val="28"/>
                <w:szCs w:val="28"/>
              </w:rPr>
              <w:t>D.2</w:t>
            </w:r>
            <w:r w:rsidR="00010635">
              <w:rPr>
                <w:b/>
                <w:color w:val="FF0000"/>
                <w:sz w:val="28"/>
                <w:szCs w:val="28"/>
              </w:rPr>
              <w:t xml:space="preserve"> </w:t>
            </w:r>
            <w:r w:rsidRPr="00D86869">
              <w:rPr>
                <w:b/>
                <w:color w:val="FF0000"/>
                <w:sz w:val="28"/>
                <w:szCs w:val="28"/>
              </w:rPr>
              <w:t>Analisis SWOT atau Analisis Lain yang Relevan</w:t>
            </w:r>
          </w:p>
        </w:tc>
        <w:tc>
          <w:tcPr>
            <w:tcW w:w="1887" w:type="dxa"/>
            <w:tcBorders>
              <w:bottom w:val="nil"/>
            </w:tcBorders>
            <w:shd w:val="clear" w:color="auto" w:fill="0F243E" w:themeFill="text2" w:themeFillShade="80"/>
          </w:tcPr>
          <w:p w:rsidR="007B3CF6" w:rsidRPr="00D86869" w:rsidRDefault="003C51E5">
            <w:pPr>
              <w:pStyle w:val="TableParagraph"/>
              <w:spacing w:line="259" w:lineRule="auto"/>
              <w:ind w:left="23" w:right="139"/>
              <w:rPr>
                <w:sz w:val="20"/>
                <w:szCs w:val="20"/>
              </w:rPr>
            </w:pPr>
            <w:r w:rsidRPr="00D86869">
              <w:rPr>
                <w:sz w:val="20"/>
                <w:szCs w:val="20"/>
              </w:rPr>
              <w:t>Ketepatan analisis SWOT atau analisis yang relevan didalam mengembangkan strategi institusi.</w:t>
            </w:r>
          </w:p>
        </w:tc>
        <w:tc>
          <w:tcPr>
            <w:tcW w:w="1884" w:type="dxa"/>
            <w:tcBorders>
              <w:bottom w:val="nil"/>
            </w:tcBorders>
          </w:tcPr>
          <w:p w:rsidR="007B3CF6" w:rsidRPr="00422595" w:rsidRDefault="003C51E5" w:rsidP="00422595">
            <w:pPr>
              <w:rPr>
                <w:sz w:val="20"/>
                <w:szCs w:val="20"/>
              </w:rPr>
            </w:pPr>
            <w:r w:rsidRPr="00422595">
              <w:rPr>
                <w:sz w:val="20"/>
                <w:szCs w:val="20"/>
              </w:rPr>
              <w:t>Unit pengelola program studi melakukan analisis SWOT atau analisis lain yang relevan, serta memenuhi aspek-aspek sebagai berikut:</w:t>
            </w:r>
          </w:p>
          <w:p w:rsidR="007B3CF6" w:rsidRPr="00422595" w:rsidRDefault="003C51E5" w:rsidP="003E5F72">
            <w:pPr>
              <w:pStyle w:val="ListParagraph"/>
              <w:numPr>
                <w:ilvl w:val="0"/>
                <w:numId w:val="34"/>
              </w:numPr>
              <w:ind w:left="447"/>
              <w:rPr>
                <w:sz w:val="20"/>
                <w:szCs w:val="20"/>
              </w:rPr>
            </w:pPr>
            <w:r w:rsidRPr="00422595">
              <w:rPr>
                <w:sz w:val="20"/>
                <w:szCs w:val="20"/>
              </w:rPr>
              <w:t>melakukan identifikasi kekuatan atau faktor pendorong, kelemahan atau faktor penghambat, peluang dan ancaman yang dihadapi institusi dilakukan secara tepat,</w:t>
            </w:r>
          </w:p>
          <w:p w:rsidR="007B3CF6" w:rsidRPr="00422595" w:rsidRDefault="007B3CF6" w:rsidP="00422595">
            <w:pPr>
              <w:ind w:left="447"/>
              <w:rPr>
                <w:sz w:val="20"/>
                <w:szCs w:val="20"/>
              </w:rPr>
            </w:pPr>
          </w:p>
          <w:p w:rsidR="007B3CF6" w:rsidRPr="00422595" w:rsidRDefault="003C51E5" w:rsidP="003E5F72">
            <w:pPr>
              <w:pStyle w:val="ListParagraph"/>
              <w:numPr>
                <w:ilvl w:val="0"/>
                <w:numId w:val="34"/>
              </w:numPr>
              <w:ind w:left="447"/>
              <w:rPr>
                <w:sz w:val="20"/>
                <w:szCs w:val="20"/>
              </w:rPr>
            </w:pPr>
            <w:r w:rsidRPr="00422595">
              <w:rPr>
                <w:sz w:val="20"/>
                <w:szCs w:val="20"/>
              </w:rPr>
              <w:t>memiliki keterkaitan dengan hasil analisis capaian kinerja,</w:t>
            </w:r>
          </w:p>
        </w:tc>
        <w:tc>
          <w:tcPr>
            <w:tcW w:w="1906" w:type="dxa"/>
            <w:gridSpan w:val="2"/>
            <w:tcBorders>
              <w:bottom w:val="nil"/>
            </w:tcBorders>
          </w:tcPr>
          <w:p w:rsidR="007B3CF6" w:rsidRPr="00422595" w:rsidRDefault="003C51E5" w:rsidP="00422595">
            <w:pPr>
              <w:rPr>
                <w:sz w:val="20"/>
                <w:szCs w:val="20"/>
              </w:rPr>
            </w:pPr>
            <w:r w:rsidRPr="00422595">
              <w:rPr>
                <w:sz w:val="20"/>
                <w:szCs w:val="20"/>
              </w:rPr>
              <w:t>Unit pengelola program studi melakukan analisis SWOT atau analisis lain yang relevan, serta memenuhi aspek-aspek sebagai berikut:</w:t>
            </w:r>
          </w:p>
          <w:p w:rsidR="007B3CF6" w:rsidRPr="00422595" w:rsidRDefault="003C51E5" w:rsidP="003E5F72">
            <w:pPr>
              <w:pStyle w:val="ListParagraph"/>
              <w:numPr>
                <w:ilvl w:val="0"/>
                <w:numId w:val="35"/>
              </w:numPr>
              <w:ind w:left="384"/>
              <w:rPr>
                <w:sz w:val="20"/>
                <w:szCs w:val="20"/>
              </w:rPr>
            </w:pPr>
            <w:r w:rsidRPr="00422595">
              <w:rPr>
                <w:sz w:val="20"/>
                <w:szCs w:val="20"/>
              </w:rPr>
              <w:t>melakukan identifikasi kekuatan atau faktor pendorong, kelemahan atau faktor penghambat, peluang dan ancaman yang dihadapi institusi dilakukan secara tepat,</w:t>
            </w:r>
          </w:p>
          <w:p w:rsidR="007B3CF6" w:rsidRPr="00422595" w:rsidRDefault="007B3CF6" w:rsidP="00422595">
            <w:pPr>
              <w:ind w:left="384"/>
              <w:rPr>
                <w:sz w:val="20"/>
                <w:szCs w:val="20"/>
              </w:rPr>
            </w:pPr>
          </w:p>
          <w:p w:rsidR="007B3CF6" w:rsidRPr="00422595" w:rsidRDefault="003C51E5" w:rsidP="003E5F72">
            <w:pPr>
              <w:pStyle w:val="ListParagraph"/>
              <w:numPr>
                <w:ilvl w:val="0"/>
                <w:numId w:val="35"/>
              </w:numPr>
              <w:ind w:left="384"/>
              <w:rPr>
                <w:sz w:val="20"/>
                <w:szCs w:val="20"/>
              </w:rPr>
            </w:pPr>
            <w:r w:rsidRPr="00422595">
              <w:rPr>
                <w:sz w:val="20"/>
                <w:szCs w:val="20"/>
              </w:rPr>
              <w:t>memiliki keterkaitan dengan hasil analisis capaian kinerja, dan</w:t>
            </w:r>
          </w:p>
        </w:tc>
        <w:tc>
          <w:tcPr>
            <w:tcW w:w="1906" w:type="dxa"/>
            <w:tcBorders>
              <w:bottom w:val="nil"/>
            </w:tcBorders>
          </w:tcPr>
          <w:p w:rsidR="007B3CF6" w:rsidRPr="00422595" w:rsidRDefault="003C51E5" w:rsidP="00422595">
            <w:pPr>
              <w:rPr>
                <w:sz w:val="20"/>
                <w:szCs w:val="20"/>
              </w:rPr>
            </w:pPr>
            <w:r w:rsidRPr="00422595">
              <w:rPr>
                <w:sz w:val="20"/>
                <w:szCs w:val="20"/>
              </w:rPr>
              <w:t>Unit pengelola program studi melakukan analisis SWOT atau analisis lain yang relevan, serta memenuhi aspek-aspek sebagai berikut:</w:t>
            </w:r>
          </w:p>
          <w:p w:rsidR="007B3CF6" w:rsidRPr="00422595" w:rsidRDefault="003C51E5" w:rsidP="003E5F72">
            <w:pPr>
              <w:pStyle w:val="ListParagraph"/>
              <w:numPr>
                <w:ilvl w:val="0"/>
                <w:numId w:val="36"/>
              </w:numPr>
              <w:ind w:left="462"/>
              <w:rPr>
                <w:sz w:val="20"/>
                <w:szCs w:val="20"/>
              </w:rPr>
            </w:pPr>
            <w:r w:rsidRPr="00422595">
              <w:rPr>
                <w:sz w:val="20"/>
                <w:szCs w:val="20"/>
              </w:rPr>
              <w:t>melakukan identifikasi kekuatan atau faktor pendorong, kelemahan atau faktor penghambat, peluang dan ancaman yang dihadapi institusi dilakukan secara tepat, dan</w:t>
            </w:r>
          </w:p>
          <w:p w:rsidR="007B3CF6" w:rsidRPr="00422595" w:rsidRDefault="003C51E5" w:rsidP="003E5F72">
            <w:pPr>
              <w:pStyle w:val="ListParagraph"/>
              <w:numPr>
                <w:ilvl w:val="0"/>
                <w:numId w:val="36"/>
              </w:numPr>
              <w:ind w:left="462"/>
              <w:rPr>
                <w:sz w:val="20"/>
                <w:szCs w:val="20"/>
              </w:rPr>
            </w:pPr>
            <w:proofErr w:type="gramStart"/>
            <w:r w:rsidRPr="00422595">
              <w:rPr>
                <w:sz w:val="20"/>
                <w:szCs w:val="20"/>
              </w:rPr>
              <w:t>memiliki</w:t>
            </w:r>
            <w:proofErr w:type="gramEnd"/>
            <w:r w:rsidRPr="00422595">
              <w:rPr>
                <w:sz w:val="20"/>
                <w:szCs w:val="20"/>
              </w:rPr>
              <w:t xml:space="preserve"> keterkaitan dengan hasil analisis capaian kinerja.</w:t>
            </w:r>
          </w:p>
        </w:tc>
        <w:tc>
          <w:tcPr>
            <w:tcW w:w="1906" w:type="dxa"/>
            <w:tcBorders>
              <w:bottom w:val="nil"/>
            </w:tcBorders>
          </w:tcPr>
          <w:p w:rsidR="007B3CF6" w:rsidRPr="00422595" w:rsidRDefault="003C51E5" w:rsidP="00422595">
            <w:pPr>
              <w:rPr>
                <w:sz w:val="20"/>
                <w:szCs w:val="20"/>
              </w:rPr>
            </w:pPr>
            <w:r w:rsidRPr="00422595">
              <w:rPr>
                <w:sz w:val="20"/>
                <w:szCs w:val="20"/>
              </w:rPr>
              <w:t>Unit pengelola program studi melakukan analisis SWOT atau analisis lain yang relevan, serta memenuhi aspek-aspek sebagai berikut:</w:t>
            </w:r>
          </w:p>
          <w:p w:rsidR="007B3CF6" w:rsidRPr="00422595" w:rsidRDefault="003C51E5" w:rsidP="003E5F72">
            <w:pPr>
              <w:pStyle w:val="ListParagraph"/>
              <w:numPr>
                <w:ilvl w:val="0"/>
                <w:numId w:val="37"/>
              </w:numPr>
              <w:ind w:left="399"/>
              <w:rPr>
                <w:sz w:val="20"/>
                <w:szCs w:val="20"/>
              </w:rPr>
            </w:pPr>
            <w:r w:rsidRPr="00422595">
              <w:rPr>
                <w:sz w:val="20"/>
                <w:szCs w:val="20"/>
              </w:rPr>
              <w:t>melakukan identifikasi kekuatan atau faktor pendorong, kelemahan atau faktor penghambat, peluang dan ancaman yang dihadapi institusi, dan</w:t>
            </w:r>
          </w:p>
          <w:p w:rsidR="007B3CF6" w:rsidRPr="00422595" w:rsidRDefault="007B3CF6" w:rsidP="00422595">
            <w:pPr>
              <w:ind w:left="399"/>
              <w:rPr>
                <w:sz w:val="20"/>
                <w:szCs w:val="20"/>
              </w:rPr>
            </w:pPr>
          </w:p>
          <w:p w:rsidR="007B3CF6" w:rsidRPr="00422595" w:rsidRDefault="003C51E5" w:rsidP="003E5F72">
            <w:pPr>
              <w:pStyle w:val="ListParagraph"/>
              <w:numPr>
                <w:ilvl w:val="0"/>
                <w:numId w:val="37"/>
              </w:numPr>
              <w:ind w:left="399"/>
              <w:rPr>
                <w:sz w:val="20"/>
                <w:szCs w:val="20"/>
              </w:rPr>
            </w:pPr>
            <w:proofErr w:type="gramStart"/>
            <w:r w:rsidRPr="00422595">
              <w:rPr>
                <w:sz w:val="20"/>
                <w:szCs w:val="20"/>
              </w:rPr>
              <w:t>memiliki</w:t>
            </w:r>
            <w:proofErr w:type="gramEnd"/>
            <w:r w:rsidRPr="00422595">
              <w:rPr>
                <w:sz w:val="20"/>
                <w:szCs w:val="20"/>
              </w:rPr>
              <w:t xml:space="preserve"> keterkaitan dengan hasil analisis capaian kinerja, namun tidak terstruktur dan tidak sistematis.</w:t>
            </w:r>
          </w:p>
        </w:tc>
        <w:tc>
          <w:tcPr>
            <w:tcW w:w="2037" w:type="dxa"/>
            <w:tcBorders>
              <w:bottom w:val="nil"/>
            </w:tcBorders>
          </w:tcPr>
          <w:p w:rsidR="007B3CF6" w:rsidRPr="00422595" w:rsidRDefault="003C51E5">
            <w:pPr>
              <w:pStyle w:val="TableParagraph"/>
              <w:spacing w:line="259" w:lineRule="auto"/>
              <w:ind w:left="21"/>
              <w:rPr>
                <w:sz w:val="20"/>
                <w:szCs w:val="20"/>
              </w:rPr>
            </w:pPr>
            <w:r w:rsidRPr="00422595">
              <w:rPr>
                <w:sz w:val="20"/>
                <w:szCs w:val="20"/>
              </w:rPr>
              <w:t>Unit pengelola program studi tidak melakukan analisis untuk mengembangkan strategi institusi.</w:t>
            </w:r>
          </w:p>
        </w:tc>
      </w:tr>
      <w:tr w:rsidR="007B3CF6" w:rsidTr="00E70C8D">
        <w:trPr>
          <w:trHeight w:val="603"/>
        </w:trPr>
        <w:tc>
          <w:tcPr>
            <w:tcW w:w="394" w:type="dxa"/>
          </w:tcPr>
          <w:p w:rsidR="007B3CF6" w:rsidRPr="007F13A1" w:rsidRDefault="007B3CF6" w:rsidP="007F13A1">
            <w:pPr>
              <w:jc w:val="center"/>
            </w:pPr>
          </w:p>
        </w:tc>
        <w:tc>
          <w:tcPr>
            <w:tcW w:w="1865" w:type="dxa"/>
          </w:tcPr>
          <w:p w:rsidR="007B3CF6" w:rsidRPr="007F13A1" w:rsidRDefault="007B3CF6" w:rsidP="007F13A1">
            <w:pPr>
              <w:rPr>
                <w:b/>
              </w:rPr>
            </w:pPr>
          </w:p>
        </w:tc>
        <w:tc>
          <w:tcPr>
            <w:tcW w:w="1887" w:type="dxa"/>
            <w:shd w:val="clear" w:color="auto" w:fill="0F243E" w:themeFill="text2" w:themeFillShade="80"/>
          </w:tcPr>
          <w:p w:rsidR="007B3CF6" w:rsidRDefault="007B3CF6">
            <w:pPr>
              <w:pStyle w:val="TableParagraph"/>
              <w:rPr>
                <w:rFonts w:ascii="Times New Roman"/>
                <w:sz w:val="12"/>
              </w:rPr>
            </w:pPr>
          </w:p>
        </w:tc>
        <w:tc>
          <w:tcPr>
            <w:tcW w:w="1884" w:type="dxa"/>
          </w:tcPr>
          <w:p w:rsidR="007B3CF6" w:rsidRPr="00422595" w:rsidRDefault="003C51E5" w:rsidP="003E5F72">
            <w:pPr>
              <w:pStyle w:val="ListParagraph"/>
              <w:numPr>
                <w:ilvl w:val="0"/>
                <w:numId w:val="38"/>
              </w:numPr>
              <w:ind w:left="447"/>
              <w:rPr>
                <w:sz w:val="20"/>
                <w:szCs w:val="20"/>
              </w:rPr>
            </w:pPr>
            <w:r w:rsidRPr="00422595">
              <w:rPr>
                <w:sz w:val="20"/>
                <w:szCs w:val="20"/>
              </w:rPr>
              <w:t>merumuskan strategi pengembangan institusi yang berkesesuaian, dan</w:t>
            </w:r>
          </w:p>
          <w:p w:rsidR="007B3CF6" w:rsidRPr="00422595" w:rsidRDefault="003C51E5" w:rsidP="003E5F72">
            <w:pPr>
              <w:pStyle w:val="ListParagraph"/>
              <w:numPr>
                <w:ilvl w:val="0"/>
                <w:numId w:val="38"/>
              </w:numPr>
              <w:ind w:left="447"/>
              <w:rPr>
                <w:sz w:val="20"/>
                <w:szCs w:val="20"/>
              </w:rPr>
            </w:pPr>
            <w:proofErr w:type="gramStart"/>
            <w:r w:rsidRPr="00422595">
              <w:rPr>
                <w:sz w:val="20"/>
                <w:szCs w:val="20"/>
              </w:rPr>
              <w:t>menghasilkan</w:t>
            </w:r>
            <w:proofErr w:type="gramEnd"/>
            <w:r w:rsidRPr="00422595">
              <w:rPr>
                <w:sz w:val="20"/>
                <w:szCs w:val="20"/>
              </w:rPr>
              <w:t xml:space="preserve"> program-pro</w:t>
            </w:r>
            <w:r w:rsidR="00C94878">
              <w:rPr>
                <w:sz w:val="20"/>
                <w:szCs w:val="20"/>
              </w:rPr>
              <w:t>-</w:t>
            </w:r>
            <w:r w:rsidRPr="00422595">
              <w:rPr>
                <w:sz w:val="20"/>
                <w:szCs w:val="20"/>
              </w:rPr>
              <w:t>gram pengem</w:t>
            </w:r>
            <w:r w:rsidR="00C94878">
              <w:rPr>
                <w:sz w:val="20"/>
                <w:szCs w:val="20"/>
              </w:rPr>
              <w:t>-</w:t>
            </w:r>
            <w:r w:rsidRPr="00422595">
              <w:rPr>
                <w:sz w:val="20"/>
                <w:szCs w:val="20"/>
              </w:rPr>
              <w:t>bangan alter</w:t>
            </w:r>
            <w:r w:rsidR="00C94878">
              <w:rPr>
                <w:sz w:val="20"/>
                <w:szCs w:val="20"/>
              </w:rPr>
              <w:t>-</w:t>
            </w:r>
            <w:r w:rsidRPr="00422595">
              <w:rPr>
                <w:sz w:val="20"/>
                <w:szCs w:val="20"/>
              </w:rPr>
              <w:t xml:space="preserve">natif yang </w:t>
            </w:r>
            <w:r w:rsidRPr="00422595">
              <w:rPr>
                <w:sz w:val="20"/>
                <w:szCs w:val="20"/>
              </w:rPr>
              <w:lastRenderedPageBreak/>
              <w:t>tepat.</w:t>
            </w:r>
          </w:p>
        </w:tc>
        <w:tc>
          <w:tcPr>
            <w:tcW w:w="1906" w:type="dxa"/>
            <w:gridSpan w:val="2"/>
          </w:tcPr>
          <w:p w:rsidR="007B3CF6" w:rsidRPr="00422595" w:rsidRDefault="003C51E5" w:rsidP="003E5F72">
            <w:pPr>
              <w:pStyle w:val="ListParagraph"/>
              <w:numPr>
                <w:ilvl w:val="0"/>
                <w:numId w:val="38"/>
              </w:numPr>
              <w:ind w:left="384"/>
              <w:rPr>
                <w:sz w:val="20"/>
                <w:szCs w:val="20"/>
              </w:rPr>
            </w:pPr>
            <w:proofErr w:type="gramStart"/>
            <w:r w:rsidRPr="00422595">
              <w:rPr>
                <w:sz w:val="20"/>
                <w:szCs w:val="20"/>
              </w:rPr>
              <w:lastRenderedPageBreak/>
              <w:t>merumuskan</w:t>
            </w:r>
            <w:proofErr w:type="gramEnd"/>
            <w:r w:rsidRPr="00422595">
              <w:rPr>
                <w:sz w:val="20"/>
                <w:szCs w:val="20"/>
              </w:rPr>
              <w:t xml:space="preserve"> strategi pengembangan institusi yang berkesesuaian.</w:t>
            </w:r>
          </w:p>
        </w:tc>
        <w:tc>
          <w:tcPr>
            <w:tcW w:w="1906" w:type="dxa"/>
          </w:tcPr>
          <w:p w:rsidR="007B3CF6" w:rsidRDefault="007B3CF6">
            <w:pPr>
              <w:pStyle w:val="TableParagraph"/>
              <w:rPr>
                <w:rFonts w:ascii="Times New Roman"/>
                <w:sz w:val="12"/>
              </w:rPr>
            </w:pPr>
          </w:p>
        </w:tc>
        <w:tc>
          <w:tcPr>
            <w:tcW w:w="1906" w:type="dxa"/>
          </w:tcPr>
          <w:p w:rsidR="007B3CF6" w:rsidRDefault="007B3CF6">
            <w:pPr>
              <w:pStyle w:val="TableParagraph"/>
              <w:rPr>
                <w:rFonts w:ascii="Times New Roman"/>
                <w:sz w:val="12"/>
              </w:rPr>
            </w:pPr>
          </w:p>
        </w:tc>
        <w:tc>
          <w:tcPr>
            <w:tcW w:w="2037" w:type="dxa"/>
          </w:tcPr>
          <w:p w:rsidR="007B3CF6" w:rsidRDefault="007B3CF6">
            <w:pPr>
              <w:pStyle w:val="TableParagraph"/>
              <w:rPr>
                <w:rFonts w:ascii="Times New Roman"/>
                <w:sz w:val="12"/>
              </w:rPr>
            </w:pPr>
          </w:p>
        </w:tc>
      </w:tr>
      <w:tr w:rsidR="007B3CF6" w:rsidTr="00E70C8D">
        <w:trPr>
          <w:trHeight w:val="2529"/>
        </w:trPr>
        <w:tc>
          <w:tcPr>
            <w:tcW w:w="394" w:type="dxa"/>
          </w:tcPr>
          <w:p w:rsidR="007B3CF6" w:rsidRPr="007F13A1" w:rsidRDefault="003C51E5" w:rsidP="007F13A1">
            <w:pPr>
              <w:jc w:val="center"/>
            </w:pPr>
            <w:r w:rsidRPr="007F13A1">
              <w:lastRenderedPageBreak/>
              <w:t>64</w:t>
            </w:r>
          </w:p>
        </w:tc>
        <w:tc>
          <w:tcPr>
            <w:tcW w:w="1865" w:type="dxa"/>
          </w:tcPr>
          <w:p w:rsidR="007B3CF6" w:rsidRPr="007F13A1" w:rsidRDefault="003C51E5" w:rsidP="00010635">
            <w:pPr>
              <w:rPr>
                <w:b/>
              </w:rPr>
            </w:pPr>
            <w:r w:rsidRPr="00422595">
              <w:rPr>
                <w:b/>
                <w:color w:val="FF0000"/>
                <w:sz w:val="28"/>
                <w:szCs w:val="28"/>
              </w:rPr>
              <w:t>D.3</w:t>
            </w:r>
            <w:r w:rsidR="00010635">
              <w:rPr>
                <w:b/>
                <w:color w:val="FF0000"/>
                <w:sz w:val="28"/>
                <w:szCs w:val="28"/>
              </w:rPr>
              <w:t xml:space="preserve"> </w:t>
            </w:r>
            <w:r w:rsidRPr="00422595">
              <w:rPr>
                <w:b/>
                <w:color w:val="FF0000"/>
                <w:sz w:val="28"/>
                <w:szCs w:val="28"/>
              </w:rPr>
              <w:t>Program Pengembangan</w:t>
            </w:r>
          </w:p>
        </w:tc>
        <w:tc>
          <w:tcPr>
            <w:tcW w:w="1887" w:type="dxa"/>
            <w:shd w:val="clear" w:color="auto" w:fill="0F243E" w:themeFill="text2" w:themeFillShade="80"/>
          </w:tcPr>
          <w:p w:rsidR="007B3CF6" w:rsidRPr="00422595" w:rsidRDefault="003C51E5">
            <w:pPr>
              <w:pStyle w:val="TableParagraph"/>
              <w:spacing w:line="259" w:lineRule="auto"/>
              <w:ind w:left="23" w:right="-1"/>
              <w:rPr>
                <w:sz w:val="20"/>
                <w:szCs w:val="20"/>
              </w:rPr>
            </w:pPr>
            <w:r w:rsidRPr="00422595">
              <w:rPr>
                <w:sz w:val="20"/>
                <w:szCs w:val="20"/>
              </w:rPr>
              <w:t>Ketepatan di dalam menetapkan prioritas program pengembangan.</w:t>
            </w:r>
          </w:p>
        </w:tc>
        <w:tc>
          <w:tcPr>
            <w:tcW w:w="1884" w:type="dxa"/>
          </w:tcPr>
          <w:p w:rsidR="007B3CF6" w:rsidRPr="00422595" w:rsidRDefault="003C51E5" w:rsidP="00422595">
            <w:pPr>
              <w:rPr>
                <w:sz w:val="20"/>
                <w:szCs w:val="20"/>
              </w:rPr>
            </w:pPr>
            <w:r w:rsidRPr="00422595">
              <w:rPr>
                <w:sz w:val="20"/>
                <w:szCs w:val="20"/>
              </w:rPr>
              <w:t>Unit Pengelola menetapkan prioritas program pengem</w:t>
            </w:r>
            <w:r w:rsidR="00422595">
              <w:rPr>
                <w:sz w:val="20"/>
                <w:szCs w:val="20"/>
              </w:rPr>
              <w:t>-</w:t>
            </w:r>
            <w:r w:rsidRPr="00422595">
              <w:rPr>
                <w:sz w:val="20"/>
                <w:szCs w:val="20"/>
              </w:rPr>
              <w:t>bangan berdasarkan hasil analisis SWOT atau analisis lainnya yang mempertim</w:t>
            </w:r>
            <w:r w:rsidR="00422595">
              <w:rPr>
                <w:sz w:val="20"/>
                <w:szCs w:val="20"/>
              </w:rPr>
              <w:t>-</w:t>
            </w:r>
            <w:r w:rsidRPr="00422595">
              <w:rPr>
                <w:sz w:val="20"/>
                <w:szCs w:val="20"/>
              </w:rPr>
              <w:t xml:space="preserve">bangkan secara </w:t>
            </w:r>
            <w:r w:rsidR="00422595">
              <w:rPr>
                <w:sz w:val="20"/>
                <w:szCs w:val="20"/>
              </w:rPr>
              <w:t>k</w:t>
            </w:r>
            <w:r w:rsidRPr="00422595">
              <w:rPr>
                <w:sz w:val="20"/>
                <w:szCs w:val="20"/>
              </w:rPr>
              <w:t>omprehen</w:t>
            </w:r>
            <w:r w:rsidR="00422595">
              <w:rPr>
                <w:sz w:val="20"/>
                <w:szCs w:val="20"/>
              </w:rPr>
              <w:t>-</w:t>
            </w:r>
            <w:r w:rsidRPr="00422595">
              <w:rPr>
                <w:sz w:val="20"/>
                <w:szCs w:val="20"/>
              </w:rPr>
              <w:t>sif:</w:t>
            </w:r>
          </w:p>
          <w:p w:rsidR="007B3CF6" w:rsidRPr="00422595" w:rsidRDefault="003C51E5" w:rsidP="003E5F72">
            <w:pPr>
              <w:pStyle w:val="ListParagraph"/>
              <w:numPr>
                <w:ilvl w:val="0"/>
                <w:numId w:val="39"/>
              </w:numPr>
              <w:ind w:left="447"/>
              <w:rPr>
                <w:sz w:val="20"/>
                <w:szCs w:val="20"/>
              </w:rPr>
            </w:pPr>
            <w:r w:rsidRPr="00422595">
              <w:rPr>
                <w:sz w:val="20"/>
                <w:szCs w:val="20"/>
              </w:rPr>
              <w:t>kapasitas institusi,</w:t>
            </w:r>
          </w:p>
          <w:p w:rsidR="007B3CF6" w:rsidRPr="00422595" w:rsidRDefault="003C51E5" w:rsidP="003E5F72">
            <w:pPr>
              <w:pStyle w:val="ListParagraph"/>
              <w:numPr>
                <w:ilvl w:val="0"/>
                <w:numId w:val="39"/>
              </w:numPr>
              <w:ind w:left="447"/>
              <w:rPr>
                <w:sz w:val="20"/>
                <w:szCs w:val="20"/>
              </w:rPr>
            </w:pPr>
            <w:r w:rsidRPr="00422595">
              <w:rPr>
                <w:sz w:val="20"/>
                <w:szCs w:val="20"/>
              </w:rPr>
              <w:t>kebutuhan institusi di masa depan,</w:t>
            </w:r>
          </w:p>
          <w:p w:rsidR="007B3CF6" w:rsidRPr="00422595" w:rsidRDefault="003C51E5" w:rsidP="003E5F72">
            <w:pPr>
              <w:pStyle w:val="ListParagraph"/>
              <w:numPr>
                <w:ilvl w:val="0"/>
                <w:numId w:val="39"/>
              </w:numPr>
              <w:ind w:left="447"/>
              <w:rPr>
                <w:sz w:val="20"/>
                <w:szCs w:val="20"/>
              </w:rPr>
            </w:pPr>
            <w:r w:rsidRPr="00422595">
              <w:rPr>
                <w:sz w:val="20"/>
                <w:szCs w:val="20"/>
              </w:rPr>
              <w:t>rencana strategis institusi yang berlaku,</w:t>
            </w:r>
          </w:p>
          <w:p w:rsidR="007B3CF6" w:rsidRPr="00422595" w:rsidRDefault="003C51E5" w:rsidP="003E5F72">
            <w:pPr>
              <w:pStyle w:val="ListParagraph"/>
              <w:numPr>
                <w:ilvl w:val="0"/>
                <w:numId w:val="39"/>
              </w:numPr>
              <w:ind w:left="447"/>
              <w:rPr>
                <w:sz w:val="20"/>
                <w:szCs w:val="20"/>
              </w:rPr>
            </w:pPr>
            <w:r w:rsidRPr="00422595">
              <w:rPr>
                <w:sz w:val="20"/>
                <w:szCs w:val="20"/>
              </w:rPr>
              <w:t>aspirasi dari pemangku kepentingan internal dan eksternal, dan</w:t>
            </w:r>
          </w:p>
          <w:p w:rsidR="007B3CF6" w:rsidRDefault="003C51E5" w:rsidP="003E5F72">
            <w:pPr>
              <w:pStyle w:val="ListParagraph"/>
              <w:numPr>
                <w:ilvl w:val="0"/>
                <w:numId w:val="39"/>
              </w:numPr>
              <w:ind w:left="447"/>
              <w:rPr>
                <w:sz w:val="20"/>
                <w:szCs w:val="20"/>
              </w:rPr>
            </w:pPr>
            <w:proofErr w:type="gramStart"/>
            <w:r w:rsidRPr="00422595">
              <w:rPr>
                <w:sz w:val="20"/>
                <w:szCs w:val="20"/>
              </w:rPr>
              <w:t>program</w:t>
            </w:r>
            <w:proofErr w:type="gramEnd"/>
            <w:r w:rsidRPr="00422595">
              <w:rPr>
                <w:sz w:val="20"/>
                <w:szCs w:val="20"/>
              </w:rPr>
              <w:t xml:space="preserve"> yang menjamin keberlanjutan.</w:t>
            </w:r>
          </w:p>
          <w:p w:rsidR="00A64B06" w:rsidRDefault="00A64B06" w:rsidP="00A64B06">
            <w:pPr>
              <w:rPr>
                <w:sz w:val="20"/>
                <w:szCs w:val="20"/>
              </w:rPr>
            </w:pPr>
          </w:p>
          <w:p w:rsidR="00A64B06" w:rsidRDefault="00A64B06" w:rsidP="00A64B06">
            <w:pPr>
              <w:rPr>
                <w:sz w:val="20"/>
                <w:szCs w:val="20"/>
              </w:rPr>
            </w:pPr>
          </w:p>
          <w:p w:rsidR="00A64B06" w:rsidRDefault="00A64B06" w:rsidP="00A64B06">
            <w:pPr>
              <w:rPr>
                <w:sz w:val="20"/>
                <w:szCs w:val="20"/>
              </w:rPr>
            </w:pPr>
          </w:p>
          <w:p w:rsidR="00A64B06" w:rsidRDefault="00A64B06" w:rsidP="00A64B06">
            <w:pPr>
              <w:rPr>
                <w:sz w:val="20"/>
                <w:szCs w:val="20"/>
              </w:rPr>
            </w:pPr>
          </w:p>
          <w:p w:rsidR="00A64B06" w:rsidRDefault="00A64B06" w:rsidP="00A64B06">
            <w:pPr>
              <w:rPr>
                <w:sz w:val="20"/>
                <w:szCs w:val="20"/>
              </w:rPr>
            </w:pPr>
          </w:p>
          <w:p w:rsidR="00A64B06" w:rsidRDefault="00A64B06" w:rsidP="00A64B06">
            <w:pPr>
              <w:rPr>
                <w:sz w:val="20"/>
                <w:szCs w:val="20"/>
              </w:rPr>
            </w:pPr>
          </w:p>
          <w:p w:rsidR="00A64B06" w:rsidRDefault="00A64B06" w:rsidP="00A64B06">
            <w:pPr>
              <w:rPr>
                <w:sz w:val="20"/>
                <w:szCs w:val="20"/>
              </w:rPr>
            </w:pPr>
          </w:p>
          <w:p w:rsidR="00A64B06" w:rsidRDefault="00A64B06" w:rsidP="00A64B06">
            <w:pPr>
              <w:rPr>
                <w:sz w:val="20"/>
                <w:szCs w:val="20"/>
              </w:rPr>
            </w:pPr>
          </w:p>
          <w:p w:rsidR="00A64B06" w:rsidRPr="00A64B06" w:rsidRDefault="00A64B06" w:rsidP="00A64B06">
            <w:pPr>
              <w:rPr>
                <w:sz w:val="20"/>
                <w:szCs w:val="20"/>
              </w:rPr>
            </w:pPr>
          </w:p>
        </w:tc>
        <w:tc>
          <w:tcPr>
            <w:tcW w:w="1906" w:type="dxa"/>
            <w:gridSpan w:val="2"/>
          </w:tcPr>
          <w:p w:rsidR="007B3CF6" w:rsidRPr="00422595" w:rsidRDefault="003C51E5" w:rsidP="00422595">
            <w:pPr>
              <w:rPr>
                <w:sz w:val="20"/>
                <w:szCs w:val="20"/>
              </w:rPr>
            </w:pPr>
            <w:r w:rsidRPr="00422595">
              <w:rPr>
                <w:sz w:val="20"/>
                <w:szCs w:val="20"/>
              </w:rPr>
              <w:t>Unit Pengelola menetapkan prioritas program pengem</w:t>
            </w:r>
            <w:r w:rsidR="00422595">
              <w:rPr>
                <w:sz w:val="20"/>
                <w:szCs w:val="20"/>
              </w:rPr>
              <w:t>-</w:t>
            </w:r>
            <w:r w:rsidRPr="00422595">
              <w:rPr>
                <w:sz w:val="20"/>
                <w:szCs w:val="20"/>
              </w:rPr>
              <w:t>bangan berdasarkan hasil analisis SWOT atau analisis lainnya yang mempertim</w:t>
            </w:r>
            <w:r w:rsidR="00422595">
              <w:rPr>
                <w:sz w:val="20"/>
                <w:szCs w:val="20"/>
              </w:rPr>
              <w:t>-</w:t>
            </w:r>
            <w:r w:rsidRPr="00422595">
              <w:rPr>
                <w:sz w:val="20"/>
                <w:szCs w:val="20"/>
              </w:rPr>
              <w:t>bangkan secara komprehensif:</w:t>
            </w:r>
          </w:p>
          <w:p w:rsidR="007B3CF6" w:rsidRPr="00422595" w:rsidRDefault="003C51E5" w:rsidP="003E5F72">
            <w:pPr>
              <w:pStyle w:val="ListParagraph"/>
              <w:numPr>
                <w:ilvl w:val="0"/>
                <w:numId w:val="40"/>
              </w:numPr>
              <w:ind w:left="384"/>
              <w:rPr>
                <w:sz w:val="20"/>
                <w:szCs w:val="20"/>
              </w:rPr>
            </w:pPr>
            <w:r w:rsidRPr="00422595">
              <w:rPr>
                <w:sz w:val="20"/>
                <w:szCs w:val="20"/>
              </w:rPr>
              <w:t>kapasitas institusi,</w:t>
            </w:r>
          </w:p>
          <w:p w:rsidR="007B3CF6" w:rsidRPr="00422595" w:rsidRDefault="003C51E5" w:rsidP="003E5F72">
            <w:pPr>
              <w:pStyle w:val="ListParagraph"/>
              <w:numPr>
                <w:ilvl w:val="0"/>
                <w:numId w:val="40"/>
              </w:numPr>
              <w:ind w:left="384"/>
              <w:rPr>
                <w:sz w:val="20"/>
                <w:szCs w:val="20"/>
              </w:rPr>
            </w:pPr>
            <w:r w:rsidRPr="00422595">
              <w:rPr>
                <w:sz w:val="20"/>
                <w:szCs w:val="20"/>
              </w:rPr>
              <w:t>kebutuhan institusi di masa depan,</w:t>
            </w:r>
          </w:p>
          <w:p w:rsidR="007B3CF6" w:rsidRPr="00422595" w:rsidRDefault="003C51E5" w:rsidP="003E5F72">
            <w:pPr>
              <w:pStyle w:val="ListParagraph"/>
              <w:numPr>
                <w:ilvl w:val="0"/>
                <w:numId w:val="40"/>
              </w:numPr>
              <w:ind w:left="384"/>
              <w:rPr>
                <w:sz w:val="20"/>
                <w:szCs w:val="20"/>
              </w:rPr>
            </w:pPr>
            <w:r w:rsidRPr="00422595">
              <w:rPr>
                <w:sz w:val="20"/>
                <w:szCs w:val="20"/>
              </w:rPr>
              <w:t>rencana strategis institusi yang berlaku, dan</w:t>
            </w:r>
          </w:p>
          <w:p w:rsidR="007B3CF6" w:rsidRPr="00422595" w:rsidRDefault="003C51E5" w:rsidP="003E5F72">
            <w:pPr>
              <w:pStyle w:val="ListParagraph"/>
              <w:numPr>
                <w:ilvl w:val="0"/>
                <w:numId w:val="40"/>
              </w:numPr>
              <w:ind w:left="384"/>
              <w:rPr>
                <w:sz w:val="20"/>
                <w:szCs w:val="20"/>
              </w:rPr>
            </w:pPr>
            <w:proofErr w:type="gramStart"/>
            <w:r w:rsidRPr="00422595">
              <w:rPr>
                <w:sz w:val="20"/>
                <w:szCs w:val="20"/>
              </w:rPr>
              <w:t>aspirasi</w:t>
            </w:r>
            <w:proofErr w:type="gramEnd"/>
            <w:r w:rsidRPr="00422595">
              <w:rPr>
                <w:sz w:val="20"/>
                <w:szCs w:val="20"/>
              </w:rPr>
              <w:t xml:space="preserve"> dari pemangku kepentingan internal.</w:t>
            </w:r>
          </w:p>
        </w:tc>
        <w:tc>
          <w:tcPr>
            <w:tcW w:w="1906" w:type="dxa"/>
          </w:tcPr>
          <w:p w:rsidR="007B3CF6" w:rsidRPr="00422595" w:rsidRDefault="003C51E5" w:rsidP="00422595">
            <w:pPr>
              <w:rPr>
                <w:sz w:val="20"/>
                <w:szCs w:val="20"/>
              </w:rPr>
            </w:pPr>
            <w:r w:rsidRPr="00422595">
              <w:rPr>
                <w:sz w:val="20"/>
                <w:szCs w:val="20"/>
              </w:rPr>
              <w:t>Unit Pengelola menetapkan prioritas program pengem</w:t>
            </w:r>
            <w:r w:rsidR="00422595">
              <w:rPr>
                <w:sz w:val="20"/>
                <w:szCs w:val="20"/>
              </w:rPr>
              <w:t>-</w:t>
            </w:r>
            <w:r w:rsidRPr="00422595">
              <w:rPr>
                <w:sz w:val="20"/>
                <w:szCs w:val="20"/>
              </w:rPr>
              <w:t>bangan berdasarkan hasil analisis SWOT atau analisis lainnya yang mempertim</w:t>
            </w:r>
            <w:r w:rsidR="00422595">
              <w:rPr>
                <w:sz w:val="20"/>
                <w:szCs w:val="20"/>
              </w:rPr>
              <w:t>-</w:t>
            </w:r>
            <w:r w:rsidRPr="00422595">
              <w:rPr>
                <w:sz w:val="20"/>
                <w:szCs w:val="20"/>
              </w:rPr>
              <w:t>bangkan secara komprehensif:</w:t>
            </w:r>
          </w:p>
          <w:p w:rsidR="007B3CF6" w:rsidRPr="00422595" w:rsidRDefault="003C51E5" w:rsidP="003E5F72">
            <w:pPr>
              <w:pStyle w:val="ListParagraph"/>
              <w:numPr>
                <w:ilvl w:val="0"/>
                <w:numId w:val="41"/>
              </w:numPr>
              <w:ind w:left="462"/>
              <w:rPr>
                <w:sz w:val="20"/>
                <w:szCs w:val="20"/>
              </w:rPr>
            </w:pPr>
            <w:r w:rsidRPr="00422595">
              <w:rPr>
                <w:sz w:val="20"/>
                <w:szCs w:val="20"/>
              </w:rPr>
              <w:t>kapasitas institusi,</w:t>
            </w:r>
          </w:p>
          <w:p w:rsidR="007B3CF6" w:rsidRPr="00422595" w:rsidRDefault="003C51E5" w:rsidP="003E5F72">
            <w:pPr>
              <w:pStyle w:val="ListParagraph"/>
              <w:numPr>
                <w:ilvl w:val="0"/>
                <w:numId w:val="41"/>
              </w:numPr>
              <w:ind w:left="462"/>
              <w:rPr>
                <w:sz w:val="20"/>
                <w:szCs w:val="20"/>
              </w:rPr>
            </w:pPr>
            <w:r w:rsidRPr="00422595">
              <w:rPr>
                <w:sz w:val="20"/>
                <w:szCs w:val="20"/>
              </w:rPr>
              <w:t>kebutuhan institusi di masa depan, dan</w:t>
            </w:r>
          </w:p>
          <w:p w:rsidR="007B3CF6" w:rsidRPr="00422595" w:rsidRDefault="003C51E5" w:rsidP="003E5F72">
            <w:pPr>
              <w:pStyle w:val="ListParagraph"/>
              <w:numPr>
                <w:ilvl w:val="0"/>
                <w:numId w:val="41"/>
              </w:numPr>
              <w:ind w:left="462"/>
              <w:rPr>
                <w:sz w:val="20"/>
                <w:szCs w:val="20"/>
              </w:rPr>
            </w:pPr>
            <w:proofErr w:type="gramStart"/>
            <w:r w:rsidRPr="00422595">
              <w:rPr>
                <w:sz w:val="20"/>
                <w:szCs w:val="20"/>
              </w:rPr>
              <w:t>rencana</w:t>
            </w:r>
            <w:proofErr w:type="gramEnd"/>
            <w:r w:rsidRPr="00422595">
              <w:rPr>
                <w:sz w:val="20"/>
                <w:szCs w:val="20"/>
              </w:rPr>
              <w:t xml:space="preserve"> strategis institusi yang berlaku.</w:t>
            </w:r>
          </w:p>
        </w:tc>
        <w:tc>
          <w:tcPr>
            <w:tcW w:w="1906" w:type="dxa"/>
          </w:tcPr>
          <w:p w:rsidR="007B3CF6" w:rsidRPr="00422595" w:rsidRDefault="003C51E5" w:rsidP="00422595">
            <w:pPr>
              <w:rPr>
                <w:sz w:val="20"/>
                <w:szCs w:val="20"/>
              </w:rPr>
            </w:pPr>
            <w:r w:rsidRPr="00422595">
              <w:rPr>
                <w:sz w:val="20"/>
                <w:szCs w:val="20"/>
              </w:rPr>
              <w:t>Unit Pengelola menetapkan prioritas program pengem</w:t>
            </w:r>
            <w:r w:rsidR="00422595">
              <w:rPr>
                <w:sz w:val="20"/>
                <w:szCs w:val="20"/>
              </w:rPr>
              <w:t>-</w:t>
            </w:r>
            <w:r w:rsidRPr="00422595">
              <w:rPr>
                <w:sz w:val="20"/>
                <w:szCs w:val="20"/>
              </w:rPr>
              <w:t>bangan namun belum mempertim</w:t>
            </w:r>
            <w:r w:rsidR="00422595">
              <w:rPr>
                <w:sz w:val="20"/>
                <w:szCs w:val="20"/>
              </w:rPr>
              <w:t>-</w:t>
            </w:r>
            <w:r w:rsidRPr="00422595">
              <w:rPr>
                <w:sz w:val="20"/>
                <w:szCs w:val="20"/>
              </w:rPr>
              <w:t>bangan secara komprehensif:</w:t>
            </w:r>
          </w:p>
          <w:p w:rsidR="007B3CF6" w:rsidRPr="00422595" w:rsidRDefault="003C51E5" w:rsidP="003E5F72">
            <w:pPr>
              <w:pStyle w:val="ListParagraph"/>
              <w:numPr>
                <w:ilvl w:val="0"/>
                <w:numId w:val="42"/>
              </w:numPr>
              <w:ind w:left="399"/>
              <w:rPr>
                <w:sz w:val="20"/>
                <w:szCs w:val="20"/>
              </w:rPr>
            </w:pPr>
            <w:r w:rsidRPr="00422595">
              <w:rPr>
                <w:sz w:val="20"/>
                <w:szCs w:val="20"/>
              </w:rPr>
              <w:t>kapasitas institusi,</w:t>
            </w:r>
          </w:p>
          <w:p w:rsidR="007B3CF6" w:rsidRPr="00422595" w:rsidRDefault="003C51E5" w:rsidP="003E5F72">
            <w:pPr>
              <w:pStyle w:val="ListParagraph"/>
              <w:numPr>
                <w:ilvl w:val="0"/>
                <w:numId w:val="42"/>
              </w:numPr>
              <w:ind w:left="399"/>
              <w:rPr>
                <w:sz w:val="20"/>
                <w:szCs w:val="20"/>
              </w:rPr>
            </w:pPr>
            <w:r w:rsidRPr="00422595">
              <w:rPr>
                <w:sz w:val="20"/>
                <w:szCs w:val="20"/>
              </w:rPr>
              <w:t>kebutuhan institusi, dan</w:t>
            </w:r>
          </w:p>
          <w:p w:rsidR="007B3CF6" w:rsidRPr="00422595" w:rsidRDefault="003C51E5" w:rsidP="003E5F72">
            <w:pPr>
              <w:pStyle w:val="ListParagraph"/>
              <w:numPr>
                <w:ilvl w:val="0"/>
                <w:numId w:val="42"/>
              </w:numPr>
              <w:ind w:left="399"/>
              <w:rPr>
                <w:sz w:val="20"/>
                <w:szCs w:val="20"/>
              </w:rPr>
            </w:pPr>
            <w:proofErr w:type="gramStart"/>
            <w:r w:rsidRPr="00422595">
              <w:rPr>
                <w:sz w:val="20"/>
                <w:szCs w:val="20"/>
              </w:rPr>
              <w:t>rencana</w:t>
            </w:r>
            <w:proofErr w:type="gramEnd"/>
            <w:r w:rsidRPr="00422595">
              <w:rPr>
                <w:sz w:val="20"/>
                <w:szCs w:val="20"/>
              </w:rPr>
              <w:t xml:space="preserve"> strategis institusi yang berlaku.</w:t>
            </w:r>
          </w:p>
        </w:tc>
        <w:tc>
          <w:tcPr>
            <w:tcW w:w="2037" w:type="dxa"/>
          </w:tcPr>
          <w:p w:rsidR="007B3CF6" w:rsidRPr="00422595" w:rsidRDefault="003C51E5" w:rsidP="00422595">
            <w:pPr>
              <w:rPr>
                <w:sz w:val="20"/>
                <w:szCs w:val="20"/>
              </w:rPr>
            </w:pPr>
            <w:r w:rsidRPr="00422595">
              <w:rPr>
                <w:sz w:val="20"/>
                <w:szCs w:val="20"/>
              </w:rPr>
              <w:t>Unit Pengelola tidak menetapkan prioritas program pengem</w:t>
            </w:r>
            <w:r w:rsidR="00422595">
              <w:rPr>
                <w:sz w:val="20"/>
                <w:szCs w:val="20"/>
              </w:rPr>
              <w:t>-</w:t>
            </w:r>
            <w:r w:rsidRPr="00422595">
              <w:rPr>
                <w:sz w:val="20"/>
                <w:szCs w:val="20"/>
              </w:rPr>
              <w:t>bangan.</w:t>
            </w:r>
          </w:p>
        </w:tc>
      </w:tr>
      <w:tr w:rsidR="007B3CF6" w:rsidTr="00E70C8D">
        <w:trPr>
          <w:trHeight w:val="1984"/>
        </w:trPr>
        <w:tc>
          <w:tcPr>
            <w:tcW w:w="394" w:type="dxa"/>
          </w:tcPr>
          <w:p w:rsidR="007B3CF6" w:rsidRPr="007F13A1" w:rsidRDefault="003C51E5" w:rsidP="007F13A1">
            <w:pPr>
              <w:jc w:val="center"/>
            </w:pPr>
            <w:r w:rsidRPr="007F13A1">
              <w:lastRenderedPageBreak/>
              <w:t>65</w:t>
            </w:r>
          </w:p>
        </w:tc>
        <w:tc>
          <w:tcPr>
            <w:tcW w:w="1865" w:type="dxa"/>
          </w:tcPr>
          <w:p w:rsidR="007B3CF6" w:rsidRPr="007F13A1" w:rsidRDefault="003C51E5" w:rsidP="00010635">
            <w:pPr>
              <w:rPr>
                <w:b/>
              </w:rPr>
            </w:pPr>
            <w:r w:rsidRPr="00422595">
              <w:rPr>
                <w:b/>
                <w:color w:val="FF0000"/>
                <w:sz w:val="28"/>
                <w:szCs w:val="28"/>
              </w:rPr>
              <w:t>D.4</w:t>
            </w:r>
            <w:r w:rsidR="00010635">
              <w:rPr>
                <w:b/>
                <w:color w:val="FF0000"/>
                <w:sz w:val="28"/>
                <w:szCs w:val="28"/>
              </w:rPr>
              <w:t xml:space="preserve"> </w:t>
            </w:r>
            <w:r w:rsidRPr="00422595">
              <w:rPr>
                <w:b/>
                <w:color w:val="FF0000"/>
                <w:sz w:val="28"/>
                <w:szCs w:val="28"/>
              </w:rPr>
              <w:t>Program Keberlanjut</w:t>
            </w:r>
            <w:r w:rsidR="00422595">
              <w:rPr>
                <w:b/>
                <w:color w:val="FF0000"/>
                <w:sz w:val="28"/>
                <w:szCs w:val="28"/>
              </w:rPr>
              <w:t>-</w:t>
            </w:r>
            <w:r w:rsidRPr="00422595">
              <w:rPr>
                <w:b/>
                <w:color w:val="FF0000"/>
                <w:sz w:val="28"/>
                <w:szCs w:val="28"/>
              </w:rPr>
              <w:t>an</w:t>
            </w:r>
          </w:p>
        </w:tc>
        <w:tc>
          <w:tcPr>
            <w:tcW w:w="1887" w:type="dxa"/>
            <w:shd w:val="clear" w:color="auto" w:fill="0F243E" w:themeFill="text2" w:themeFillShade="80"/>
          </w:tcPr>
          <w:p w:rsidR="007B3CF6" w:rsidRPr="00422595" w:rsidRDefault="003C51E5" w:rsidP="005668B3">
            <w:pPr>
              <w:pStyle w:val="TableParagraph"/>
              <w:spacing w:line="259" w:lineRule="auto"/>
              <w:ind w:left="23" w:right="66"/>
              <w:rPr>
                <w:sz w:val="20"/>
                <w:szCs w:val="20"/>
              </w:rPr>
            </w:pPr>
            <w:r w:rsidRPr="00422595">
              <w:rPr>
                <w:sz w:val="20"/>
                <w:szCs w:val="20"/>
              </w:rPr>
              <w:t>Unit Pengelola me</w:t>
            </w:r>
            <w:r w:rsidR="005668B3">
              <w:rPr>
                <w:sz w:val="20"/>
                <w:szCs w:val="20"/>
              </w:rPr>
              <w:t>-</w:t>
            </w:r>
            <w:r w:rsidRPr="00422595">
              <w:rPr>
                <w:sz w:val="20"/>
                <w:szCs w:val="20"/>
              </w:rPr>
              <w:t>miliki kebijakan, ke</w:t>
            </w:r>
            <w:r w:rsidR="005668B3">
              <w:rPr>
                <w:sz w:val="20"/>
                <w:szCs w:val="20"/>
              </w:rPr>
              <w:t>-</w:t>
            </w:r>
            <w:r w:rsidRPr="00422595">
              <w:rPr>
                <w:sz w:val="20"/>
                <w:szCs w:val="20"/>
              </w:rPr>
              <w:t>tersediaan sumber</w:t>
            </w:r>
            <w:r w:rsidR="005668B3">
              <w:rPr>
                <w:sz w:val="20"/>
                <w:szCs w:val="20"/>
              </w:rPr>
              <w:t xml:space="preserve"> </w:t>
            </w:r>
            <w:r w:rsidRPr="00422595">
              <w:rPr>
                <w:sz w:val="20"/>
                <w:szCs w:val="20"/>
              </w:rPr>
              <w:t>daya, kemampuan melaksanakan, dan kerealistikan program.</w:t>
            </w:r>
          </w:p>
        </w:tc>
        <w:tc>
          <w:tcPr>
            <w:tcW w:w="1884" w:type="dxa"/>
          </w:tcPr>
          <w:p w:rsidR="007B3CF6" w:rsidRPr="00A64B06" w:rsidRDefault="003C51E5" w:rsidP="00A64B06">
            <w:pPr>
              <w:rPr>
                <w:sz w:val="20"/>
                <w:szCs w:val="20"/>
              </w:rPr>
            </w:pPr>
            <w:r w:rsidRPr="00A64B06">
              <w:rPr>
                <w:sz w:val="20"/>
                <w:szCs w:val="20"/>
              </w:rPr>
              <w:t>Unit pengelola pro</w:t>
            </w:r>
            <w:r w:rsidR="005668B3">
              <w:rPr>
                <w:sz w:val="20"/>
                <w:szCs w:val="20"/>
              </w:rPr>
              <w:t>-</w:t>
            </w:r>
            <w:r w:rsidRPr="00A64B06">
              <w:rPr>
                <w:sz w:val="20"/>
                <w:szCs w:val="20"/>
              </w:rPr>
              <w:t>gram studi memiliki kebijakan dan upaya yang diturunkan ke dalam berbagai per</w:t>
            </w:r>
            <w:r w:rsidR="005668B3">
              <w:rPr>
                <w:sz w:val="20"/>
                <w:szCs w:val="20"/>
              </w:rPr>
              <w:t xml:space="preserve">-aturan untuk </w:t>
            </w:r>
            <w:r w:rsidRPr="00A64B06">
              <w:rPr>
                <w:sz w:val="20"/>
                <w:szCs w:val="20"/>
              </w:rPr>
              <w:t>men</w:t>
            </w:r>
            <w:r w:rsidR="005668B3">
              <w:rPr>
                <w:sz w:val="20"/>
                <w:szCs w:val="20"/>
              </w:rPr>
              <w:t>-</w:t>
            </w:r>
            <w:r w:rsidRPr="00A64B06">
              <w:rPr>
                <w:sz w:val="20"/>
                <w:szCs w:val="20"/>
              </w:rPr>
              <w:t>jamin keberlanjutan program yang men</w:t>
            </w:r>
            <w:r w:rsidR="005668B3">
              <w:rPr>
                <w:sz w:val="20"/>
                <w:szCs w:val="20"/>
              </w:rPr>
              <w:t>-</w:t>
            </w:r>
            <w:r w:rsidRPr="00A64B06">
              <w:rPr>
                <w:sz w:val="20"/>
                <w:szCs w:val="20"/>
              </w:rPr>
              <w:t>cakup:</w:t>
            </w:r>
          </w:p>
          <w:p w:rsidR="007B3CF6" w:rsidRPr="00A64B06" w:rsidRDefault="003C51E5" w:rsidP="003E5F72">
            <w:pPr>
              <w:pStyle w:val="ListParagraph"/>
              <w:numPr>
                <w:ilvl w:val="0"/>
                <w:numId w:val="43"/>
              </w:numPr>
              <w:ind w:left="425"/>
              <w:rPr>
                <w:sz w:val="20"/>
                <w:szCs w:val="20"/>
              </w:rPr>
            </w:pPr>
            <w:r w:rsidRPr="00A64B06">
              <w:rPr>
                <w:sz w:val="20"/>
                <w:szCs w:val="20"/>
              </w:rPr>
              <w:t>alokasi sumber daya,</w:t>
            </w:r>
          </w:p>
          <w:p w:rsidR="007B3CF6" w:rsidRPr="00A64B06" w:rsidRDefault="003C51E5" w:rsidP="003E5F72">
            <w:pPr>
              <w:pStyle w:val="ListParagraph"/>
              <w:numPr>
                <w:ilvl w:val="0"/>
                <w:numId w:val="43"/>
              </w:numPr>
              <w:ind w:left="425"/>
              <w:rPr>
                <w:sz w:val="20"/>
                <w:szCs w:val="20"/>
              </w:rPr>
            </w:pPr>
            <w:r w:rsidRPr="00A64B06">
              <w:rPr>
                <w:sz w:val="20"/>
                <w:szCs w:val="20"/>
              </w:rPr>
              <w:t>kemampuan melaksanakan,</w:t>
            </w:r>
          </w:p>
          <w:p w:rsidR="007B3CF6" w:rsidRPr="00A64B06" w:rsidRDefault="003C51E5" w:rsidP="003E5F72">
            <w:pPr>
              <w:pStyle w:val="ListParagraph"/>
              <w:numPr>
                <w:ilvl w:val="0"/>
                <w:numId w:val="43"/>
              </w:numPr>
              <w:ind w:left="425"/>
              <w:rPr>
                <w:sz w:val="20"/>
                <w:szCs w:val="20"/>
              </w:rPr>
            </w:pPr>
            <w:r w:rsidRPr="00A64B06">
              <w:rPr>
                <w:sz w:val="20"/>
                <w:szCs w:val="20"/>
              </w:rPr>
              <w:t>rencana penjaminan mutu yang berkelanjutan, dan</w:t>
            </w:r>
          </w:p>
          <w:p w:rsidR="007B3CF6" w:rsidRPr="00A64B06" w:rsidRDefault="003C51E5" w:rsidP="003E5F72">
            <w:pPr>
              <w:pStyle w:val="ListParagraph"/>
              <w:numPr>
                <w:ilvl w:val="0"/>
                <w:numId w:val="43"/>
              </w:numPr>
              <w:ind w:left="425"/>
              <w:rPr>
                <w:sz w:val="20"/>
                <w:szCs w:val="20"/>
              </w:rPr>
            </w:pPr>
            <w:r w:rsidRPr="00A64B06">
              <w:rPr>
                <w:sz w:val="20"/>
                <w:szCs w:val="20"/>
              </w:rPr>
              <w:t>keberadaan dukungan</w:t>
            </w:r>
          </w:p>
          <w:p w:rsidR="007B3CF6" w:rsidRPr="00A64B06" w:rsidRDefault="003C51E5" w:rsidP="00A64B06">
            <w:pPr>
              <w:pStyle w:val="ListParagraph"/>
              <w:ind w:left="425"/>
              <w:rPr>
                <w:sz w:val="20"/>
                <w:szCs w:val="20"/>
              </w:rPr>
            </w:pPr>
            <w:proofErr w:type="gramStart"/>
            <w:r w:rsidRPr="00A64B06">
              <w:rPr>
                <w:sz w:val="20"/>
                <w:szCs w:val="20"/>
              </w:rPr>
              <w:t>stakeholders</w:t>
            </w:r>
            <w:proofErr w:type="gramEnd"/>
            <w:r w:rsidRPr="00A64B06">
              <w:rPr>
                <w:sz w:val="20"/>
                <w:szCs w:val="20"/>
              </w:rPr>
              <w:t xml:space="preserve"> eksternal.</w:t>
            </w:r>
          </w:p>
        </w:tc>
        <w:tc>
          <w:tcPr>
            <w:tcW w:w="1906" w:type="dxa"/>
            <w:gridSpan w:val="2"/>
          </w:tcPr>
          <w:p w:rsidR="007B3CF6" w:rsidRPr="00A64B06" w:rsidRDefault="003C51E5" w:rsidP="00A64B06">
            <w:pPr>
              <w:rPr>
                <w:sz w:val="20"/>
                <w:szCs w:val="20"/>
              </w:rPr>
            </w:pPr>
            <w:r w:rsidRPr="00A64B06">
              <w:rPr>
                <w:sz w:val="20"/>
                <w:szCs w:val="20"/>
              </w:rPr>
              <w:t>Unit pengelola pro</w:t>
            </w:r>
            <w:r w:rsidR="005668B3">
              <w:rPr>
                <w:sz w:val="20"/>
                <w:szCs w:val="20"/>
              </w:rPr>
              <w:t>-</w:t>
            </w:r>
            <w:r w:rsidRPr="00A64B06">
              <w:rPr>
                <w:sz w:val="20"/>
                <w:szCs w:val="20"/>
              </w:rPr>
              <w:t>gram studi memiliki kebijakan dan upaya yang diturunkan ke dalam berbagai per</w:t>
            </w:r>
            <w:r w:rsidR="005668B3">
              <w:rPr>
                <w:sz w:val="20"/>
                <w:szCs w:val="20"/>
              </w:rPr>
              <w:t>-</w:t>
            </w:r>
            <w:r w:rsidRPr="00A64B06">
              <w:rPr>
                <w:sz w:val="20"/>
                <w:szCs w:val="20"/>
              </w:rPr>
              <w:t>aturan untuk men</w:t>
            </w:r>
            <w:r w:rsidR="005668B3">
              <w:rPr>
                <w:sz w:val="20"/>
                <w:szCs w:val="20"/>
              </w:rPr>
              <w:t>-</w:t>
            </w:r>
            <w:r w:rsidRPr="00A64B06">
              <w:rPr>
                <w:sz w:val="20"/>
                <w:szCs w:val="20"/>
              </w:rPr>
              <w:t>jamin keberlanjutan program yang men</w:t>
            </w:r>
            <w:r w:rsidR="005668B3">
              <w:rPr>
                <w:sz w:val="20"/>
                <w:szCs w:val="20"/>
              </w:rPr>
              <w:t>-</w:t>
            </w:r>
            <w:r w:rsidRPr="00A64B06">
              <w:rPr>
                <w:sz w:val="20"/>
                <w:szCs w:val="20"/>
              </w:rPr>
              <w:t>cakup:</w:t>
            </w:r>
          </w:p>
          <w:p w:rsidR="007B3CF6" w:rsidRPr="005668B3" w:rsidRDefault="003C51E5" w:rsidP="003E5F72">
            <w:pPr>
              <w:pStyle w:val="ListParagraph"/>
              <w:numPr>
                <w:ilvl w:val="0"/>
                <w:numId w:val="44"/>
              </w:numPr>
              <w:ind w:left="384"/>
              <w:rPr>
                <w:sz w:val="20"/>
                <w:szCs w:val="20"/>
              </w:rPr>
            </w:pPr>
            <w:r w:rsidRPr="005668B3">
              <w:rPr>
                <w:sz w:val="20"/>
                <w:szCs w:val="20"/>
              </w:rPr>
              <w:t>alokasi sumber daya,</w:t>
            </w:r>
          </w:p>
          <w:p w:rsidR="007B3CF6" w:rsidRPr="005668B3" w:rsidRDefault="003C51E5" w:rsidP="003E5F72">
            <w:pPr>
              <w:pStyle w:val="ListParagraph"/>
              <w:numPr>
                <w:ilvl w:val="0"/>
                <w:numId w:val="44"/>
              </w:numPr>
              <w:ind w:left="384"/>
              <w:rPr>
                <w:sz w:val="20"/>
                <w:szCs w:val="20"/>
              </w:rPr>
            </w:pPr>
            <w:r w:rsidRPr="005668B3">
              <w:rPr>
                <w:sz w:val="20"/>
                <w:szCs w:val="20"/>
              </w:rPr>
              <w:t>kemampuan melaksanakan, dan</w:t>
            </w:r>
          </w:p>
          <w:p w:rsidR="007B3CF6" w:rsidRPr="005668B3" w:rsidRDefault="003C51E5" w:rsidP="003E5F72">
            <w:pPr>
              <w:pStyle w:val="ListParagraph"/>
              <w:numPr>
                <w:ilvl w:val="0"/>
                <w:numId w:val="44"/>
              </w:numPr>
              <w:ind w:left="384"/>
              <w:rPr>
                <w:sz w:val="20"/>
                <w:szCs w:val="20"/>
              </w:rPr>
            </w:pPr>
            <w:proofErr w:type="gramStart"/>
            <w:r w:rsidRPr="005668B3">
              <w:rPr>
                <w:sz w:val="20"/>
                <w:szCs w:val="20"/>
              </w:rPr>
              <w:t>rencana</w:t>
            </w:r>
            <w:proofErr w:type="gramEnd"/>
            <w:r w:rsidRPr="005668B3">
              <w:rPr>
                <w:sz w:val="20"/>
                <w:szCs w:val="20"/>
              </w:rPr>
              <w:t xml:space="preserve"> penjaminan mutu yang berkelanjutan.</w:t>
            </w:r>
          </w:p>
        </w:tc>
        <w:tc>
          <w:tcPr>
            <w:tcW w:w="1906" w:type="dxa"/>
          </w:tcPr>
          <w:p w:rsidR="007B3CF6" w:rsidRPr="00A64B06" w:rsidRDefault="003C51E5" w:rsidP="00A64B06">
            <w:pPr>
              <w:rPr>
                <w:sz w:val="20"/>
                <w:szCs w:val="20"/>
              </w:rPr>
            </w:pPr>
            <w:r w:rsidRPr="00A64B06">
              <w:rPr>
                <w:sz w:val="20"/>
                <w:szCs w:val="20"/>
              </w:rPr>
              <w:t>Unit pengelola pro</w:t>
            </w:r>
            <w:r w:rsidR="005668B3">
              <w:rPr>
                <w:sz w:val="20"/>
                <w:szCs w:val="20"/>
              </w:rPr>
              <w:t>-</w:t>
            </w:r>
            <w:r w:rsidRPr="00A64B06">
              <w:rPr>
                <w:sz w:val="20"/>
                <w:szCs w:val="20"/>
              </w:rPr>
              <w:t>gram studi memiliki kebijakan dan upaya yang diturunkan ke dalam berbagai per</w:t>
            </w:r>
            <w:r w:rsidR="005668B3">
              <w:rPr>
                <w:sz w:val="20"/>
                <w:szCs w:val="20"/>
              </w:rPr>
              <w:t>-</w:t>
            </w:r>
            <w:r w:rsidRPr="00A64B06">
              <w:rPr>
                <w:sz w:val="20"/>
                <w:szCs w:val="20"/>
              </w:rPr>
              <w:t>aturan untuk men</w:t>
            </w:r>
            <w:r w:rsidR="005668B3">
              <w:rPr>
                <w:sz w:val="20"/>
                <w:szCs w:val="20"/>
              </w:rPr>
              <w:t>-</w:t>
            </w:r>
            <w:r w:rsidRPr="00A64B06">
              <w:rPr>
                <w:sz w:val="20"/>
                <w:szCs w:val="20"/>
              </w:rPr>
              <w:t>jamin keberlanjutan program yang men</w:t>
            </w:r>
            <w:r w:rsidR="005668B3">
              <w:rPr>
                <w:sz w:val="20"/>
                <w:szCs w:val="20"/>
              </w:rPr>
              <w:t>-</w:t>
            </w:r>
            <w:r w:rsidRPr="00A64B06">
              <w:rPr>
                <w:sz w:val="20"/>
                <w:szCs w:val="20"/>
              </w:rPr>
              <w:t>cakup:</w:t>
            </w:r>
          </w:p>
          <w:p w:rsidR="007B3CF6" w:rsidRPr="005668B3" w:rsidRDefault="003C51E5" w:rsidP="003E5F72">
            <w:pPr>
              <w:pStyle w:val="ListParagraph"/>
              <w:numPr>
                <w:ilvl w:val="0"/>
                <w:numId w:val="45"/>
              </w:numPr>
              <w:ind w:left="462"/>
              <w:rPr>
                <w:sz w:val="20"/>
                <w:szCs w:val="20"/>
              </w:rPr>
            </w:pPr>
            <w:r w:rsidRPr="005668B3">
              <w:rPr>
                <w:sz w:val="20"/>
                <w:szCs w:val="20"/>
              </w:rPr>
              <w:t>alokasi sumber daya,</w:t>
            </w:r>
          </w:p>
          <w:p w:rsidR="007B3CF6" w:rsidRPr="005668B3" w:rsidRDefault="003C51E5" w:rsidP="003E5F72">
            <w:pPr>
              <w:pStyle w:val="ListParagraph"/>
              <w:numPr>
                <w:ilvl w:val="0"/>
                <w:numId w:val="45"/>
              </w:numPr>
              <w:ind w:left="462"/>
              <w:rPr>
                <w:sz w:val="20"/>
                <w:szCs w:val="20"/>
              </w:rPr>
            </w:pPr>
            <w:r w:rsidRPr="005668B3">
              <w:rPr>
                <w:sz w:val="20"/>
                <w:szCs w:val="20"/>
              </w:rPr>
              <w:t>kemampuan melaksanakan, dan</w:t>
            </w:r>
          </w:p>
          <w:p w:rsidR="007B3CF6" w:rsidRPr="005668B3" w:rsidRDefault="003C51E5" w:rsidP="003E5F72">
            <w:pPr>
              <w:pStyle w:val="ListParagraph"/>
              <w:numPr>
                <w:ilvl w:val="0"/>
                <w:numId w:val="45"/>
              </w:numPr>
              <w:ind w:left="462"/>
              <w:rPr>
                <w:sz w:val="20"/>
                <w:szCs w:val="20"/>
              </w:rPr>
            </w:pPr>
            <w:proofErr w:type="gramStart"/>
            <w:r w:rsidRPr="005668B3">
              <w:rPr>
                <w:sz w:val="20"/>
                <w:szCs w:val="20"/>
              </w:rPr>
              <w:t>rencana</w:t>
            </w:r>
            <w:proofErr w:type="gramEnd"/>
            <w:r w:rsidRPr="005668B3">
              <w:rPr>
                <w:sz w:val="20"/>
                <w:szCs w:val="20"/>
              </w:rPr>
              <w:t xml:space="preserve"> penjaminan mutu yang berkelanjutan.</w:t>
            </w:r>
          </w:p>
        </w:tc>
        <w:tc>
          <w:tcPr>
            <w:tcW w:w="1906" w:type="dxa"/>
          </w:tcPr>
          <w:p w:rsidR="007B3CF6" w:rsidRPr="00A64B06" w:rsidRDefault="003C51E5" w:rsidP="005668B3">
            <w:pPr>
              <w:rPr>
                <w:sz w:val="20"/>
                <w:szCs w:val="20"/>
              </w:rPr>
            </w:pPr>
            <w:r w:rsidRPr="00A64B06">
              <w:rPr>
                <w:sz w:val="20"/>
                <w:szCs w:val="20"/>
              </w:rPr>
              <w:t>Unit pengelola pro</w:t>
            </w:r>
            <w:r w:rsidR="005668B3">
              <w:rPr>
                <w:sz w:val="20"/>
                <w:szCs w:val="20"/>
              </w:rPr>
              <w:t>-</w:t>
            </w:r>
            <w:r w:rsidRPr="00A64B06">
              <w:rPr>
                <w:sz w:val="20"/>
                <w:szCs w:val="20"/>
              </w:rPr>
              <w:t>gram studi memiliki kebijakan dan upaya namun belum cukup untuk menjamin keberlanjutan program.</w:t>
            </w:r>
          </w:p>
        </w:tc>
        <w:tc>
          <w:tcPr>
            <w:tcW w:w="2037" w:type="dxa"/>
          </w:tcPr>
          <w:p w:rsidR="007B3CF6" w:rsidRPr="00A64B06" w:rsidRDefault="003C51E5" w:rsidP="00A64B06">
            <w:pPr>
              <w:rPr>
                <w:sz w:val="20"/>
                <w:szCs w:val="20"/>
              </w:rPr>
            </w:pPr>
            <w:r w:rsidRPr="00A64B06">
              <w:rPr>
                <w:sz w:val="20"/>
                <w:szCs w:val="20"/>
              </w:rPr>
              <w:t>Unit pengelola program studi tidak memiliki kebijakan dan upaya untuk menjamin keberlanjutan program.</w:t>
            </w:r>
          </w:p>
        </w:tc>
      </w:tr>
    </w:tbl>
    <w:p w:rsidR="003C51E5" w:rsidRDefault="003C51E5"/>
    <w:sectPr w:rsidR="003C51E5" w:rsidSect="009216AD">
      <w:footerReference w:type="default" r:id="rId8"/>
      <w:pgSz w:w="15840" w:h="12240" w:orient="landscape"/>
      <w:pgMar w:top="851" w:right="284" w:bottom="1134" w:left="851" w:header="0" w:footer="3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F72" w:rsidRDefault="003E5F72" w:rsidP="007B3CF6">
      <w:r>
        <w:separator/>
      </w:r>
    </w:p>
  </w:endnote>
  <w:endnote w:type="continuationSeparator" w:id="0">
    <w:p w:rsidR="003E5F72" w:rsidRDefault="003E5F72" w:rsidP="007B3C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9B5" w:rsidRDefault="00D639B5">
    <w:pPr>
      <w:pStyle w:val="BodyText"/>
      <w:spacing w:line="14" w:lineRule="auto"/>
      <w:rPr>
        <w:sz w:val="20"/>
      </w:rPr>
    </w:pPr>
    <w:r w:rsidRPr="001500D6">
      <w:pict>
        <v:shapetype id="_x0000_t202" coordsize="21600,21600" o:spt="202" path="m,l,21600r21600,l21600,xe">
          <v:stroke joinstyle="miter"/>
          <v:path gradientshapeok="t" o:connecttype="rect"/>
        </v:shapetype>
        <v:shape id="_x0000_s2050" type="#_x0000_t202" style="position:absolute;margin-left:53.95pt;margin-top:579.85pt;width:125.5pt;height:9.55pt;z-index:-255400960;mso-position-horizontal-relative:page;mso-position-vertical-relative:page" filled="f" stroked="f">
          <v:textbox inset="0,0,0,0">
            <w:txbxContent>
              <w:p w:rsidR="00D639B5" w:rsidRDefault="00D639B5">
                <w:pPr>
                  <w:spacing w:before="20"/>
                  <w:ind w:left="20"/>
                  <w:rPr>
                    <w:sz w:val="13"/>
                  </w:rPr>
                </w:pPr>
                <w:r>
                  <w:rPr>
                    <w:w w:val="105"/>
                    <w:sz w:val="13"/>
                  </w:rPr>
                  <w:t>Matriks</w:t>
                </w:r>
                <w:r>
                  <w:rPr>
                    <w:spacing w:val="-8"/>
                    <w:w w:val="105"/>
                    <w:sz w:val="13"/>
                  </w:rPr>
                  <w:t xml:space="preserve"> </w:t>
                </w:r>
                <w:r>
                  <w:rPr>
                    <w:w w:val="105"/>
                    <w:sz w:val="13"/>
                  </w:rPr>
                  <w:t>Penilaian</w:t>
                </w:r>
                <w:r>
                  <w:rPr>
                    <w:spacing w:val="-8"/>
                    <w:w w:val="105"/>
                    <w:sz w:val="13"/>
                  </w:rPr>
                  <w:t xml:space="preserve"> </w:t>
                </w:r>
                <w:r>
                  <w:rPr>
                    <w:w w:val="105"/>
                    <w:sz w:val="13"/>
                  </w:rPr>
                  <w:t>APS</w:t>
                </w:r>
                <w:r>
                  <w:rPr>
                    <w:spacing w:val="-7"/>
                    <w:w w:val="105"/>
                    <w:sz w:val="13"/>
                  </w:rPr>
                  <w:t xml:space="preserve"> </w:t>
                </w:r>
                <w:r>
                  <w:rPr>
                    <w:w w:val="105"/>
                    <w:sz w:val="13"/>
                  </w:rPr>
                  <w:t>-</w:t>
                </w:r>
                <w:r>
                  <w:rPr>
                    <w:spacing w:val="-8"/>
                    <w:w w:val="105"/>
                    <w:sz w:val="13"/>
                  </w:rPr>
                  <w:t xml:space="preserve"> </w:t>
                </w:r>
                <w:r>
                  <w:rPr>
                    <w:w w:val="105"/>
                    <w:sz w:val="13"/>
                  </w:rPr>
                  <w:t>Program</w:t>
                </w:r>
                <w:r>
                  <w:rPr>
                    <w:spacing w:val="-7"/>
                    <w:w w:val="105"/>
                    <w:sz w:val="13"/>
                  </w:rPr>
                  <w:t xml:space="preserve"> </w:t>
                </w:r>
                <w:r>
                  <w:rPr>
                    <w:w w:val="105"/>
                    <w:sz w:val="13"/>
                  </w:rPr>
                  <w:t>Sarjana</w:t>
                </w:r>
              </w:p>
            </w:txbxContent>
          </v:textbox>
          <w10:wrap anchorx="page" anchory="page"/>
        </v:shape>
      </w:pict>
    </w:r>
    <w:r w:rsidRPr="001500D6">
      <w:pict>
        <v:shape id="_x0000_s2049" type="#_x0000_t202" style="position:absolute;margin-left:727.65pt;margin-top:579.85pt;width:11.45pt;height:9.55pt;z-index:-255399936;mso-position-horizontal-relative:page;mso-position-vertical-relative:page" filled="f" stroked="f">
          <v:textbox inset="0,0,0,0">
            <w:txbxContent>
              <w:p w:rsidR="00D639B5" w:rsidRDefault="00D639B5">
                <w:pPr>
                  <w:spacing w:before="20"/>
                  <w:ind w:left="40"/>
                  <w:rPr>
                    <w:sz w:val="13"/>
                  </w:rPr>
                </w:pPr>
                <w:r>
                  <w:fldChar w:fldCharType="begin"/>
                </w:r>
                <w:r>
                  <w:rPr>
                    <w:w w:val="105"/>
                    <w:sz w:val="13"/>
                  </w:rPr>
                  <w:instrText xml:space="preserve"> PAGE </w:instrText>
                </w:r>
                <w:r>
                  <w:fldChar w:fldCharType="separate"/>
                </w:r>
                <w:r w:rsidR="00E70C8D">
                  <w:rPr>
                    <w:noProof/>
                    <w:w w:val="105"/>
                    <w:sz w:val="13"/>
                  </w:rPr>
                  <w:t>24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F72" w:rsidRDefault="003E5F72" w:rsidP="007B3CF6">
      <w:r>
        <w:separator/>
      </w:r>
    </w:p>
  </w:footnote>
  <w:footnote w:type="continuationSeparator" w:id="0">
    <w:p w:rsidR="003E5F72" w:rsidRDefault="003E5F72" w:rsidP="007B3C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30F4"/>
    <w:multiLevelType w:val="hybridMultilevel"/>
    <w:tmpl w:val="85824706"/>
    <w:lvl w:ilvl="0" w:tplc="04090011">
      <w:start w:val="1"/>
      <w:numFmt w:val="decimal"/>
      <w:lvlText w:val="%1)"/>
      <w:lvlJc w:val="left"/>
      <w:pPr>
        <w:ind w:left="708" w:hanging="360"/>
      </w:pPr>
      <w:rPr>
        <w:rFonts w:hint="default"/>
        <w:b w:val="0"/>
        <w:i w:val="0"/>
        <w:w w:val="100"/>
        <w:sz w:val="20"/>
        <w:szCs w:val="12"/>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
    <w:nsid w:val="06B91AD0"/>
    <w:multiLevelType w:val="hybridMultilevel"/>
    <w:tmpl w:val="9C84DC7C"/>
    <w:lvl w:ilvl="0" w:tplc="043EF996">
      <w:start w:val="1"/>
      <w:numFmt w:val="decimal"/>
      <w:lvlText w:val="%1)"/>
      <w:lvlJc w:val="left"/>
      <w:pPr>
        <w:ind w:left="719" w:hanging="360"/>
      </w:pPr>
      <w:rPr>
        <w:rFonts w:ascii="Arial" w:hAnsi="Arial" w:cs="Arial" w:hint="default"/>
        <w:b w:val="0"/>
        <w:i w:val="0"/>
        <w:w w:val="100"/>
        <w:sz w:val="20"/>
        <w:szCs w:val="12"/>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
    <w:nsid w:val="090830EC"/>
    <w:multiLevelType w:val="hybridMultilevel"/>
    <w:tmpl w:val="3A72ABA6"/>
    <w:lvl w:ilvl="0" w:tplc="6032FBF6">
      <w:start w:val="1"/>
      <w:numFmt w:val="decimal"/>
      <w:lvlText w:val="%1)"/>
      <w:lvlJc w:val="left"/>
      <w:pPr>
        <w:ind w:left="719" w:hanging="360"/>
      </w:pPr>
      <w:rPr>
        <w:rFonts w:hint="default"/>
        <w:b w:val="0"/>
        <w:i w:val="0"/>
        <w:w w:val="100"/>
        <w:sz w:val="20"/>
        <w:szCs w:val="12"/>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3">
    <w:nsid w:val="0B847EA4"/>
    <w:multiLevelType w:val="hybridMultilevel"/>
    <w:tmpl w:val="3EB648B4"/>
    <w:lvl w:ilvl="0" w:tplc="04090011">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4">
    <w:nsid w:val="0C3F0F4E"/>
    <w:multiLevelType w:val="hybridMultilevel"/>
    <w:tmpl w:val="A600FF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D44AB2"/>
    <w:multiLevelType w:val="hybridMultilevel"/>
    <w:tmpl w:val="C47EB2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850B0A"/>
    <w:multiLevelType w:val="hybridMultilevel"/>
    <w:tmpl w:val="655CF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7C1F2B"/>
    <w:multiLevelType w:val="hybridMultilevel"/>
    <w:tmpl w:val="E0640D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AEE6040"/>
    <w:multiLevelType w:val="hybridMultilevel"/>
    <w:tmpl w:val="6A781E04"/>
    <w:lvl w:ilvl="0" w:tplc="043EF996">
      <w:start w:val="1"/>
      <w:numFmt w:val="decimal"/>
      <w:lvlText w:val="%1)"/>
      <w:lvlJc w:val="left"/>
      <w:pPr>
        <w:ind w:left="720" w:hanging="360"/>
      </w:pPr>
      <w:rPr>
        <w:rFonts w:ascii="Arial" w:hAnsi="Arial" w:cs="Arial" w:hint="default"/>
        <w:b w:val="0"/>
        <w:i w:val="0"/>
        <w:w w:val="100"/>
        <w:sz w:val="20"/>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651709"/>
    <w:multiLevelType w:val="hybridMultilevel"/>
    <w:tmpl w:val="ED00A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D43862"/>
    <w:multiLevelType w:val="hybridMultilevel"/>
    <w:tmpl w:val="AF6C4990"/>
    <w:lvl w:ilvl="0" w:tplc="043EF996">
      <w:start w:val="1"/>
      <w:numFmt w:val="decimal"/>
      <w:lvlText w:val="%1)"/>
      <w:lvlJc w:val="left"/>
      <w:pPr>
        <w:ind w:left="720" w:hanging="360"/>
      </w:pPr>
      <w:rPr>
        <w:rFonts w:ascii="Arial" w:hAnsi="Arial" w:cs="Arial" w:hint="default"/>
        <w:b w:val="0"/>
        <w:i w:val="0"/>
        <w:w w:val="100"/>
        <w:sz w:val="20"/>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C44EB3"/>
    <w:multiLevelType w:val="hybridMultilevel"/>
    <w:tmpl w:val="C6C4C5C8"/>
    <w:lvl w:ilvl="0" w:tplc="043EF996">
      <w:start w:val="1"/>
      <w:numFmt w:val="decimal"/>
      <w:lvlText w:val="%1)"/>
      <w:lvlJc w:val="left"/>
      <w:pPr>
        <w:ind w:left="719" w:hanging="360"/>
      </w:pPr>
      <w:rPr>
        <w:rFonts w:ascii="Arial" w:hAnsi="Arial" w:cs="Arial" w:hint="default"/>
        <w:b w:val="0"/>
        <w:i w:val="0"/>
        <w:w w:val="100"/>
        <w:sz w:val="20"/>
        <w:szCs w:val="12"/>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2">
    <w:nsid w:val="26195679"/>
    <w:multiLevelType w:val="hybridMultilevel"/>
    <w:tmpl w:val="6E7C07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E872A74"/>
    <w:multiLevelType w:val="hybridMultilevel"/>
    <w:tmpl w:val="E424E3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8A97B4B"/>
    <w:multiLevelType w:val="hybridMultilevel"/>
    <w:tmpl w:val="79FC5E60"/>
    <w:lvl w:ilvl="0" w:tplc="043EF996">
      <w:start w:val="1"/>
      <w:numFmt w:val="decimal"/>
      <w:lvlText w:val="%1)"/>
      <w:lvlJc w:val="left"/>
      <w:pPr>
        <w:ind w:left="720" w:hanging="360"/>
      </w:pPr>
      <w:rPr>
        <w:rFonts w:ascii="Arial" w:hAnsi="Arial" w:cs="Arial" w:hint="default"/>
        <w:b w:val="0"/>
        <w:i w:val="0"/>
        <w:w w:val="100"/>
        <w:sz w:val="20"/>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55226E"/>
    <w:multiLevelType w:val="hybridMultilevel"/>
    <w:tmpl w:val="FC2E3300"/>
    <w:lvl w:ilvl="0" w:tplc="043EF996">
      <w:start w:val="1"/>
      <w:numFmt w:val="decimal"/>
      <w:lvlText w:val="%1)"/>
      <w:lvlJc w:val="left"/>
      <w:pPr>
        <w:ind w:left="720" w:hanging="360"/>
      </w:pPr>
      <w:rPr>
        <w:rFonts w:ascii="Arial" w:hAnsi="Arial" w:cs="Arial" w:hint="default"/>
        <w:b w:val="0"/>
        <w:i w:val="0"/>
        <w:w w:val="100"/>
        <w:sz w:val="20"/>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744ACE"/>
    <w:multiLevelType w:val="hybridMultilevel"/>
    <w:tmpl w:val="14AC5F64"/>
    <w:lvl w:ilvl="0" w:tplc="04090011">
      <w:start w:val="1"/>
      <w:numFmt w:val="decimal"/>
      <w:lvlText w:val="%1)"/>
      <w:lvlJc w:val="left"/>
      <w:pPr>
        <w:ind w:left="716" w:hanging="360"/>
      </w:pPr>
      <w:rPr>
        <w:rFonts w:hint="default"/>
        <w:b w:val="0"/>
        <w:i w:val="0"/>
        <w:w w:val="100"/>
        <w:sz w:val="20"/>
        <w:szCs w:val="12"/>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7">
    <w:nsid w:val="3FB65A4F"/>
    <w:multiLevelType w:val="hybridMultilevel"/>
    <w:tmpl w:val="88B4F3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2CA058A"/>
    <w:multiLevelType w:val="hybridMultilevel"/>
    <w:tmpl w:val="57A85B02"/>
    <w:lvl w:ilvl="0" w:tplc="043EF996">
      <w:start w:val="1"/>
      <w:numFmt w:val="decimal"/>
      <w:lvlText w:val="%1)"/>
      <w:lvlJc w:val="left"/>
      <w:pPr>
        <w:ind w:left="720" w:hanging="360"/>
      </w:pPr>
      <w:rPr>
        <w:rFonts w:ascii="Arial" w:hAnsi="Arial" w:cs="Arial" w:hint="default"/>
        <w:b w:val="0"/>
        <w:i w:val="0"/>
        <w:w w:val="100"/>
        <w:sz w:val="20"/>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776C57"/>
    <w:multiLevelType w:val="hybridMultilevel"/>
    <w:tmpl w:val="1F4611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92A0673"/>
    <w:multiLevelType w:val="hybridMultilevel"/>
    <w:tmpl w:val="11C40C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AC6DF8"/>
    <w:multiLevelType w:val="hybridMultilevel"/>
    <w:tmpl w:val="12E2B56C"/>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2">
    <w:nsid w:val="4ED3284C"/>
    <w:multiLevelType w:val="hybridMultilevel"/>
    <w:tmpl w:val="40567D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2C33BE6"/>
    <w:multiLevelType w:val="hybridMultilevel"/>
    <w:tmpl w:val="3B6E7786"/>
    <w:lvl w:ilvl="0" w:tplc="043EF996">
      <w:start w:val="1"/>
      <w:numFmt w:val="decimal"/>
      <w:lvlText w:val="%1)"/>
      <w:lvlJc w:val="left"/>
      <w:pPr>
        <w:ind w:left="719" w:hanging="360"/>
      </w:pPr>
      <w:rPr>
        <w:rFonts w:ascii="Arial" w:hAnsi="Arial" w:cs="Arial" w:hint="default"/>
        <w:b w:val="0"/>
        <w:i w:val="0"/>
        <w:w w:val="100"/>
        <w:sz w:val="20"/>
        <w:szCs w:val="12"/>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4">
    <w:nsid w:val="5EB46211"/>
    <w:multiLevelType w:val="hybridMultilevel"/>
    <w:tmpl w:val="DDE2B8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F8C57FF"/>
    <w:multiLevelType w:val="hybridMultilevel"/>
    <w:tmpl w:val="555AF3A6"/>
    <w:lvl w:ilvl="0" w:tplc="04090011">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6">
    <w:nsid w:val="600D2681"/>
    <w:multiLevelType w:val="hybridMultilevel"/>
    <w:tmpl w:val="95429DB6"/>
    <w:lvl w:ilvl="0" w:tplc="DACEA1EE">
      <w:start w:val="1"/>
      <w:numFmt w:val="decimal"/>
      <w:lvlText w:val="%1)"/>
      <w:lvlJc w:val="left"/>
      <w:pPr>
        <w:ind w:left="719" w:hanging="360"/>
      </w:pPr>
      <w:rPr>
        <w:rFonts w:hint="default"/>
        <w:b w:val="0"/>
        <w:i w:val="0"/>
        <w:spacing w:val="0"/>
        <w:w w:val="100"/>
        <w:position w:val="0"/>
        <w:sz w:val="20"/>
        <w:szCs w:val="12"/>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7">
    <w:nsid w:val="6030511F"/>
    <w:multiLevelType w:val="hybridMultilevel"/>
    <w:tmpl w:val="CF9637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0A5780D"/>
    <w:multiLevelType w:val="hybridMultilevel"/>
    <w:tmpl w:val="B8D8E8A6"/>
    <w:lvl w:ilvl="0" w:tplc="043EF996">
      <w:start w:val="1"/>
      <w:numFmt w:val="decimal"/>
      <w:lvlText w:val="%1)"/>
      <w:lvlJc w:val="left"/>
      <w:pPr>
        <w:ind w:left="719" w:hanging="360"/>
      </w:pPr>
      <w:rPr>
        <w:rFonts w:ascii="Arial" w:hAnsi="Arial" w:cs="Arial" w:hint="default"/>
        <w:b w:val="0"/>
        <w:i w:val="0"/>
        <w:w w:val="100"/>
        <w:sz w:val="20"/>
        <w:szCs w:val="12"/>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9">
    <w:nsid w:val="61AD02A4"/>
    <w:multiLevelType w:val="hybridMultilevel"/>
    <w:tmpl w:val="13E6AA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24D77F5"/>
    <w:multiLevelType w:val="hybridMultilevel"/>
    <w:tmpl w:val="6F2ED2DE"/>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31">
    <w:nsid w:val="64945AEC"/>
    <w:multiLevelType w:val="hybridMultilevel"/>
    <w:tmpl w:val="9F9E0DE0"/>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32">
    <w:nsid w:val="68153CED"/>
    <w:multiLevelType w:val="hybridMultilevel"/>
    <w:tmpl w:val="0BB20FBC"/>
    <w:lvl w:ilvl="0" w:tplc="043EF996">
      <w:start w:val="1"/>
      <w:numFmt w:val="decimal"/>
      <w:lvlText w:val="%1)"/>
      <w:lvlJc w:val="left"/>
      <w:pPr>
        <w:ind w:left="720" w:hanging="360"/>
      </w:pPr>
      <w:rPr>
        <w:rFonts w:ascii="Arial" w:hAnsi="Arial" w:cs="Arial" w:hint="default"/>
        <w:b w:val="0"/>
        <w:i w:val="0"/>
        <w:w w:val="100"/>
        <w:sz w:val="20"/>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ED741D"/>
    <w:multiLevelType w:val="hybridMultilevel"/>
    <w:tmpl w:val="AF9ECB06"/>
    <w:lvl w:ilvl="0" w:tplc="04090011">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34">
    <w:nsid w:val="6C723138"/>
    <w:multiLevelType w:val="hybridMultilevel"/>
    <w:tmpl w:val="CBC82E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D60557F"/>
    <w:multiLevelType w:val="hybridMultilevel"/>
    <w:tmpl w:val="8090A3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05824B0"/>
    <w:multiLevelType w:val="hybridMultilevel"/>
    <w:tmpl w:val="46188A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079224F"/>
    <w:multiLevelType w:val="hybridMultilevel"/>
    <w:tmpl w:val="F47CC0DE"/>
    <w:lvl w:ilvl="0" w:tplc="043EF996">
      <w:start w:val="1"/>
      <w:numFmt w:val="decimal"/>
      <w:lvlText w:val="%1)"/>
      <w:lvlJc w:val="left"/>
      <w:pPr>
        <w:ind w:left="720" w:hanging="360"/>
      </w:pPr>
      <w:rPr>
        <w:rFonts w:ascii="Arial" w:hAnsi="Arial" w:cs="Arial" w:hint="default"/>
        <w:b w:val="0"/>
        <w:i w:val="0"/>
        <w:w w:val="100"/>
        <w:sz w:val="20"/>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827C69"/>
    <w:multiLevelType w:val="hybridMultilevel"/>
    <w:tmpl w:val="4CFCEACA"/>
    <w:lvl w:ilvl="0" w:tplc="0409000F">
      <w:start w:val="1"/>
      <w:numFmt w:val="decimal"/>
      <w:lvlText w:val="%1."/>
      <w:lvlJc w:val="left"/>
      <w:pPr>
        <w:ind w:left="709" w:hanging="360"/>
      </w:p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39">
    <w:nsid w:val="759A5919"/>
    <w:multiLevelType w:val="hybridMultilevel"/>
    <w:tmpl w:val="9B348E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633591C"/>
    <w:multiLevelType w:val="hybridMultilevel"/>
    <w:tmpl w:val="910040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A305868"/>
    <w:multiLevelType w:val="hybridMultilevel"/>
    <w:tmpl w:val="C0F03C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B913EA6"/>
    <w:multiLevelType w:val="hybridMultilevel"/>
    <w:tmpl w:val="5010EA64"/>
    <w:lvl w:ilvl="0" w:tplc="043EF996">
      <w:start w:val="1"/>
      <w:numFmt w:val="decimal"/>
      <w:lvlText w:val="%1)"/>
      <w:lvlJc w:val="left"/>
      <w:pPr>
        <w:ind w:left="720" w:hanging="360"/>
      </w:pPr>
      <w:rPr>
        <w:rFonts w:ascii="Arial" w:hAnsi="Arial" w:cs="Arial" w:hint="default"/>
        <w:b w:val="0"/>
        <w:i w:val="0"/>
        <w:w w:val="100"/>
        <w:sz w:val="20"/>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B51B40"/>
    <w:multiLevelType w:val="hybridMultilevel"/>
    <w:tmpl w:val="3A24F734"/>
    <w:lvl w:ilvl="0" w:tplc="04090011">
      <w:start w:val="1"/>
      <w:numFmt w:val="decimal"/>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4">
    <w:nsid w:val="7C5C3973"/>
    <w:multiLevelType w:val="hybridMultilevel"/>
    <w:tmpl w:val="44A838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7"/>
  </w:num>
  <w:num w:numId="3">
    <w:abstractNumId w:val="36"/>
  </w:num>
  <w:num w:numId="4">
    <w:abstractNumId w:val="34"/>
  </w:num>
  <w:num w:numId="5">
    <w:abstractNumId w:val="12"/>
  </w:num>
  <w:num w:numId="6">
    <w:abstractNumId w:val="41"/>
  </w:num>
  <w:num w:numId="7">
    <w:abstractNumId w:val="24"/>
  </w:num>
  <w:num w:numId="8">
    <w:abstractNumId w:val="40"/>
  </w:num>
  <w:num w:numId="9">
    <w:abstractNumId w:val="17"/>
  </w:num>
  <w:num w:numId="10">
    <w:abstractNumId w:val="19"/>
  </w:num>
  <w:num w:numId="11">
    <w:abstractNumId w:val="22"/>
  </w:num>
  <w:num w:numId="12">
    <w:abstractNumId w:val="39"/>
  </w:num>
  <w:num w:numId="13">
    <w:abstractNumId w:val="44"/>
  </w:num>
  <w:num w:numId="14">
    <w:abstractNumId w:val="4"/>
  </w:num>
  <w:num w:numId="15">
    <w:abstractNumId w:val="29"/>
  </w:num>
  <w:num w:numId="16">
    <w:abstractNumId w:val="13"/>
  </w:num>
  <w:num w:numId="17">
    <w:abstractNumId w:val="27"/>
  </w:num>
  <w:num w:numId="18">
    <w:abstractNumId w:val="6"/>
  </w:num>
  <w:num w:numId="19">
    <w:abstractNumId w:val="35"/>
  </w:num>
  <w:num w:numId="20">
    <w:abstractNumId w:val="31"/>
  </w:num>
  <w:num w:numId="21">
    <w:abstractNumId w:val="9"/>
  </w:num>
  <w:num w:numId="22">
    <w:abstractNumId w:val="30"/>
  </w:num>
  <w:num w:numId="23">
    <w:abstractNumId w:val="38"/>
  </w:num>
  <w:num w:numId="24">
    <w:abstractNumId w:val="21"/>
  </w:num>
  <w:num w:numId="25">
    <w:abstractNumId w:val="20"/>
  </w:num>
  <w:num w:numId="26">
    <w:abstractNumId w:val="0"/>
  </w:num>
  <w:num w:numId="27">
    <w:abstractNumId w:val="3"/>
  </w:num>
  <w:num w:numId="28">
    <w:abstractNumId w:val="16"/>
  </w:num>
  <w:num w:numId="29">
    <w:abstractNumId w:val="25"/>
  </w:num>
  <w:num w:numId="30">
    <w:abstractNumId w:val="43"/>
  </w:num>
  <w:num w:numId="31">
    <w:abstractNumId w:val="33"/>
  </w:num>
  <w:num w:numId="32">
    <w:abstractNumId w:val="2"/>
  </w:num>
  <w:num w:numId="33">
    <w:abstractNumId w:val="26"/>
  </w:num>
  <w:num w:numId="34">
    <w:abstractNumId w:val="14"/>
  </w:num>
  <w:num w:numId="35">
    <w:abstractNumId w:val="37"/>
  </w:num>
  <w:num w:numId="36">
    <w:abstractNumId w:val="11"/>
  </w:num>
  <w:num w:numId="37">
    <w:abstractNumId w:val="18"/>
  </w:num>
  <w:num w:numId="38">
    <w:abstractNumId w:val="32"/>
  </w:num>
  <w:num w:numId="39">
    <w:abstractNumId w:val="23"/>
  </w:num>
  <w:num w:numId="40">
    <w:abstractNumId w:val="42"/>
  </w:num>
  <w:num w:numId="41">
    <w:abstractNumId w:val="1"/>
  </w:num>
  <w:num w:numId="42">
    <w:abstractNumId w:val="10"/>
  </w:num>
  <w:num w:numId="43">
    <w:abstractNumId w:val="8"/>
  </w:num>
  <w:num w:numId="44">
    <w:abstractNumId w:val="28"/>
  </w:num>
  <w:num w:numId="45">
    <w:abstractNumId w:val="15"/>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0"/>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lTrailSpace/>
    <w:shapeLayoutLikeWW8/>
  </w:compat>
  <w:rsids>
    <w:rsidRoot w:val="007B3CF6"/>
    <w:rsid w:val="00010635"/>
    <w:rsid w:val="00094AFD"/>
    <w:rsid w:val="000C1FC3"/>
    <w:rsid w:val="000E6628"/>
    <w:rsid w:val="000F187C"/>
    <w:rsid w:val="00116ADB"/>
    <w:rsid w:val="00147B9E"/>
    <w:rsid w:val="001500D6"/>
    <w:rsid w:val="001819CC"/>
    <w:rsid w:val="001B134C"/>
    <w:rsid w:val="00255952"/>
    <w:rsid w:val="002701C2"/>
    <w:rsid w:val="002C50CE"/>
    <w:rsid w:val="002D103A"/>
    <w:rsid w:val="002F3B58"/>
    <w:rsid w:val="003C3D07"/>
    <w:rsid w:val="003C51E5"/>
    <w:rsid w:val="003E5F72"/>
    <w:rsid w:val="0041095D"/>
    <w:rsid w:val="00422595"/>
    <w:rsid w:val="004730F0"/>
    <w:rsid w:val="004B4BF6"/>
    <w:rsid w:val="004C176C"/>
    <w:rsid w:val="004D6F30"/>
    <w:rsid w:val="00511EF8"/>
    <w:rsid w:val="0052168F"/>
    <w:rsid w:val="005416F2"/>
    <w:rsid w:val="005668B3"/>
    <w:rsid w:val="0056798F"/>
    <w:rsid w:val="00575292"/>
    <w:rsid w:val="0058241B"/>
    <w:rsid w:val="00583558"/>
    <w:rsid w:val="005C7781"/>
    <w:rsid w:val="005D0690"/>
    <w:rsid w:val="00683E5E"/>
    <w:rsid w:val="006972AD"/>
    <w:rsid w:val="007B3CF6"/>
    <w:rsid w:val="007F13A1"/>
    <w:rsid w:val="00834A9A"/>
    <w:rsid w:val="0088707F"/>
    <w:rsid w:val="008A1D21"/>
    <w:rsid w:val="008B4FEF"/>
    <w:rsid w:val="008D5AFF"/>
    <w:rsid w:val="008F305F"/>
    <w:rsid w:val="009216AD"/>
    <w:rsid w:val="00976E89"/>
    <w:rsid w:val="00981B68"/>
    <w:rsid w:val="009C6E14"/>
    <w:rsid w:val="009D7D6E"/>
    <w:rsid w:val="00A64B06"/>
    <w:rsid w:val="00A6540A"/>
    <w:rsid w:val="00AA625F"/>
    <w:rsid w:val="00B218E2"/>
    <w:rsid w:val="00B475E9"/>
    <w:rsid w:val="00B659A3"/>
    <w:rsid w:val="00C2020B"/>
    <w:rsid w:val="00C81DB2"/>
    <w:rsid w:val="00C94878"/>
    <w:rsid w:val="00D639B5"/>
    <w:rsid w:val="00D86869"/>
    <w:rsid w:val="00D9725B"/>
    <w:rsid w:val="00DA27D9"/>
    <w:rsid w:val="00DC62D2"/>
    <w:rsid w:val="00E70C8D"/>
    <w:rsid w:val="00E862BC"/>
    <w:rsid w:val="00EA76E4"/>
    <w:rsid w:val="00F61D49"/>
    <w:rsid w:val="00FA3D09"/>
    <w:rsid w:val="00FC03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B3CF6"/>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B3CF6"/>
    <w:rPr>
      <w:sz w:val="90"/>
      <w:szCs w:val="90"/>
    </w:rPr>
  </w:style>
  <w:style w:type="paragraph" w:styleId="ListParagraph">
    <w:name w:val="List Paragraph"/>
    <w:basedOn w:val="Normal"/>
    <w:uiPriority w:val="1"/>
    <w:qFormat/>
    <w:rsid w:val="007B3CF6"/>
  </w:style>
  <w:style w:type="paragraph" w:customStyle="1" w:styleId="TableParagraph">
    <w:name w:val="Table Paragraph"/>
    <w:basedOn w:val="Normal"/>
    <w:uiPriority w:val="1"/>
    <w:qFormat/>
    <w:rsid w:val="007B3CF6"/>
  </w:style>
  <w:style w:type="paragraph" w:styleId="NoSpacing">
    <w:name w:val="No Spacing"/>
    <w:uiPriority w:val="1"/>
    <w:qFormat/>
    <w:rsid w:val="00683E5E"/>
    <w:rPr>
      <w:rFonts w:ascii="Arial" w:eastAsia="Arial" w:hAnsi="Arial"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4C1EAC-EB34-4183-A6CE-988A7B8E1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38</Pages>
  <Words>8533</Words>
  <Characters>48641</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benny</cp:lastModifiedBy>
  <cp:revision>58</cp:revision>
  <dcterms:created xsi:type="dcterms:W3CDTF">2019-04-05T11:39:00Z</dcterms:created>
  <dcterms:modified xsi:type="dcterms:W3CDTF">2019-04-05T16:12:00Z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2019-04-05T00:00:00Z</vt:filetime>
  </property>
</Properties>
</file>